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B" w:rsidRDefault="007E5C6B" w:rsidP="007E5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8477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E5C6B" w:rsidRDefault="007E5C6B" w:rsidP="007E5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5C6B" w:rsidRDefault="007E5C6B" w:rsidP="007E5C6B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СОВЕТ ДЕПУТАТОВ МУНИЦИПАЛЬНОГО ОБРАЗОВАНИЯ «ТАРБАГАТАЙСКИЙ РАЙОН»</w:t>
      </w:r>
    </w:p>
    <w:p w:rsidR="007E5C6B" w:rsidRDefault="007E5C6B" w:rsidP="007E5C6B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БУРЯАД УЛАСАЙ </w:t>
      </w:r>
      <w:r>
        <w:rPr>
          <w:rFonts w:ascii="Times New Roman" w:hAnsi="Times New Roman" w:cs="Times New Roman"/>
          <w:b/>
          <w:sz w:val="28"/>
          <w:szCs w:val="28"/>
        </w:rPr>
        <w:t xml:space="preserve">НЮТАГАЙ ЗАСАГАЙ ҺАНГАЙ ЭМХИ ЗУРГААН </w:t>
      </w:r>
    </w:p>
    <w:p w:rsidR="007E5C6B" w:rsidRDefault="007E5C6B" w:rsidP="007E5C6B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«ТАРБАГАТАЙН АЙМАГ»</w:t>
      </w:r>
    </w:p>
    <w:p w:rsidR="007E5C6B" w:rsidRDefault="00132396" w:rsidP="007E5C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396">
        <w:pict>
          <v:line id="Прямая соединительная линия 2" o:spid="_x0000_s1026" style="position:absolute;z-index:251661312;visibility:visible;mso-wrap-distance-top:-6e-5mm;mso-wrap-distance-bottom:-6e-5mm;mso-position-horizontal-relative:margin;mso-position-vertical-relative:page" from="-33.7pt,223.5pt" to="450.3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7E5C6B" w:rsidRDefault="007E5C6B" w:rsidP="007E5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E5C6B" w:rsidRDefault="007E5C6B" w:rsidP="007E5C6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547BE">
        <w:rPr>
          <w:rFonts w:ascii="Times New Roman" w:hAnsi="Times New Roman"/>
          <w:sz w:val="28"/>
          <w:szCs w:val="28"/>
        </w:rPr>
        <w:t xml:space="preserve"> 29 </w:t>
      </w:r>
      <w:r>
        <w:rPr>
          <w:rFonts w:ascii="Times New Roman" w:hAnsi="Times New Roman"/>
          <w:sz w:val="28"/>
          <w:szCs w:val="28"/>
        </w:rPr>
        <w:t>_»</w:t>
      </w:r>
      <w:r w:rsidR="00D547BE">
        <w:rPr>
          <w:rFonts w:ascii="Times New Roman" w:hAnsi="Times New Roman"/>
          <w:sz w:val="28"/>
          <w:szCs w:val="28"/>
        </w:rPr>
        <w:t xml:space="preserve"> ноября 2022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</w:t>
      </w:r>
      <w:r w:rsidR="00D547BE">
        <w:rPr>
          <w:rFonts w:ascii="Times New Roman" w:hAnsi="Times New Roman"/>
          <w:sz w:val="28"/>
          <w:szCs w:val="28"/>
        </w:rPr>
        <w:t>№  262</w:t>
      </w:r>
    </w:p>
    <w:p w:rsidR="007E5C6B" w:rsidRDefault="007E5C6B" w:rsidP="007E5C6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E5C6B" w:rsidRDefault="007E5C6B" w:rsidP="007E5C6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Тарбагатай</w:t>
      </w:r>
    </w:p>
    <w:p w:rsidR="00E667CB" w:rsidRPr="000B6061" w:rsidRDefault="00C97B41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</w:p>
    <w:p w:rsidR="00E667CB" w:rsidRPr="000B6061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0B606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1711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ED3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C67">
        <w:rPr>
          <w:rFonts w:ascii="Times New Roman" w:hAnsi="Times New Roman" w:cs="Times New Roman"/>
          <w:b/>
          <w:bCs/>
          <w:sz w:val="24"/>
          <w:szCs w:val="24"/>
        </w:rPr>
        <w:t>изменении</w:t>
      </w:r>
      <w:r w:rsidR="00ED3EB8">
        <w:rPr>
          <w:rFonts w:ascii="Times New Roman" w:hAnsi="Times New Roman" w:cs="Times New Roman"/>
          <w:b/>
          <w:bCs/>
          <w:sz w:val="24"/>
          <w:szCs w:val="24"/>
        </w:rPr>
        <w:t xml:space="preserve"> описания границ</w:t>
      </w:r>
      <w:r w:rsidR="00E667CB" w:rsidRPr="000B606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E667CB" w:rsidRPr="000B606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0B606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061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="00ED3EB8">
        <w:rPr>
          <w:rFonts w:ascii="Times New Roman" w:hAnsi="Times New Roman" w:cs="Times New Roman"/>
          <w:bCs/>
          <w:sz w:val="24"/>
          <w:szCs w:val="24"/>
        </w:rPr>
        <w:t>связи с необходимостью уточнения описания границ муниципального образования «Тарбагатайский район», на основании статьи 12 Федерального Закона «Об общих принципах организации местного самоуправления в Российской Федерации»</w:t>
      </w:r>
      <w:r w:rsidR="001C1711">
        <w:rPr>
          <w:rFonts w:ascii="Times New Roman" w:hAnsi="Times New Roman" w:cs="Times New Roman"/>
          <w:bCs/>
          <w:sz w:val="24"/>
          <w:szCs w:val="24"/>
        </w:rPr>
        <w:t>,</w:t>
      </w:r>
      <w:r w:rsidR="00ED3EB8">
        <w:rPr>
          <w:rFonts w:ascii="Times New Roman" w:hAnsi="Times New Roman" w:cs="Times New Roman"/>
          <w:bCs/>
          <w:sz w:val="24"/>
          <w:szCs w:val="24"/>
        </w:rPr>
        <w:t xml:space="preserve"> Устава муниципального образования «Тарбагатайский район» Совет депутатов муниципального</w:t>
      </w:r>
      <w:r w:rsidRPr="000B6061">
        <w:rPr>
          <w:rFonts w:ascii="Times New Roman" w:hAnsi="Times New Roman" w:cs="Times New Roman"/>
          <w:bCs/>
          <w:sz w:val="24"/>
          <w:szCs w:val="24"/>
        </w:rPr>
        <w:t xml:space="preserve"> образования «Тарбагатайский район» </w:t>
      </w:r>
    </w:p>
    <w:p w:rsidR="000B4947" w:rsidRPr="000B6061" w:rsidRDefault="000B4947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7CB" w:rsidRPr="000B606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D3EB8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06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D3EB8">
        <w:rPr>
          <w:rFonts w:ascii="Times New Roman" w:hAnsi="Times New Roman" w:cs="Times New Roman"/>
          <w:bCs/>
          <w:sz w:val="24"/>
          <w:szCs w:val="24"/>
        </w:rPr>
        <w:t>Утвердить изменение границ муниципального образования «Тарбагатайский район» в части изменения их описания (согласно приложению)</w:t>
      </w:r>
    </w:p>
    <w:p w:rsidR="009D4247" w:rsidRDefault="009D4247" w:rsidP="009D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7C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</w:t>
      </w:r>
      <w:r w:rsidR="001C171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 направить его в течение 10 дней Главе муниципального образования «Тарбагатайский район» (</w:t>
      </w:r>
      <w:r w:rsidR="00FF7EAA">
        <w:rPr>
          <w:rFonts w:ascii="Times New Roman" w:hAnsi="Times New Roman" w:cs="Times New Roman"/>
          <w:sz w:val="24"/>
          <w:szCs w:val="24"/>
        </w:rPr>
        <w:t>Смолин В.В.</w:t>
      </w:r>
      <w:r>
        <w:rPr>
          <w:rFonts w:ascii="Times New Roman" w:hAnsi="Times New Roman" w:cs="Times New Roman"/>
          <w:sz w:val="24"/>
          <w:szCs w:val="24"/>
        </w:rPr>
        <w:t xml:space="preserve">) для подписания. </w:t>
      </w:r>
    </w:p>
    <w:p w:rsidR="009D4247" w:rsidRDefault="00027C4A" w:rsidP="009D4247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D4247">
        <w:rPr>
          <w:rFonts w:ascii="Times New Roman" w:hAnsi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="009D4247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="009D4247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</w:t>
      </w:r>
      <w:r w:rsidR="00FF7EAA">
        <w:rPr>
          <w:rFonts w:ascii="Times New Roman" w:hAnsi="Times New Roman"/>
          <w:bCs/>
          <w:sz w:val="24"/>
          <w:szCs w:val="24"/>
        </w:rPr>
        <w:t xml:space="preserve"> </w:t>
      </w:r>
      <w:r w:rsidR="009D4247">
        <w:rPr>
          <w:rFonts w:ascii="Times New Roman" w:hAnsi="Times New Roman"/>
          <w:bCs/>
          <w:sz w:val="24"/>
          <w:szCs w:val="24"/>
        </w:rPr>
        <w:t>–</w:t>
      </w:r>
      <w:r w:rsidR="0092647F">
        <w:rPr>
          <w:rFonts w:ascii="Times New Roman" w:hAnsi="Times New Roman"/>
          <w:bCs/>
          <w:sz w:val="24"/>
          <w:szCs w:val="24"/>
        </w:rPr>
        <w:t xml:space="preserve"> </w:t>
      </w:r>
      <w:r w:rsidR="009D4247">
        <w:rPr>
          <w:rFonts w:ascii="Times New Roman" w:hAnsi="Times New Roman"/>
          <w:bCs/>
          <w:sz w:val="24"/>
          <w:szCs w:val="24"/>
        </w:rPr>
        <w:t xml:space="preserve">Председателя Комитета по </w:t>
      </w:r>
      <w:r w:rsidR="00FF7EAA">
        <w:rPr>
          <w:rFonts w:ascii="Times New Roman" w:hAnsi="Times New Roman"/>
          <w:bCs/>
          <w:sz w:val="24"/>
          <w:szCs w:val="24"/>
        </w:rPr>
        <w:t>развитию инфраструктуры муниципального образования «Тарбагатайский район»</w:t>
      </w:r>
      <w:r w:rsidR="009D4247">
        <w:rPr>
          <w:rFonts w:ascii="Times New Roman" w:hAnsi="Times New Roman"/>
          <w:bCs/>
          <w:sz w:val="24"/>
          <w:szCs w:val="24"/>
        </w:rPr>
        <w:t xml:space="preserve"> (</w:t>
      </w:r>
      <w:r w:rsidR="00FF7EAA">
        <w:rPr>
          <w:rFonts w:ascii="Times New Roman" w:hAnsi="Times New Roman"/>
          <w:bCs/>
          <w:sz w:val="24"/>
          <w:szCs w:val="24"/>
        </w:rPr>
        <w:t>Гнеушев А.А.</w:t>
      </w:r>
      <w:r w:rsidR="009D4247">
        <w:rPr>
          <w:rFonts w:ascii="Times New Roman" w:hAnsi="Times New Roman"/>
          <w:bCs/>
          <w:sz w:val="24"/>
          <w:szCs w:val="24"/>
        </w:rPr>
        <w:t>) и председателя депутатской комиссии (Максимов В.Л.).</w:t>
      </w:r>
    </w:p>
    <w:p w:rsidR="00027C4A" w:rsidRDefault="00027C4A" w:rsidP="00027C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Направить настоящее Решение в Министерство имущественных и земельных отношений Республики Бурятия.</w:t>
      </w:r>
    </w:p>
    <w:p w:rsidR="00ED3EB8" w:rsidRDefault="009D4247" w:rsidP="00ED3E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D3EB8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вступает в силу со дня его официального опубликования</w:t>
      </w:r>
    </w:p>
    <w:p w:rsidR="009D4247" w:rsidRDefault="009D4247" w:rsidP="009D424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667CB" w:rsidRPr="000B6061" w:rsidRDefault="00E667CB" w:rsidP="009D4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7CB" w:rsidRPr="000B6061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0B6061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="00FF7EAA">
        <w:rPr>
          <w:rFonts w:ascii="Times New Roman" w:hAnsi="Times New Roman"/>
          <w:b/>
          <w:sz w:val="24"/>
          <w:szCs w:val="24"/>
        </w:rPr>
        <w:t>В.В. Смолин</w:t>
      </w:r>
    </w:p>
    <w:p w:rsidR="00E667CB" w:rsidRPr="000B606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0B6061" w:rsidRDefault="00F778FD" w:rsidP="00E667C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="00E667CB" w:rsidRPr="000B6061">
        <w:rPr>
          <w:rFonts w:ascii="Times New Roman" w:hAnsi="Times New Roman"/>
          <w:b/>
          <w:sz w:val="24"/>
          <w:szCs w:val="24"/>
        </w:rPr>
        <w:t>Председател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="00E667CB" w:rsidRPr="000B6061">
        <w:rPr>
          <w:rFonts w:ascii="Times New Roman" w:hAnsi="Times New Roman"/>
          <w:b/>
          <w:sz w:val="24"/>
          <w:szCs w:val="24"/>
        </w:rPr>
        <w:t xml:space="preserve"> Совета депутатов</w:t>
      </w:r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0B6061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Pr="000B6061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0B606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="00F778FD">
        <w:rPr>
          <w:rFonts w:ascii="Times New Roman" w:hAnsi="Times New Roman" w:cs="Times New Roman"/>
          <w:b/>
          <w:sz w:val="24"/>
          <w:szCs w:val="24"/>
        </w:rPr>
        <w:t xml:space="preserve"> В.Л. Максимов</w:t>
      </w:r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Pr="000B6061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0B606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567321" w:rsidRPr="000B606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0B606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0B606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0B606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>от «</w:t>
      </w:r>
      <w:r w:rsidR="00D547BE">
        <w:rPr>
          <w:rFonts w:ascii="Times New Roman" w:hAnsi="Times New Roman" w:cs="Times New Roman"/>
          <w:sz w:val="24"/>
          <w:szCs w:val="24"/>
        </w:rPr>
        <w:t xml:space="preserve"> 29 </w:t>
      </w:r>
      <w:r w:rsidRPr="000B6061">
        <w:rPr>
          <w:rFonts w:ascii="Times New Roman" w:hAnsi="Times New Roman" w:cs="Times New Roman"/>
          <w:sz w:val="24"/>
          <w:szCs w:val="24"/>
        </w:rPr>
        <w:t>»</w:t>
      </w:r>
      <w:r w:rsidR="002361DB">
        <w:rPr>
          <w:rFonts w:ascii="Times New Roman" w:hAnsi="Times New Roman" w:cs="Times New Roman"/>
          <w:sz w:val="24"/>
          <w:szCs w:val="24"/>
        </w:rPr>
        <w:t xml:space="preserve"> </w:t>
      </w:r>
      <w:r w:rsidR="00D547BE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D2915">
        <w:rPr>
          <w:rFonts w:ascii="Times New Roman" w:hAnsi="Times New Roman" w:cs="Times New Roman"/>
          <w:sz w:val="24"/>
          <w:szCs w:val="24"/>
        </w:rPr>
        <w:t>_</w:t>
      </w:r>
      <w:r w:rsidR="00F85FFD" w:rsidRPr="000B6061">
        <w:rPr>
          <w:rFonts w:ascii="Times New Roman" w:hAnsi="Times New Roman" w:cs="Times New Roman"/>
          <w:sz w:val="24"/>
          <w:szCs w:val="24"/>
        </w:rPr>
        <w:t xml:space="preserve"> </w:t>
      </w:r>
      <w:r w:rsidRPr="000B6061">
        <w:rPr>
          <w:rFonts w:ascii="Times New Roman" w:hAnsi="Times New Roman" w:cs="Times New Roman"/>
          <w:sz w:val="24"/>
          <w:szCs w:val="24"/>
        </w:rPr>
        <w:t>202</w:t>
      </w:r>
      <w:r w:rsidR="00FF7EAA">
        <w:rPr>
          <w:rFonts w:ascii="Times New Roman" w:hAnsi="Times New Roman" w:cs="Times New Roman"/>
          <w:sz w:val="24"/>
          <w:szCs w:val="24"/>
        </w:rPr>
        <w:t>2</w:t>
      </w:r>
      <w:r w:rsidR="00AA5336" w:rsidRPr="000B6061">
        <w:rPr>
          <w:rFonts w:ascii="Times New Roman" w:hAnsi="Times New Roman" w:cs="Times New Roman"/>
          <w:sz w:val="24"/>
          <w:szCs w:val="24"/>
        </w:rPr>
        <w:t xml:space="preserve"> </w:t>
      </w:r>
      <w:r w:rsidRPr="000B6061">
        <w:rPr>
          <w:rFonts w:ascii="Times New Roman" w:hAnsi="Times New Roman" w:cs="Times New Roman"/>
          <w:sz w:val="24"/>
          <w:szCs w:val="24"/>
        </w:rPr>
        <w:t xml:space="preserve">г № </w:t>
      </w:r>
      <w:r w:rsidR="00D547BE">
        <w:rPr>
          <w:rFonts w:ascii="Times New Roman" w:hAnsi="Times New Roman" w:cs="Times New Roman"/>
          <w:sz w:val="24"/>
          <w:szCs w:val="24"/>
        </w:rPr>
        <w:t>262</w:t>
      </w:r>
    </w:p>
    <w:p w:rsidR="00567321" w:rsidRPr="000B606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0B606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A1F" w:rsidRDefault="00636A1F" w:rsidP="00636A1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Координатное описание границ муниципального образования</w:t>
      </w:r>
    </w:p>
    <w:p w:rsidR="00636A1F" w:rsidRDefault="00636A1F" w:rsidP="00636A1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Тарбагатайский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636A1F" w:rsidRDefault="00636A1F" w:rsidP="00636A1F">
      <w:pPr>
        <w:keepNext/>
        <w:keepLines/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Каталог координат характерных точек муниципального образования «Тарбагатайский район»</w:t>
      </w:r>
    </w:p>
    <w:p w:rsidR="00636A1F" w:rsidRDefault="00636A1F" w:rsidP="00636A1F">
      <w:pPr>
        <w:rPr>
          <w:rFonts w:ascii="Calibri" w:eastAsia="Calibri" w:hAnsi="Calibri"/>
          <w:lang w:eastAsia="en-US"/>
        </w:rPr>
      </w:pPr>
    </w:p>
    <w:p w:rsidR="00636A1F" w:rsidRDefault="00636A1F" w:rsidP="00636A1F">
      <w:pPr>
        <w:spacing w:after="0"/>
        <w:rPr>
          <w:rFonts w:ascii="Times New Roman" w:hAnsi="Times New Roman"/>
          <w:sz w:val="28"/>
          <w:szCs w:val="28"/>
        </w:rPr>
        <w:sectPr w:rsidR="00636A1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6"/>
        <w:tblW w:w="0" w:type="auto"/>
        <w:tblLook w:val="04A0"/>
      </w:tblPr>
      <w:tblGrid>
        <w:gridCol w:w="846"/>
        <w:gridCol w:w="1422"/>
        <w:gridCol w:w="1555"/>
      </w:tblGrid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498055.02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4114349.78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498634.41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4114947.72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498743.01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4115974.84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498604.68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4116239.43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498410.16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4116614.35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498356.42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4116717.92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498110.11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4116914.91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497566.59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4117192.91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497588.03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4117393.56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497629.44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4117857.93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497614.51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4117853.37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497641.41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4118075.42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497804.55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4118288.72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497775.88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4118270.68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497694.88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4118258.46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497573.51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4118253.66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497479.70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4118190.24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497431.65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4118051.29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497508.64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4117830.33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497363.90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4117925.12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497410.93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4118196.42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497491.75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4118554.38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497492.58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4118616.63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497498.91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4119090.09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497505.06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4119206.16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497481.99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4119253.66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497693.27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4119373.20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498039.43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4119577.98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498303.84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4119833.95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498394.33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4119854.84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498476.06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4119790.08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498508.64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4119713.83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498541.49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4119591.97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498536.19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4119508.92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498514.72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4119441.12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498426.06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4119350.53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498221.56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4119244.22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498160.45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4119222.98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497906.66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4119164.38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497842.22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4119107.75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497789.65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4119021.77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497813.01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4118984.09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497796.14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4118926.38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497774.04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4118905.84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497776.23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4118843.36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497814.33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4118682.15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497833.51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4118458.74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497855.08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4118352.19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498609.70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4119345.09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498984.45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4119966.37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499054.31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4120057.04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498927.79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4120025.85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498812.53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4119967.88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498708.32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4119948.17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498679.38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4119974.35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498662.25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4119963.52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498630.80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4119897.65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498651.30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4120043.38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498708.50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4120449.67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498754.62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4120491.51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499513.36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4121179.85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499576.37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4121359.25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499514.61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4121643.33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499573.54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4121830.06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499593.67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4122150.94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499657.25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4122331.23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499637.13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4122553.29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499649.76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4122622.90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499602.69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4122833.60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499417.65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4123496.30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499366.99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4123657.11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499329.98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4123842.04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499328.43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4124120.99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499444.91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4124484.78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499978.92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4125179.74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500191.13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4125281.40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500218.70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4125437.99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500214.61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4125673.30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500195.10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4125839.81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500133.04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4125995.73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500054.53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4126043.40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499980.64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4126139.27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499896.74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4126304.91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499890.52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4126316.81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499883.16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4126337.10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499815.30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4126615.68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499800.52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4126823.02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499730.51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4127102.87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499839.70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4127143.40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499844.69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4127145.69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499837.88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4127165.55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499836.57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4127205.29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499845.33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4127227.81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499866.97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4127258.14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499944.81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4127390.61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499994.30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4127445.24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500030.23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4127514.66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500190.05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4127864.31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500192.87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4127875.76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500168.29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4127881.59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500230.42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4128126.40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500356.24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4128133.29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500525.38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4128073.93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500755.54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4127996.87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500843.75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4128065.87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501317.30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4129202.19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501628.94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4129904.82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504315.13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4131612.72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505673.12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4132490.72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507532.78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4132961.93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507664.29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4132956.92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507597.27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4133056.25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507561.78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4133121.70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507564.54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4133155.49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507553.41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4133176.68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507491.99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4133248.73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507432.35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4133320.27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507397.62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4133350.29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507350.53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4133377.76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507332.41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4133394.10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507301.19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4133475.32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507277.63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4133517.08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507219.57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4133571.51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507154.26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4133619.59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507132.12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4133661.58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507104.52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4133699.22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507051.80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4133751.93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506998.33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4133772.17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506981.41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4133768.90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506908.76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4133708.24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506771.60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4133730.20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506615.81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4133769.27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506557.39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4133811.55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506510.94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4133825.91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506282.86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4134019.08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506345.36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4134097.90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506465.49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4134112.65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506895.04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4134184.79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507136.25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4134154.34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507272.76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4134120.11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507516.64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4134002.14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507791.66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4133844.14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508028.31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4133762.85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508509.63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4133832.83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508845.10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4133834.55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509198.12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4133804.89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509911.21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4133799.64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510108.43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4133863.11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511014.38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4134323.77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511766.05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4134884.00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512198.89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4135429.16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512485.16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4135853.68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512888.23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4136137.13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513746.01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4136301.62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514170.17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4136295.86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514565.34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4136393.89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514810.88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4136432.51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514958.31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4136555.89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515073.39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4136875.27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515116.30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4137243.01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515337.49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4137663.82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515532.18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4137904.69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515928.63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4138062.28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516726.96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4137989.12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517137.78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4137883.31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518047.51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4137254.63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518510.24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4137127.45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518719.50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4137188.97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518942.02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4137321.51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519130.78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4137542.41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519270.07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4137919.11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519372.39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4138140.39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519737.04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4138784.66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519892.32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4138759.15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519996.97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4138731.15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520106.06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4138735.63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520188.86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4138781.68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520284.14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4138839.02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520339.18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4138895.07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520356.81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4138953.94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520376.15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4139005.09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520498.83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4139081.50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520583.50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4139144.57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520638.50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4139270.93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520637.98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4139356.07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520638.59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4139422.74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520699.12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4139498.29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520778.91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4139591.97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520801.54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4139655.88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520793.50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4139717.82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520760.90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4139754.20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520717.80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4139774.88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520702.30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4139782.19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520611.74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4139795.51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520584.53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4139840.67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520593.13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4139922.55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520664.16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4139999.71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520761.78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4140051.20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520923.57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4140056.66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521152.18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4139988.11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521223.32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4139993.79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521442.75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4140095.26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521523.65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4140076.26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521611.76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4140170.46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521641.65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4140272.00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521739.30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4140407.80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521802.32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4140446.38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521897.30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4140473.56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522020.26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4140517.81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522072.49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4140551.31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522109.97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4140626.58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522350.02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4140936.79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522984.66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4141405.43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523245.56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4141537.71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523561.21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4141650.03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524022.26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4141816.46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524428.76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4142069.38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524601.60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4142264.94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524578.77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4142522.33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524768.34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4142838.19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525049.59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4142975.68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525628.28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4143241.96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526386.05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4143573.82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526755.36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4143950.41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526684.59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4144563.26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526367.27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4145061.29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526114.23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4145378.82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526137.99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4145779.22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526343.24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4146025.33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526595.55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4146102.24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526733.37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4146075.80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4146497.70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526703.08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4146587.39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526703.79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4146606.98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526705.57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4146701.20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526694.12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4146740.15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526686.05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4146876.20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526821.98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4147175.42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526600.49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4147502.07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526728.43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4147661.79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526695.31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4147885.13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526737.78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4148129.28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526410.91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4148034.82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526170.76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4147884.20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526148.74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4147909.69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526185.54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4147936.93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526222.50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4147961.37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526231.69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4147977.20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526210.46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4147994.31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526127.36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4148193.81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526120.98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4148209.14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526098.31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4148209.32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525971.74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4148116.22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525852.56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4148255.33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525770.52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4148351.08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526343.24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4148696.45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526335.72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4148946.86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526327.28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4149227.01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526318.52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4149515.68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526310.84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4149768.73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526284.83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4150491.39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526281.86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4150701.32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526501.37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4151618.79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526477.67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4151869.48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526465.68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4151992.63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526452.49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4152118.12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526391.98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4152692.08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526371.99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4152891.36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526355.97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4153052.18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526341.17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4153245.06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526315.63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4153442.47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526301.36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4153699.35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526298.09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4153771.08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526194.49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4154644.95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526168.84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4155051.06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526121.89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4155912.83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526105.66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4156121.15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526094.74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4156281.56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525889.87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4156102.05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525775.24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4156047.34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525613.28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4156029.80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525476.10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4156014.74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525206.33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4155989.11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524909.82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4155958.78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524858.03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4156070.77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524813.81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4156170.00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524776.06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4156254.69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524689.25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4156436.91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524653.74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4156517.12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524637.03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4156555.05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524604.38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4156629.19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524572.92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4156700.71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524517.40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4156826.81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524504.50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4156828.57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524487.41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4156830.90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524414.31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4156840.63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524331.01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4156843.27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524243.84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4156845.79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524146.18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4156848.61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524094.09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4156849.94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524026.61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524006.69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523942.49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4156853.13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523847.76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4156854.54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523788.60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4156855.79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523648.29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4156858.76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523458.69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4156860.94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523209.23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4156866.95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523068.88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4156868.63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522815.43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4156860.67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522672.67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4156825.60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522531.20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4156800.46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522304.73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4156780.16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521970.19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4156755.18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521860.43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4156764.35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521778.68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4156771.14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521716.52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4156776.30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521172.66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4156821.48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520994.63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4156837.11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520990.20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4156943.23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520985.81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4157258.49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520983.16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4157644.53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520982.60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4157776.64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520978.47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4158119.89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520969.38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4158436.41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520966.89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4158621.20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520959.01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4158776.19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520952.36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4158902.83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520936.01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4159101.55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520918.41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4159277.65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520898.45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4159483.87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520889.28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4159600.31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521009.08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521152.17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4159610.55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521431.12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4159608.89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521650.66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4159603.79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521849.58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4159616.51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521899.41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4159600.23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522021.75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4159606.89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522117.55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4159599.91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522179.95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4159599.31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522227.67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4159603.72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522336.62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4159604.49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522430.33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4159606.70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522565.35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4159608.03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522638.88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4159608.84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522762.83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522797.49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522886.13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4159610.40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522961.35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523115.44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4159611.07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523382.06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523500.80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523536.74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4159605.27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523641.85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4159602.30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523788.54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4159615.32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523924.08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4159627.02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523988.77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4159628.30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524037.53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4159629.26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524212.72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4159634.93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524335.33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4159639.78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524492.20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4159646.73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524570.63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4159650.21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524687.46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4159653.95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524822.98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4159659.21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524933.20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4159663.46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525017.29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4159667.19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525181.37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4159674.45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525365.82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4159682.20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525515.82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4159688.35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525627.93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4159696.03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525804.90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4159688.81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525961.43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4159704.56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526104.95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4159706.80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526373.96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4159718.07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526623.02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4159726.23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526708.85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4159728.29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527141.08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4159738.66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527196.82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4159757.49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527332.51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4159753.26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527451.50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4159746.95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527461.97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4159952.37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527471.61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4160148.40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527471.90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4160303.16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527474.08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4160509.04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527480.09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4160758.82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527486.45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4160900.52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527488.52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4160947.04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527487.82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4161064.78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527486.44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4161129.24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4161227.11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527495.33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4161333.57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527498.71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4161495.86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527499.41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4161544.81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527507.10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4161669.92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527510.81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4161720.31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527536.33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4162140.59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527555.96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4162442.36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527557.34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4162746.74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527532.79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4162875.03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527537.82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4163012.14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527578.14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4163273.57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527579.61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4163283.09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527581.06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4163292.63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527584.68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4163318.28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527592.29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4163436.56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527594.89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4163726.93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527598.49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4164011.84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527601.48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4164247.61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527603.92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4164424.32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527602.89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4164648.86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527600.64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4164796.34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527595.85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4165126.56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527700.62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4165143.17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527895.87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4165100.87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527948.88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4165253.12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528107.79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4165655.34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528404.25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4165734.34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528786.43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4165124.05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528918.18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4164814.07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529057.70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4164818.89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529250.10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4164824.72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529498.92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4164832.18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530008.99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4164847.49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530186.26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4164850.43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530412.91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530461.00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4164855.97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530609.07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4164859.91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530813.40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4164875.03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530967.35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4164886.42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530988.63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4164888.00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531078.40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4164885.58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531184.89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4164882.69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531293.99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4164879.75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531405.01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4164879.29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531510.39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4164881.82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531618.31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4164884.42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531722.17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4164886.92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531832.62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4164889.59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532072.34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4164895.35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532672.11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4164909.04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533247.95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4164922.18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533108.22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4165088.59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532980.80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4165185.07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532943.02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4165343.86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532783.36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4165972.85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532737.91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4166146.40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532874.41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4166485.78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533240.41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4166488.34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533389.87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4166542.66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533529.79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4166543.08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533340.16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4166884.85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533218.71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4167185.30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533535.99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4167702.24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533736.70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4168227.86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533821.16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4168528.36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533755.43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4169260.75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533913.40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4169598.18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534136.60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4170072.60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534234.07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4170326.37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534537.48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4170780.16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534577.24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4171033.04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534567.12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4171523.88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534544.13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4171993.90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534544.91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4172461.99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534551.38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4172838.12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534023.37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4173393.85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533774.78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4173653.82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533464.92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4173934.91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533219.99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4174203.13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532903.46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4174484.80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532498.24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4174921.00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533293.68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4175264.08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533033.40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4175690.50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532788.30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4176345.15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532590.42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4176482.69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532423.11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4176487.34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532157.63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4176505.10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532043.51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4176554.48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531524.24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4177467.72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530963.86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4178452.92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530902.47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4178723.30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530348.39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4179384.66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528597.58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4181080.45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528482.73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4181201.67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528310.93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4181296.30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528097.65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4181313.30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527832.13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4181269.84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527409.25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4181022.53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527136.90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4180934.26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526932.57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4181074.76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526665.37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4181177.58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525913.90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4181259.74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525857.98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4181688.71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525784.16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4181870.68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525619.48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4182021.36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525496.75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4182058.41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524830.20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4181952.66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524700.94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4181956.15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524321.46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4182275.72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523780.26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4181812.25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523507.31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4181493.39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523351.77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4181356.96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523215.21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4181298.78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523119.52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4181295.73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522846.69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4181398.71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522707.09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4181436.22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522368.05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4181377.87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522304.55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4181317.71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522004.26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4181027.72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521792.52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4180892.81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521478.40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4180715.68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4180348.34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520470.74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4179848.55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520298.64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4179723.83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520219.34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4179911.57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519906.16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4181438.62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519641.24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4181417.64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519498.16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4181325.89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519105.83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4180959.63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519008.61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4180900.37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518652.56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4180836.85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518467.23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4180847.47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518077.29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4180987.35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517758.75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4181063.43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517191.24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4181084.34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517042.38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4180987.11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516943.81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4180877.28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516936.24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4180596.26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516962.38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4180314.33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516777.84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4180144.95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515964.91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4179615.66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515764.57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4179486.67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515642.92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4179146.85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515548.15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4178969.42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515432.26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4178843.18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515289.78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4178773.90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514660.78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4178594.00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514552.94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4178563.16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514472.44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4178483.08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514223.57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4178078.77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513823.01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4177601.88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513591.61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4177254.98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513408.05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4177049.94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512942.26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4176745.76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512901.63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4176641.42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512923.67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4176410.63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513071.61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4176084.70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512901.94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4175963.95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512672.16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4175923.41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512188.48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4175943.09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511874.43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4175999.97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511754.41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4175988.70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511633.58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4175907.77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511260.26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4175441.67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511098.09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4175437.35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510922.57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4175506.54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510692.32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4175642.30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510282.25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4176009.45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509965.96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4176275.03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509404.59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4176944.71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509286.12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4176989.21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509178.69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4177001.84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509035.54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4176989.29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508823.70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4176791.97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508463.24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4176345.15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507770.97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4175940.32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507431.64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4175698.84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507057.29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4175251.25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506905.87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4175136.14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506794.58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4175134.64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506737.03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4175168.59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506695.41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4175249.82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506641.55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4175553.11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506555.77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4175761.84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506309.37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4176022.01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506112.83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4176219.97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505974.58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4176286.59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505633.63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4176578.66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503165.78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4176479.52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502632.54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4175883.97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502469.28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4175731.11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501787.80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4175299.05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501529.16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4175108.45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501248.40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4174814.53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501070.98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4174581.99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500933.64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4174296.00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500868.51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4174046.46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500856.27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4173595.67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500810.20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4173421.42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500678.27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4173205.32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500537.62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4173062.98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500393.93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4172976.16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499880.87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4172855.05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499481.06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4173120.69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499062.01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4173482.73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498844.45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4173809.48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498752.49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4173962.18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498046.42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4174480.08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497893.56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4174643.34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497438.21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4175495.24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497426.95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4175615.28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498001.47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4177229.33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496411.56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4177703.11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496338.59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4177764.04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496325.50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4177832.93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496334.03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4177930.84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496370.79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4178142.14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496351.05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4178278.55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496344.95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4178404.23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496335.51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4178471.97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496383.50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4178583.17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496497.87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4178653.22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496594.29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4178683.25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496708.20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4178736.43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496886.11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4178784.51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497078.81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4178964.93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497225.96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4178999.23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497403.81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4179003.44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497584.80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4179124.57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497726.22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4179154.51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497811.72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4179196.99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497915.46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4179289.81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498176.70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4179592.35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498461.01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4179916.55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498665.58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4180203.52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498855.43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4180361.52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498990.75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4180582.86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499152.81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4180752.87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499236.32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4180930.61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499455.49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4181132.81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499519.59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4181299.82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499570.24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4181509.94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499881.96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4182309.23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500226.74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4183041.27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500008.91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4183097.74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500133.68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4183763.71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500623.41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4183778.65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500764.59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4183381.14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501535.67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4183191.67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501772.34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4183207.79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502106.21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4183283.19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502250.35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4183414.30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502339.49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4183591.89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502342.36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4183698.67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502311.66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4183811.99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502235.99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4183926.51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502245.71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4184078.12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502483.38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4184549.80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503264.91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4185794.30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503568.06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4186191.11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504105.89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4186739.10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503485.47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4187093.26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502717.25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4187389.53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502546.33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4187517.87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502347.45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4187860.69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502189.72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4188269.91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501928.86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4188608.78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501914.72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4188710.40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502061.25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4189139.55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501129.52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4189839.57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500434.75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4190566.95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500345.88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4190608.72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500153.42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4190563.27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500075.03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4190576.62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499937.51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4190900.93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499803.07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4190921.42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499694.77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4190868.08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499158.19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4190156.94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498946.08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4190426.99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499207.18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4190723.70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499348.42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4190956.14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499386.68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4191123.85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499363.55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4191310.09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499026.66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4192168.46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498725.20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4192671.54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498498.78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4192199.54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497706.18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4190752.81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496956.56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4190486.11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496435.38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4190348.25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495774.61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4190247.90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495723.63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4189816.16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495654.89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4189351.17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495526.14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4188955.28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495359.54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4188616.67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494340.95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4187131.03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493981.18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4186510.75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493753.70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4185999.40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493647.40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4185811.02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493105.46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4185527.48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492943.56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4185363.10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492785.15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4185119.88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492503.41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4184891.22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492430.04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4184881.95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492278.41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4185099.75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492021.04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4185359.76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491748.80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4185485.19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491378.13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4185714.49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491144.63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4185816.40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491133.54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4185822.31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490782.02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4185927.38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490561.88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4186107.65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490443.66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4186313.30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490320.62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4186339.11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490100.67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4186316.90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489942.69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4186298.64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489431.49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4186531.73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488508.18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4186708.39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488627.05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4186317.10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488620.70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4186081.04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488539.23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4185560.15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488460.57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4185354.15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487794.94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4184443.98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487714.78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4184181.78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487656.35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4183890.88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487690.26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4183687.48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487872.14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4183339.51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487874.30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4183210.09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487762.23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4183016.25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487602.60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4182936.15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487495.95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4182944.65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487346.47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4183033.03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486827.39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4184020.00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486662.40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4184159.42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486233.70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4184322.78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485897.53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4184371.18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485739.71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4184358.54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485290.14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4183954.40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484943.45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4183401.26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484768.35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4183164.11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484503.92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4182951.84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484444.25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4182824.10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484514.65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4182512.85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484524.57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4182253.86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484401.18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4181638.48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484503.52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4181050.80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484234.61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4181299.87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484089.09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4181326.27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483791.66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4181351.12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483457.60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4181478.21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482602.51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4181681.13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482220.37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4181483.28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481903.06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4181396.19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481554.59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4181405.53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481892.21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4180991.52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481917.43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4180883.97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481840.50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4180531.70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481745.44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4180343.02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481600.40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4180178.18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481434.55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4180075.77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482085.65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4179816.45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482290.28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4179687.22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482457.43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4179418.38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482526.72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4179275.91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482839.54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4178986.31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482958.66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4178814.38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483416.85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4178492.74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483507.42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4178304.70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483543.55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4178052.68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483574.41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4177910.60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483718.16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4177575.14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483902.58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4177344.00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484122.74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4177138.03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484327.12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4176713.09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484346.81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4176523.93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484279.89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4176306.79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484127.85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4176033.92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483804.33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4175589.19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483606.33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4175392.68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484003.57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4175173.25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484727.57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4174665.57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485033.30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4174422.54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485151.43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4174215.59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485287.69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4173763.70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485258.25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4173455.82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485292.04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4173179.24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485446.63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4172900.06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485962.73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4172376.27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487099.81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4171362.33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487470.83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4171113.61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487101.91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4170903.03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486715.54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4170756.46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486165.21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4170637.97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485885.51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4170492.63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485639.67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4170237.79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485535.23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4170027.85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485503.53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4169845.12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485542.50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4169643.09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485288.72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4169448.13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485029.85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4169345.70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484104.01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4169220.46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483907.35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4169167.86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483241.87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4168527.96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483026.77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4168052.06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482888.75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4167524.71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482907.12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4167275.13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483144.14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4166847.32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483526.97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4166468.46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483983.77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4166094.53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484063.41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4165996.82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484104.97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4165832.04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484104.77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4165498.76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484033.45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4165192.34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483973.48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4165017.33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483653.24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4164596.80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483619.82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4164024.16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483221.22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4163592.98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483154.60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4163454.73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483221.06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4161236.32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483318.67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4160053.65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483287.76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4157833.61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482554.21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4157923.16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481671.88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4158102.00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481357.04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4158172.84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480603.03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4157959.62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480752.10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4156937.55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480719.85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4156680.52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480642.38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4156485.99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480529.72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4156340.56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479811.65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4156064.34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479818.60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4155094.77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481374.75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4155069.04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481290.49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4154660.64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481046.40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4153867.51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480851.04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4153369.45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480656.58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4153108.13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480303.06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4152448.21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480316.98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4151014.87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480650.45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4150689.79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481241.24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4150327.81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481593.84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4150161.59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481493.73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4149956.50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481904.87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4149654.25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481679.12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4148527.94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481726.20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4148094.26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481195.39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4147619.49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480875.94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4147267.75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480761.71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4147066.52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480658.37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4146582.78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480338.57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4146068.56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479600.68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4145308.56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479330.38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4145075.55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479148.39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4145093.38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478633.06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4144758.69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478399.43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4144365.25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477860.03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4144214.90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476840.58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4143847.84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476273.61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4143607.80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475557.16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4143132.10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475516.23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4143032.38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475215.88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4142839.49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474885.20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4142691.35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473823.57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4140052.35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471984.85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4139812.00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470715.99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4136804.19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470089.74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4136375.24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469383.63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4135203.88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467463.63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4135427.93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464966.43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4136358.29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462412.45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4136125.20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461644.06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4134142.83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461781.10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4131393.22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461919.41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4129804.07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461643.90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4124000.61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461221.24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4120876.57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460688.41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4119928.20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458187.31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4119995.16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457373.08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4119268.11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454688.26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4113629.16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456491.54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4112660.36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457166.56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4112033.55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456929.27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4111704.85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456947.73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4111622.30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456903.61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4111410.98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456912.31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4111337.18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456954.41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4111246.65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457182.56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4110980.62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457214.58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4110819.90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457239.20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4110709.84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457311.36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4110579.16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457466.58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4110457.70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457662.75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4110435.97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458083.68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4110463.71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458242.56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4110444.58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458615.32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4110335.04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458720.44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4110280.46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458850.44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4110111.19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459136.72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4109885.50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459252.63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4109803.65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459308.88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4109709.25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459338.07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4109515.87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459388.17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4109448.99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459551.37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4109351.18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459696.88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4109322.02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459769.61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4109265.66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459822.75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4109143.24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459873.10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4109071.72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459950.71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4109010.98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460082.35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4108981.07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460273.39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4108968.34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460381.93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4109020.73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460530.65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4109186.73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460654.10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4109221.36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460816.34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4109225.62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460981.39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4109178.97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461135.34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4109080.66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461199.27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4108930.97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461195.60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4108828.63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461122.25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4108727.12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460978.72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4108635.67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460797.39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4108556.08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460701.41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4108444.03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460700.85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4108369.73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460764.06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4108317.48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460881.04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4108300.71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461605.88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4108289.43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462180.31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4108311.69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462259.69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4107796.08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462274.49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4107611.20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462227.02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4107376.46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461605.12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4105935.65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462461.47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4104121.03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462145.17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4102102.70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462579.51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4100956.60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463224.23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4101474.84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464018.03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4101476.64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464754.10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4102106.68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466416.80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4101756.96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467504.80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4101812.08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468682.10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4101171.09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469957.09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4100865.09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470930.05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4102083.87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471836.50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4102570.11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471965.71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4102331.15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472357.31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4101879.13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473299.20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4102734.09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473833.10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4103325.19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474158.09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4103746.97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474338.04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4104105.06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474417.48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4104517.97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474393.66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4104697.73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474103.83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4105071.76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474663.19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4105706.06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474977.40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4106155.08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475215.17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4106474.57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475473.80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4106836.98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475635.93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4107096.60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475772.85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4107308.39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475949.58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4107471.31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476237.41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4107640.34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476422.59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4107734.09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476684.12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4107790.26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476965.18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4107828.93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477202.25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4107823.40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477356.28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4107808.67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477757.84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4107682.19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477914.91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4107611.91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478154.74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4107471.91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478387.34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4107294.36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478606.11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4107199.62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479322.67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4107085.84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479734.02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4106950.63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479982.88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4106899.33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480528.59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4107022.21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481323.67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4107084.54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482198.51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4107299.81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482434.83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4107308.18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482956.28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4107281.18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483451.28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4107313.07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483971.24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4107397.40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484264.39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4107469.25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485013.44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4107524.41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485359.01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4107487.74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485500.43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4107449.10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485613.24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4107339.25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485613.23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4107339.25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485698.52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4107139.67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485912.89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4107269.02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486654.67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4107489.88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487335.59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4107864.05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487761.18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4108161.00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488085.03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4108400.23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488499.56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4108750.25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488804.61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4109042.84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488979.86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4109206.39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489132.94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4109388.31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489291.93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4109586.46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489493.87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4109810.03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489674.80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4110062.56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489796.86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4110177.95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490019.18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4110393.42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490192.32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4110617.98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490352.28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4110840.87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490632.81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4111203.66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490850.52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4111553.77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491054.41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4111805.56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491271.00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4111996.66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491601.06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4112111.70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491873.59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4112239.65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492638.51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4112656.08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492795.23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4112732.80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493051.30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4112747.89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493357.87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4112339.72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493629.71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4112506.94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493888.45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4112771.30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494111.58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4113030.12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494179.59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4113115.86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494348.43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4113338.28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494736.41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4113632.21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494755.70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4113649.57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495042.23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4114275.27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495088.01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4114350.34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495114.01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4114407.16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495262.22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4114730.99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495447.94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4115306.67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495664.65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4115472.81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496448.07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4115867.11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497311.93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4114985.84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498055.02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4114349.78</w:t>
            </w:r>
          </w:p>
        </w:tc>
      </w:tr>
    </w:tbl>
    <w:p w:rsidR="00636A1F" w:rsidRDefault="00636A1F" w:rsidP="00636A1F">
      <w:pPr>
        <w:rPr>
          <w:rFonts w:ascii="Calibri" w:eastAsia="Calibri" w:hAnsi="Calibri"/>
          <w:lang w:eastAsia="en-US"/>
        </w:rPr>
      </w:pPr>
      <w:r>
        <w:t>»;</w:t>
      </w:r>
    </w:p>
    <w:p w:rsidR="00636A1F" w:rsidRDefault="00636A1F" w:rsidP="00636A1F">
      <w:pPr>
        <w:spacing w:after="0"/>
        <w:sectPr w:rsidR="00636A1F">
          <w:type w:val="continuous"/>
          <w:pgSz w:w="11906" w:h="16838"/>
          <w:pgMar w:top="1134" w:right="850" w:bottom="993" w:left="1701" w:header="708" w:footer="708" w:gutter="0"/>
          <w:cols w:num="2" w:space="708"/>
        </w:sectPr>
      </w:pPr>
    </w:p>
    <w:p w:rsidR="00636A1F" w:rsidRDefault="00636A1F" w:rsidP="00636A1F"/>
    <w:p w:rsidR="005614B5" w:rsidRDefault="005614B5" w:rsidP="005614B5">
      <w:pPr>
        <w:spacing w:after="0" w:line="240" w:lineRule="auto"/>
        <w:ind w:firstLine="5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«Картографическое описание границ муниципального образования «Тарбагатайский район»</w:t>
      </w:r>
    </w:p>
    <w:p w:rsidR="005614B5" w:rsidRDefault="005614B5" w:rsidP="005614B5">
      <w:pPr>
        <w:rPr>
          <w:rFonts w:ascii="Calibri" w:hAnsi="Calibri"/>
          <w:sz w:val="28"/>
          <w:szCs w:val="28"/>
          <w:lang w:eastAsia="en-US"/>
        </w:rPr>
      </w:pPr>
    </w:p>
    <w:p w:rsidR="005614B5" w:rsidRDefault="005614B5" w:rsidP="005614B5">
      <w:pPr>
        <w:rPr>
          <w:sz w:val="28"/>
          <w:szCs w:val="28"/>
        </w:rPr>
      </w:pPr>
    </w:p>
    <w:p w:rsidR="005614B5" w:rsidRDefault="005614B5" w:rsidP="005614B5">
      <w:pPr>
        <w:rPr>
          <w:sz w:val="28"/>
          <w:szCs w:val="28"/>
        </w:rPr>
      </w:pPr>
    </w:p>
    <w:p w:rsidR="005614B5" w:rsidRDefault="005614B5" w:rsidP="005614B5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14B5" w:rsidRDefault="005614B5" w:rsidP="005614B5">
      <w:pPr>
        <w:spacing w:after="0"/>
        <w:rPr>
          <w:sz w:val="28"/>
          <w:szCs w:val="28"/>
        </w:rPr>
        <w:sectPr w:rsidR="005614B5">
          <w:pgSz w:w="11906" w:h="16838"/>
          <w:pgMar w:top="1134" w:right="1418" w:bottom="1418" w:left="1134" w:header="709" w:footer="709" w:gutter="0"/>
          <w:cols w:space="720"/>
        </w:sectPr>
      </w:pPr>
    </w:p>
    <w:p w:rsidR="005614B5" w:rsidRDefault="005614B5" w:rsidP="005614B5">
      <w:pPr>
        <w:tabs>
          <w:tab w:val="left" w:pos="3885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343900" cy="5486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B5" w:rsidRDefault="005614B5" w:rsidP="005614B5">
      <w:pPr>
        <w:spacing w:after="0"/>
        <w:rPr>
          <w:sz w:val="28"/>
          <w:szCs w:val="28"/>
        </w:rPr>
        <w:sectPr w:rsidR="005614B5">
          <w:pgSz w:w="16838" w:h="11906" w:orient="landscape"/>
          <w:pgMar w:top="851" w:right="1134" w:bottom="1418" w:left="1418" w:header="709" w:footer="709" w:gutter="0"/>
          <w:cols w:space="720"/>
        </w:sectPr>
      </w:pPr>
    </w:p>
    <w:p w:rsidR="001C1711" w:rsidRDefault="001C1711" w:rsidP="001C1711">
      <w:pPr>
        <w:spacing w:after="0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sectPr w:rsidR="001C1711" w:rsidSect="0029444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27A64"/>
    <w:rsid w:val="00027C4A"/>
    <w:rsid w:val="000B4947"/>
    <w:rsid w:val="000B6061"/>
    <w:rsid w:val="00106E3A"/>
    <w:rsid w:val="00112D22"/>
    <w:rsid w:val="00132396"/>
    <w:rsid w:val="00143BD5"/>
    <w:rsid w:val="001469BE"/>
    <w:rsid w:val="001B53F8"/>
    <w:rsid w:val="001C1711"/>
    <w:rsid w:val="00203FA1"/>
    <w:rsid w:val="00205A2A"/>
    <w:rsid w:val="002361DB"/>
    <w:rsid w:val="00244C01"/>
    <w:rsid w:val="00291565"/>
    <w:rsid w:val="00291CFF"/>
    <w:rsid w:val="00294449"/>
    <w:rsid w:val="002F707D"/>
    <w:rsid w:val="00311A95"/>
    <w:rsid w:val="00380E41"/>
    <w:rsid w:val="00413C1D"/>
    <w:rsid w:val="00413DE0"/>
    <w:rsid w:val="0043463A"/>
    <w:rsid w:val="00495829"/>
    <w:rsid w:val="004C4EAC"/>
    <w:rsid w:val="004F0F21"/>
    <w:rsid w:val="004F5F48"/>
    <w:rsid w:val="005105DE"/>
    <w:rsid w:val="005614B5"/>
    <w:rsid w:val="00567321"/>
    <w:rsid w:val="005C59BD"/>
    <w:rsid w:val="005E2E2A"/>
    <w:rsid w:val="005F4D66"/>
    <w:rsid w:val="006300B3"/>
    <w:rsid w:val="00636A1F"/>
    <w:rsid w:val="00645360"/>
    <w:rsid w:val="00694BAC"/>
    <w:rsid w:val="007647D7"/>
    <w:rsid w:val="007706C4"/>
    <w:rsid w:val="00771E01"/>
    <w:rsid w:val="007B1CC0"/>
    <w:rsid w:val="007C01FD"/>
    <w:rsid w:val="007D2915"/>
    <w:rsid w:val="007D4BB7"/>
    <w:rsid w:val="007E5C6B"/>
    <w:rsid w:val="00811180"/>
    <w:rsid w:val="00826DC2"/>
    <w:rsid w:val="00855188"/>
    <w:rsid w:val="008A6DC1"/>
    <w:rsid w:val="0092117F"/>
    <w:rsid w:val="00925BA1"/>
    <w:rsid w:val="0092647F"/>
    <w:rsid w:val="009D4247"/>
    <w:rsid w:val="009E33C2"/>
    <w:rsid w:val="009E4FD4"/>
    <w:rsid w:val="00A350E8"/>
    <w:rsid w:val="00AA5336"/>
    <w:rsid w:val="00AF3B13"/>
    <w:rsid w:val="00B555C6"/>
    <w:rsid w:val="00B71E8F"/>
    <w:rsid w:val="00B72DEC"/>
    <w:rsid w:val="00B81C67"/>
    <w:rsid w:val="00C3002A"/>
    <w:rsid w:val="00C31721"/>
    <w:rsid w:val="00C55C11"/>
    <w:rsid w:val="00C65AC7"/>
    <w:rsid w:val="00C82447"/>
    <w:rsid w:val="00C97B41"/>
    <w:rsid w:val="00CB0E8C"/>
    <w:rsid w:val="00D327A0"/>
    <w:rsid w:val="00D3576E"/>
    <w:rsid w:val="00D53125"/>
    <w:rsid w:val="00D547BE"/>
    <w:rsid w:val="00D813A5"/>
    <w:rsid w:val="00DA6B2A"/>
    <w:rsid w:val="00E053F7"/>
    <w:rsid w:val="00E667CB"/>
    <w:rsid w:val="00E93330"/>
    <w:rsid w:val="00ED0BEB"/>
    <w:rsid w:val="00ED3EB8"/>
    <w:rsid w:val="00EF565B"/>
    <w:rsid w:val="00F778FD"/>
    <w:rsid w:val="00F85FFD"/>
    <w:rsid w:val="00FA4F7E"/>
    <w:rsid w:val="00FF6F96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uiPriority w:val="99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1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uiPriority w:val="99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C171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7">
    <w:name w:val="Hyperlink"/>
    <w:basedOn w:val="a0"/>
    <w:uiPriority w:val="99"/>
    <w:semiHidden/>
    <w:unhideWhenUsed/>
    <w:rsid w:val="001C171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711"/>
    <w:rPr>
      <w:color w:val="954F72"/>
      <w:u w:val="single"/>
    </w:rPr>
  </w:style>
  <w:style w:type="paragraph" w:styleId="a9">
    <w:name w:val="Normal (Web)"/>
    <w:basedOn w:val="a"/>
    <w:uiPriority w:val="99"/>
    <w:semiHidden/>
    <w:unhideWhenUsed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11"/>
    <w:uiPriority w:val="99"/>
    <w:semiHidden/>
    <w:unhideWhenUsed/>
    <w:rsid w:val="001C17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C1711"/>
  </w:style>
  <w:style w:type="paragraph" w:styleId="ac">
    <w:name w:val="footer"/>
    <w:basedOn w:val="a"/>
    <w:link w:val="12"/>
    <w:uiPriority w:val="99"/>
    <w:semiHidden/>
    <w:unhideWhenUsed/>
    <w:rsid w:val="001C17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C1711"/>
  </w:style>
  <w:style w:type="paragraph" w:styleId="ae">
    <w:name w:val="Body Text"/>
    <w:basedOn w:val="a"/>
    <w:link w:val="af"/>
    <w:uiPriority w:val="99"/>
    <w:semiHidden/>
    <w:unhideWhenUsed/>
    <w:rsid w:val="001C17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C171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1C1711"/>
    <w:pPr>
      <w:widowControl w:val="0"/>
      <w:autoSpaceDE w:val="0"/>
      <w:autoSpaceDN w:val="0"/>
      <w:adjustRightInd w:val="0"/>
      <w:spacing w:after="0" w:line="240" w:lineRule="auto"/>
      <w:ind w:left="810" w:hanging="81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C1711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1C171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1711"/>
    <w:rPr>
      <w:rFonts w:ascii="Segoe UI" w:eastAsiaTheme="minorHAnsi" w:hAnsi="Segoe UI" w:cs="Segoe UI"/>
      <w:sz w:val="18"/>
      <w:szCs w:val="18"/>
      <w:lang w:eastAsia="en-US"/>
    </w:rPr>
  </w:style>
  <w:style w:type="paragraph" w:styleId="af4">
    <w:name w:val="List Paragraph"/>
    <w:basedOn w:val="a"/>
    <w:uiPriority w:val="34"/>
    <w:qFormat/>
    <w:rsid w:val="001C171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C1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0">
    <w:name w:val="msonormal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1C17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1C17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1C171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1C1711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1C1711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en-US"/>
    </w:rPr>
  </w:style>
  <w:style w:type="paragraph" w:customStyle="1" w:styleId="xl73">
    <w:name w:val="xl73"/>
    <w:basedOn w:val="a"/>
    <w:uiPriority w:val="99"/>
    <w:rsid w:val="001C1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1C1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1C1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1C17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aragraph">
    <w:name w:val="paragraph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C17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2">
    <w:name w:val="Нижний колонтитул Знак1"/>
    <w:basedOn w:val="a0"/>
    <w:link w:val="ac"/>
    <w:uiPriority w:val="99"/>
    <w:semiHidden/>
    <w:locked/>
    <w:rsid w:val="001C1711"/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1C1711"/>
    <w:rPr>
      <w:rFonts w:ascii="Calibri" w:eastAsia="Times New Roman" w:hAnsi="Calibri" w:cs="Times New Roman"/>
      <w:szCs w:val="20"/>
    </w:rPr>
  </w:style>
  <w:style w:type="character" w:customStyle="1" w:styleId="310">
    <w:name w:val="Заголовок 3 Знак1"/>
    <w:basedOn w:val="a0"/>
    <w:uiPriority w:val="9"/>
    <w:semiHidden/>
    <w:rsid w:val="001C1711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1C1711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eastAsia="ru-RU"/>
    </w:rPr>
  </w:style>
  <w:style w:type="character" w:customStyle="1" w:styleId="110">
    <w:name w:val="Нижний колонтитул Знак11"/>
    <w:basedOn w:val="a0"/>
    <w:uiPriority w:val="99"/>
    <w:semiHidden/>
    <w:rsid w:val="001C1711"/>
    <w:rPr>
      <w:rFonts w:ascii="Times New Roman" w:hAnsi="Times New Roman" w:cs="Times New Roman" w:hint="default"/>
    </w:rPr>
  </w:style>
  <w:style w:type="character" w:customStyle="1" w:styleId="111">
    <w:name w:val="Верхний колонтитул Знак11"/>
    <w:basedOn w:val="a0"/>
    <w:uiPriority w:val="99"/>
    <w:semiHidden/>
    <w:rsid w:val="001C1711"/>
    <w:rPr>
      <w:rFonts w:ascii="Times New Roman" w:hAnsi="Times New Roman" w:cs="Times New Roman" w:hint="default"/>
    </w:rPr>
  </w:style>
  <w:style w:type="table" w:customStyle="1" w:styleId="13">
    <w:name w:val="Сетка таблицы1"/>
    <w:basedOn w:val="a1"/>
    <w:uiPriority w:val="59"/>
    <w:rsid w:val="001C1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1C1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C1711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EC08-FED2-4DC3-B110-5CBB4027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Гуршумова</dc:creator>
  <cp:lastModifiedBy>123</cp:lastModifiedBy>
  <cp:revision>11</cp:revision>
  <cp:lastPrinted>2022-11-23T02:07:00Z</cp:lastPrinted>
  <dcterms:created xsi:type="dcterms:W3CDTF">2022-11-22T08:39:00Z</dcterms:created>
  <dcterms:modified xsi:type="dcterms:W3CDTF">2022-11-29T06:21:00Z</dcterms:modified>
</cp:coreProperties>
</file>