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АДМИНИСТРАТИВНЫЙ РЕГЛАМЕНТ</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ПРЕДОСТАВЛЕНИЯ МУНИЦИПАЛЬНОЙ УСЛУГИ "ПРЕДОСТАВЛЕНИЕ</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СВЕДЕНИЙ, ДОКУМЕНТОВ, МАТЕРИАЛОВ, СОДЕРЖАЩИХСЯ</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В ГОСУДАРСТВЕННОЙ ИНФОРМАЦИОННОЙ СИСТЕМЕ ОБЕСПЕЧЕНИЯ</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ГРАДОСТРОИТЕЛЬНОЙ ДЕЯТЕЛЬНОСТИ"</w:t>
      </w:r>
    </w:p>
    <w:p w:rsidR="002F2731" w:rsidRPr="00C876A6" w:rsidRDefault="002F2731" w:rsidP="002F2731">
      <w:pPr>
        <w:pStyle w:val="ConsPlusNormal"/>
        <w:jc w:val="both"/>
        <w:rPr>
          <w:sz w:val="28"/>
          <w:szCs w:val="28"/>
        </w:rPr>
      </w:pPr>
    </w:p>
    <w:p w:rsidR="002F2731" w:rsidRPr="00C876A6" w:rsidRDefault="002F2731" w:rsidP="002F2731">
      <w:pPr>
        <w:pStyle w:val="ConsPlusTitle"/>
        <w:jc w:val="center"/>
        <w:outlineLvl w:val="1"/>
        <w:rPr>
          <w:rFonts w:ascii="Times New Roman" w:hAnsi="Times New Roman" w:cs="Times New Roman"/>
          <w:sz w:val="28"/>
          <w:szCs w:val="28"/>
        </w:rPr>
      </w:pPr>
      <w:r w:rsidRPr="00C876A6">
        <w:rPr>
          <w:rFonts w:ascii="Times New Roman" w:hAnsi="Times New Roman" w:cs="Times New Roman"/>
          <w:sz w:val="28"/>
          <w:szCs w:val="28"/>
        </w:rPr>
        <w:t>1. Общие положения</w:t>
      </w:r>
    </w:p>
    <w:p w:rsidR="002F2731" w:rsidRPr="00C876A6" w:rsidRDefault="002F2731" w:rsidP="002F2731">
      <w:pPr>
        <w:pStyle w:val="ConsPlusNormal"/>
        <w:jc w:val="both"/>
        <w:rPr>
          <w:sz w:val="28"/>
          <w:szCs w:val="28"/>
        </w:rPr>
      </w:pPr>
    </w:p>
    <w:p w:rsidR="002F2731" w:rsidRPr="00C876A6" w:rsidRDefault="002F2731" w:rsidP="002F2731">
      <w:pPr>
        <w:pStyle w:val="ConsPlusNormal"/>
        <w:ind w:firstLine="540"/>
        <w:jc w:val="both"/>
        <w:rPr>
          <w:sz w:val="28"/>
          <w:szCs w:val="28"/>
        </w:rPr>
      </w:pPr>
      <w:r w:rsidRPr="00C876A6">
        <w:rPr>
          <w:sz w:val="28"/>
          <w:szCs w:val="28"/>
        </w:rPr>
        <w:t>1.1. Административный регламент предоставления муниципальной услуги "Предоставление сведений, документов, материалов, содержащихся в государственной информационной системе обеспечения градостроительной деятельности" (далее - Административный регламент) разработан в целях повышения качества исполнения и доступности предоставления муниципальной услуги, создания комфортных условий для заявителей и определяет сроки и последовательность действий (административных процедур) при предоставлении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1.2. Заявителями для получения муниципальной услуги "Предоставление сведений, документов, материалов, содержащихся в государственной информационной системе обеспечения градостроительной деятельности" (далее - муниципальная услуга) являются физические и юридические лица, заинтересованные в предоставлении сведений.</w:t>
      </w:r>
    </w:p>
    <w:p w:rsidR="002F2731" w:rsidRPr="00C876A6" w:rsidRDefault="002F2731" w:rsidP="002F2731">
      <w:pPr>
        <w:pStyle w:val="ConsPlusNormal"/>
        <w:spacing w:before="240"/>
        <w:ind w:firstLine="540"/>
        <w:jc w:val="both"/>
        <w:rPr>
          <w:sz w:val="28"/>
          <w:szCs w:val="28"/>
        </w:rPr>
      </w:pPr>
      <w:r w:rsidRPr="00C876A6">
        <w:rPr>
          <w:sz w:val="28"/>
          <w:szCs w:val="28"/>
        </w:rPr>
        <w:t>1.3. Требования к порядку информирования о предоставлении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xml:space="preserve">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w:t>
      </w:r>
      <w:r w:rsidR="003D2CB9">
        <w:rPr>
          <w:sz w:val="28"/>
          <w:szCs w:val="28"/>
        </w:rPr>
        <w:t>Администрации МО «Тарбагатайский район»</w:t>
      </w:r>
      <w:r w:rsidRPr="00C876A6">
        <w:rPr>
          <w:sz w:val="28"/>
          <w:szCs w:val="28"/>
        </w:rPr>
        <w:t xml:space="preserve">, на Едином портале государственных и муниципальных услуг (функций) (далее - Единый портал), а также непосредственно в помещении </w:t>
      </w:r>
      <w:r w:rsidR="003D2CB9">
        <w:rPr>
          <w:sz w:val="28"/>
          <w:szCs w:val="28"/>
        </w:rPr>
        <w:t>МКУ «Комитет по развитию инфраструктуры МО «Тарбагатайский район»</w:t>
      </w:r>
      <w:r w:rsidRPr="00C876A6">
        <w:rPr>
          <w:sz w:val="28"/>
          <w:szCs w:val="28"/>
        </w:rPr>
        <w:t xml:space="preserve"> (далее - Комитет).</w:t>
      </w:r>
    </w:p>
    <w:p w:rsidR="002F2731" w:rsidRPr="00C876A6" w:rsidRDefault="002F2731" w:rsidP="002F2731">
      <w:pPr>
        <w:pStyle w:val="ConsPlusNormal"/>
        <w:spacing w:before="240"/>
        <w:ind w:firstLine="540"/>
        <w:jc w:val="both"/>
        <w:rPr>
          <w:sz w:val="28"/>
          <w:szCs w:val="28"/>
        </w:rPr>
      </w:pPr>
      <w:r w:rsidRPr="00C876A6">
        <w:rPr>
          <w:sz w:val="28"/>
          <w:szCs w:val="28"/>
        </w:rPr>
        <w:t xml:space="preserve">Кроме того, указанную информацию, а также сведения о ходе предоставления муниципальных услуг можно получить по адресу Комитета: </w:t>
      </w:r>
      <w:r w:rsidR="003D2CB9" w:rsidRPr="00A25A4E">
        <w:rPr>
          <w:sz w:val="28"/>
          <w:szCs w:val="28"/>
        </w:rPr>
        <w:t>6711</w:t>
      </w:r>
      <w:r w:rsidR="003D2CB9">
        <w:rPr>
          <w:sz w:val="28"/>
          <w:szCs w:val="28"/>
        </w:rPr>
        <w:t>10</w:t>
      </w:r>
      <w:r w:rsidR="003D2CB9" w:rsidRPr="00A25A4E">
        <w:rPr>
          <w:sz w:val="28"/>
          <w:szCs w:val="28"/>
        </w:rPr>
        <w:t xml:space="preserve">, Республика Бурятия, Тарбагатайский район, с. Тарбагатай, улица </w:t>
      </w:r>
      <w:r w:rsidR="003D2CB9">
        <w:rPr>
          <w:sz w:val="28"/>
          <w:szCs w:val="28"/>
        </w:rPr>
        <w:t>Школьная  д. 1, п. 15</w:t>
      </w:r>
      <w:r w:rsidR="003D2CB9" w:rsidRPr="00A25A4E">
        <w:rPr>
          <w:sz w:val="28"/>
          <w:szCs w:val="28"/>
        </w:rPr>
        <w:t xml:space="preserve">, телефон </w:t>
      </w:r>
      <w:r w:rsidR="003D2CB9">
        <w:rPr>
          <w:sz w:val="28"/>
          <w:szCs w:val="28"/>
        </w:rPr>
        <w:t>8</w:t>
      </w:r>
      <w:r w:rsidR="003D2CB9" w:rsidRPr="00A25A4E">
        <w:rPr>
          <w:sz w:val="28"/>
          <w:szCs w:val="28"/>
        </w:rPr>
        <w:t>(3</w:t>
      </w:r>
      <w:r w:rsidR="003D2CB9">
        <w:rPr>
          <w:sz w:val="28"/>
          <w:szCs w:val="28"/>
        </w:rPr>
        <w:t>01</w:t>
      </w:r>
      <w:r w:rsidR="003D2CB9" w:rsidRPr="00A25A4E">
        <w:rPr>
          <w:sz w:val="28"/>
          <w:szCs w:val="28"/>
        </w:rPr>
        <w:t xml:space="preserve">) </w:t>
      </w:r>
      <w:r w:rsidR="003D2CB9">
        <w:rPr>
          <w:sz w:val="28"/>
          <w:szCs w:val="28"/>
        </w:rPr>
        <w:t>4656332</w:t>
      </w:r>
      <w:r w:rsidRPr="00C876A6">
        <w:rPr>
          <w:sz w:val="28"/>
          <w:szCs w:val="28"/>
        </w:rPr>
        <w:t>.</w:t>
      </w:r>
    </w:p>
    <w:p w:rsidR="002F2731" w:rsidRPr="00C876A6" w:rsidRDefault="002F2731" w:rsidP="002F2731">
      <w:pPr>
        <w:pStyle w:val="ConsPlusNormal"/>
        <w:spacing w:before="240"/>
        <w:ind w:firstLine="540"/>
        <w:jc w:val="both"/>
        <w:rPr>
          <w:sz w:val="28"/>
          <w:szCs w:val="28"/>
        </w:rPr>
      </w:pPr>
      <w:r w:rsidRPr="00C876A6">
        <w:rPr>
          <w:sz w:val="28"/>
          <w:szCs w:val="28"/>
        </w:rPr>
        <w:t xml:space="preserve">1.3.2. Справочная информация о предоставлении муниципальной услуги, в том числе о месте нахождения и графике работы Комитета, ГБУ "МФЦ РБ", размещается в помещении Комитета на информационных стендах, на официальном сайте </w:t>
      </w:r>
      <w:r w:rsidR="003D2CB9">
        <w:rPr>
          <w:sz w:val="28"/>
          <w:szCs w:val="28"/>
        </w:rPr>
        <w:t>Администрации МО «Тарбагатайский район»</w:t>
      </w:r>
      <w:r w:rsidRPr="00C876A6">
        <w:rPr>
          <w:sz w:val="28"/>
          <w:szCs w:val="28"/>
        </w:rPr>
        <w:t xml:space="preserve"> </w:t>
      </w:r>
      <w:r w:rsidR="003D2CB9">
        <w:rPr>
          <w:sz w:val="28"/>
          <w:szCs w:val="28"/>
          <w:lang w:val="en-US"/>
        </w:rPr>
        <w:t>https</w:t>
      </w:r>
      <w:r w:rsidR="003D2CB9">
        <w:rPr>
          <w:sz w:val="28"/>
          <w:szCs w:val="28"/>
        </w:rPr>
        <w:t>://</w:t>
      </w:r>
      <w:r w:rsidR="003D2CB9">
        <w:rPr>
          <w:sz w:val="28"/>
          <w:szCs w:val="28"/>
          <w:lang w:val="en-US"/>
        </w:rPr>
        <w:t>egov</w:t>
      </w:r>
      <w:r w:rsidR="003D2CB9">
        <w:rPr>
          <w:sz w:val="28"/>
          <w:szCs w:val="28"/>
        </w:rPr>
        <w:t>-</w:t>
      </w:r>
      <w:r w:rsidR="003D2CB9">
        <w:rPr>
          <w:sz w:val="28"/>
          <w:szCs w:val="28"/>
          <w:lang w:val="en-US"/>
        </w:rPr>
        <w:t>buryatia</w:t>
      </w:r>
      <w:r w:rsidR="003D2CB9">
        <w:rPr>
          <w:sz w:val="28"/>
          <w:szCs w:val="28"/>
        </w:rPr>
        <w:t>.</w:t>
      </w:r>
      <w:r w:rsidR="003D2CB9">
        <w:rPr>
          <w:sz w:val="28"/>
          <w:szCs w:val="28"/>
          <w:lang w:val="en-US"/>
        </w:rPr>
        <w:t>ru</w:t>
      </w:r>
      <w:r w:rsidR="003D2CB9">
        <w:rPr>
          <w:sz w:val="28"/>
          <w:szCs w:val="28"/>
        </w:rPr>
        <w:t>//</w:t>
      </w:r>
      <w:r w:rsidR="003D2CB9">
        <w:rPr>
          <w:sz w:val="28"/>
          <w:szCs w:val="28"/>
          <w:lang w:val="en-US"/>
        </w:rPr>
        <w:t>tarbagatay</w:t>
      </w:r>
      <w:r w:rsidR="003D2CB9">
        <w:rPr>
          <w:sz w:val="28"/>
          <w:szCs w:val="28"/>
        </w:rPr>
        <w:t>/</w:t>
      </w:r>
      <w:r w:rsidRPr="00C876A6">
        <w:rPr>
          <w:sz w:val="28"/>
          <w:szCs w:val="28"/>
        </w:rPr>
        <w:t xml:space="preserve">, на Едином портале государственных и муниципальных услуг </w:t>
      </w:r>
      <w:r w:rsidRPr="00C876A6">
        <w:rPr>
          <w:sz w:val="28"/>
          <w:szCs w:val="28"/>
        </w:rPr>
        <w:lastRenderedPageBreak/>
        <w:t>(функций) www.gosuslugi.ru, а также предоставляется по телефону.</w:t>
      </w:r>
    </w:p>
    <w:p w:rsidR="002F2731" w:rsidRPr="00C876A6" w:rsidRDefault="002F2731" w:rsidP="002F2731">
      <w:pPr>
        <w:pStyle w:val="ConsPlusNormal"/>
        <w:spacing w:before="240"/>
        <w:ind w:firstLine="540"/>
        <w:jc w:val="both"/>
        <w:rPr>
          <w:sz w:val="28"/>
          <w:szCs w:val="28"/>
        </w:rPr>
      </w:pPr>
      <w:r w:rsidRPr="00C876A6">
        <w:rPr>
          <w:sz w:val="28"/>
          <w:szCs w:val="28"/>
        </w:rPr>
        <w:t xml:space="preserve">В случае изменения справочной информации Комитет в течение 2 рабочих дней вносит соответствующие изменения на официальном сайте Администрации </w:t>
      </w:r>
      <w:r w:rsidR="003D2CB9">
        <w:rPr>
          <w:sz w:val="28"/>
          <w:szCs w:val="28"/>
        </w:rPr>
        <w:t>МО «Тарбагатайский район»</w:t>
      </w:r>
      <w:r w:rsidRPr="00C876A6">
        <w:rPr>
          <w:sz w:val="28"/>
          <w:szCs w:val="28"/>
        </w:rPr>
        <w:t>, на Едином портале государственных и муниципальных услуг (функций).</w:t>
      </w:r>
    </w:p>
    <w:p w:rsidR="002F2731" w:rsidRPr="00C876A6" w:rsidRDefault="002F2731" w:rsidP="002F2731">
      <w:pPr>
        <w:pStyle w:val="ConsPlusNormal"/>
        <w:spacing w:before="240"/>
        <w:ind w:firstLine="540"/>
        <w:jc w:val="both"/>
        <w:rPr>
          <w:sz w:val="28"/>
          <w:szCs w:val="28"/>
        </w:rPr>
      </w:pPr>
      <w:r w:rsidRPr="00C876A6">
        <w:rPr>
          <w:sz w:val="28"/>
          <w:szCs w:val="28"/>
        </w:rPr>
        <w:t>1.3.3. Консультирование по вопросам предоставления муниципальной услуги специалистами Комитета осуществляется бесплатно.</w:t>
      </w:r>
    </w:p>
    <w:p w:rsidR="002F2731" w:rsidRPr="00C876A6" w:rsidRDefault="002F2731" w:rsidP="002F2731">
      <w:pPr>
        <w:pStyle w:val="ConsPlusNormal"/>
        <w:jc w:val="both"/>
        <w:rPr>
          <w:sz w:val="28"/>
          <w:szCs w:val="28"/>
        </w:rPr>
      </w:pPr>
    </w:p>
    <w:p w:rsidR="002F2731" w:rsidRPr="00C876A6" w:rsidRDefault="002F2731" w:rsidP="002F2731">
      <w:pPr>
        <w:pStyle w:val="ConsPlusTitle"/>
        <w:jc w:val="center"/>
        <w:outlineLvl w:val="1"/>
        <w:rPr>
          <w:rFonts w:ascii="Times New Roman" w:hAnsi="Times New Roman" w:cs="Times New Roman"/>
          <w:sz w:val="28"/>
          <w:szCs w:val="28"/>
        </w:rPr>
      </w:pPr>
      <w:r w:rsidRPr="00C876A6">
        <w:rPr>
          <w:rFonts w:ascii="Times New Roman" w:hAnsi="Times New Roman" w:cs="Times New Roman"/>
          <w:sz w:val="28"/>
          <w:szCs w:val="28"/>
        </w:rPr>
        <w:t>2. Стандарт предоставления муниципальной услуги</w:t>
      </w:r>
    </w:p>
    <w:p w:rsidR="002F2731" w:rsidRPr="00C876A6" w:rsidRDefault="002F2731" w:rsidP="002F2731">
      <w:pPr>
        <w:pStyle w:val="ConsPlusNormal"/>
        <w:jc w:val="both"/>
        <w:rPr>
          <w:sz w:val="28"/>
          <w:szCs w:val="28"/>
        </w:rPr>
      </w:pPr>
    </w:p>
    <w:p w:rsidR="002F2731" w:rsidRPr="00C876A6" w:rsidRDefault="002F2731" w:rsidP="002F2731">
      <w:pPr>
        <w:pStyle w:val="ConsPlusNormal"/>
        <w:ind w:firstLine="540"/>
        <w:jc w:val="both"/>
        <w:rPr>
          <w:sz w:val="28"/>
          <w:szCs w:val="28"/>
        </w:rPr>
      </w:pPr>
      <w:r w:rsidRPr="00C876A6">
        <w:rPr>
          <w:sz w:val="28"/>
          <w:szCs w:val="28"/>
        </w:rPr>
        <w:t>2.1. Наименование муниципальной услуги - "Предоставление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p>
    <w:p w:rsidR="002F2731" w:rsidRPr="00C876A6" w:rsidRDefault="002F2731" w:rsidP="002F2731">
      <w:pPr>
        <w:pStyle w:val="ConsPlusNormal"/>
        <w:spacing w:before="240"/>
        <w:ind w:firstLine="540"/>
        <w:jc w:val="both"/>
        <w:rPr>
          <w:sz w:val="28"/>
          <w:szCs w:val="28"/>
        </w:rPr>
      </w:pPr>
      <w:r w:rsidRPr="00C876A6">
        <w:rPr>
          <w:sz w:val="28"/>
          <w:szCs w:val="28"/>
        </w:rPr>
        <w:t xml:space="preserve">2.2. Муниципальная услуга предоставляется </w:t>
      </w:r>
      <w:r w:rsidR="003D2CB9">
        <w:rPr>
          <w:sz w:val="28"/>
          <w:szCs w:val="28"/>
        </w:rPr>
        <w:t>МКУ «Комитет по развитию инфраструктуры МО «Тарбагатайский район»</w:t>
      </w:r>
      <w:r w:rsidRPr="00C876A6">
        <w:rPr>
          <w:sz w:val="28"/>
          <w:szCs w:val="28"/>
        </w:rPr>
        <w:t>.</w:t>
      </w:r>
    </w:p>
    <w:p w:rsidR="002F2731" w:rsidRPr="00C876A6" w:rsidRDefault="002F2731" w:rsidP="002F2731">
      <w:pPr>
        <w:pStyle w:val="ConsPlusNormal"/>
        <w:spacing w:before="240"/>
        <w:ind w:firstLine="540"/>
        <w:jc w:val="both"/>
        <w:rPr>
          <w:sz w:val="28"/>
          <w:szCs w:val="28"/>
        </w:rPr>
      </w:pPr>
      <w:r w:rsidRPr="00C876A6">
        <w:rPr>
          <w:sz w:val="28"/>
          <w:szCs w:val="28"/>
        </w:rPr>
        <w:t>2.3. Результат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предоставление сведений, документов, материалов, содержащихся в государственной информационной системе обеспечения градостроительной деятельности (далее - сведения ГИСОГД);</w:t>
      </w:r>
    </w:p>
    <w:p w:rsidR="002F2731" w:rsidRPr="00C876A6" w:rsidRDefault="002F2731" w:rsidP="002F2731">
      <w:pPr>
        <w:pStyle w:val="ConsPlusNormal"/>
        <w:spacing w:before="240"/>
        <w:ind w:firstLine="540"/>
        <w:jc w:val="both"/>
        <w:rPr>
          <w:sz w:val="28"/>
          <w:szCs w:val="28"/>
        </w:rPr>
      </w:pPr>
      <w:r w:rsidRPr="00C876A6">
        <w:rPr>
          <w:sz w:val="28"/>
          <w:szCs w:val="28"/>
        </w:rPr>
        <w:t>- отказ в предоставлении сведений ГИСОГД.</w:t>
      </w:r>
    </w:p>
    <w:p w:rsidR="002F2731" w:rsidRPr="00C876A6" w:rsidRDefault="002F2731" w:rsidP="002F2731">
      <w:pPr>
        <w:pStyle w:val="ConsPlusNormal"/>
        <w:spacing w:before="240"/>
        <w:ind w:firstLine="540"/>
        <w:jc w:val="both"/>
        <w:rPr>
          <w:sz w:val="28"/>
          <w:szCs w:val="28"/>
        </w:rPr>
      </w:pPr>
      <w:r w:rsidRPr="00C876A6">
        <w:rPr>
          <w:sz w:val="28"/>
          <w:szCs w:val="28"/>
        </w:rPr>
        <w:t>2.4. Срок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Срок предоставления муниципальной услуги - 5 рабочих дней со дня осуществления оплаты физическим или юридическим лицом, необходимых для предоставления муниципальной услуги, в случаях поступления запроса:</w:t>
      </w:r>
    </w:p>
    <w:p w:rsidR="002F2731" w:rsidRPr="00C876A6" w:rsidRDefault="002F2731" w:rsidP="002F2731">
      <w:pPr>
        <w:pStyle w:val="ConsPlusNormal"/>
        <w:spacing w:before="240"/>
        <w:ind w:firstLine="540"/>
        <w:jc w:val="both"/>
        <w:rPr>
          <w:sz w:val="28"/>
          <w:szCs w:val="28"/>
        </w:rPr>
      </w:pPr>
      <w:r w:rsidRPr="00C876A6">
        <w:rPr>
          <w:sz w:val="28"/>
          <w:szCs w:val="28"/>
        </w:rPr>
        <w:t xml:space="preserve">- </w:t>
      </w:r>
      <w:r w:rsidR="003D2CB9">
        <w:rPr>
          <w:sz w:val="28"/>
          <w:szCs w:val="28"/>
        </w:rPr>
        <w:t>в МКУ «Комитет по развитию инфраструктуры МО «Тарбагатайский район»</w:t>
      </w:r>
      <w:r w:rsidRPr="00C876A6">
        <w:rPr>
          <w:sz w:val="28"/>
          <w:szCs w:val="28"/>
        </w:rPr>
        <w:t>;</w:t>
      </w:r>
    </w:p>
    <w:p w:rsidR="002F2731" w:rsidRPr="00C876A6" w:rsidRDefault="002F2731" w:rsidP="002F2731">
      <w:pPr>
        <w:pStyle w:val="ConsPlusNormal"/>
        <w:spacing w:before="240"/>
        <w:ind w:firstLine="540"/>
        <w:jc w:val="both"/>
        <w:rPr>
          <w:sz w:val="28"/>
          <w:szCs w:val="28"/>
        </w:rPr>
      </w:pPr>
      <w:r w:rsidRPr="00C876A6">
        <w:rPr>
          <w:sz w:val="28"/>
          <w:szCs w:val="28"/>
        </w:rPr>
        <w:t>- через Единый портал государственных и муниципальных услуг;</w:t>
      </w:r>
    </w:p>
    <w:p w:rsidR="002F2731" w:rsidRPr="00C876A6" w:rsidRDefault="002F2731" w:rsidP="002F2731">
      <w:pPr>
        <w:pStyle w:val="ConsPlusNormal"/>
        <w:spacing w:before="240"/>
        <w:ind w:firstLine="540"/>
        <w:jc w:val="both"/>
        <w:rPr>
          <w:sz w:val="28"/>
          <w:szCs w:val="28"/>
        </w:rPr>
      </w:pPr>
      <w:r w:rsidRPr="00C876A6">
        <w:rPr>
          <w:sz w:val="28"/>
          <w:szCs w:val="28"/>
        </w:rPr>
        <w:t>- через ГБУ "МФЦ РБ".</w:t>
      </w:r>
    </w:p>
    <w:p w:rsidR="002F2731" w:rsidRPr="00C876A6" w:rsidRDefault="002F2731" w:rsidP="002F2731">
      <w:pPr>
        <w:pStyle w:val="ConsPlusNormal"/>
        <w:spacing w:before="240"/>
        <w:ind w:firstLine="540"/>
        <w:jc w:val="both"/>
        <w:rPr>
          <w:sz w:val="28"/>
          <w:szCs w:val="28"/>
        </w:rPr>
      </w:pPr>
      <w:r w:rsidRPr="00C876A6">
        <w:rPr>
          <w:sz w:val="28"/>
          <w:szCs w:val="28"/>
        </w:rPr>
        <w:t>2.5. Нормативные правовые акты, регулирующие предоставление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xml:space="preserve">Перечень нормативных правовых актов, применяемых при предоставлении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w:t>
      </w:r>
      <w:r w:rsidRPr="00C876A6">
        <w:rPr>
          <w:sz w:val="28"/>
          <w:szCs w:val="28"/>
        </w:rPr>
        <w:lastRenderedPageBreak/>
        <w:t xml:space="preserve">размещен на официальном сайте </w:t>
      </w:r>
      <w:r w:rsidR="003D2CB9">
        <w:rPr>
          <w:sz w:val="28"/>
          <w:szCs w:val="28"/>
        </w:rPr>
        <w:t>Администрации МО «Тарбагатайский район»</w:t>
      </w:r>
      <w:r w:rsidRPr="00C876A6">
        <w:rPr>
          <w:sz w:val="28"/>
          <w:szCs w:val="28"/>
        </w:rPr>
        <w:t xml:space="preserve"> </w:t>
      </w:r>
      <w:r w:rsidR="003D2CB9">
        <w:rPr>
          <w:sz w:val="28"/>
          <w:szCs w:val="28"/>
          <w:lang w:val="en-US"/>
        </w:rPr>
        <w:t>https</w:t>
      </w:r>
      <w:r w:rsidR="003D2CB9">
        <w:rPr>
          <w:sz w:val="28"/>
          <w:szCs w:val="28"/>
        </w:rPr>
        <w:t>://</w:t>
      </w:r>
      <w:r w:rsidR="003D2CB9">
        <w:rPr>
          <w:sz w:val="28"/>
          <w:szCs w:val="28"/>
          <w:lang w:val="en-US"/>
        </w:rPr>
        <w:t>egov</w:t>
      </w:r>
      <w:r w:rsidR="003D2CB9">
        <w:rPr>
          <w:sz w:val="28"/>
          <w:szCs w:val="28"/>
        </w:rPr>
        <w:t>-</w:t>
      </w:r>
      <w:r w:rsidR="003D2CB9">
        <w:rPr>
          <w:sz w:val="28"/>
          <w:szCs w:val="28"/>
          <w:lang w:val="en-US"/>
        </w:rPr>
        <w:t>buryatia</w:t>
      </w:r>
      <w:r w:rsidR="003D2CB9">
        <w:rPr>
          <w:sz w:val="28"/>
          <w:szCs w:val="28"/>
        </w:rPr>
        <w:t>.</w:t>
      </w:r>
      <w:r w:rsidR="003D2CB9">
        <w:rPr>
          <w:sz w:val="28"/>
          <w:szCs w:val="28"/>
          <w:lang w:val="en-US"/>
        </w:rPr>
        <w:t>ru</w:t>
      </w:r>
      <w:r w:rsidR="003D2CB9">
        <w:rPr>
          <w:sz w:val="28"/>
          <w:szCs w:val="28"/>
        </w:rPr>
        <w:t>//</w:t>
      </w:r>
      <w:r w:rsidR="003D2CB9">
        <w:rPr>
          <w:sz w:val="28"/>
          <w:szCs w:val="28"/>
          <w:lang w:val="en-US"/>
        </w:rPr>
        <w:t>tarbagatay</w:t>
      </w:r>
      <w:r w:rsidR="003D2CB9">
        <w:rPr>
          <w:sz w:val="28"/>
          <w:szCs w:val="28"/>
        </w:rPr>
        <w:t>/</w:t>
      </w:r>
      <w:r w:rsidRPr="00C876A6">
        <w:rPr>
          <w:sz w:val="28"/>
          <w:szCs w:val="28"/>
        </w:rPr>
        <w:t xml:space="preserve"> и Едином портале государственных и муниципальных услуг (функций).</w:t>
      </w:r>
    </w:p>
    <w:p w:rsidR="002F2731" w:rsidRPr="00C876A6" w:rsidRDefault="002F2731" w:rsidP="002F2731">
      <w:pPr>
        <w:pStyle w:val="ConsPlusNormal"/>
        <w:spacing w:before="240"/>
        <w:ind w:firstLine="540"/>
        <w:jc w:val="both"/>
        <w:rPr>
          <w:sz w:val="28"/>
          <w:szCs w:val="28"/>
        </w:rPr>
      </w:pPr>
      <w:r w:rsidRPr="00C876A6">
        <w:rPr>
          <w:sz w:val="28"/>
          <w:szCs w:val="28"/>
        </w:rPr>
        <w:t>2.6. Исчерпывающий перечень документов, необходимых для предоставления муниципальной услуги.</w:t>
      </w:r>
    </w:p>
    <w:p w:rsidR="002F2731" w:rsidRPr="00C876A6" w:rsidRDefault="002F2731" w:rsidP="002F2731">
      <w:pPr>
        <w:pStyle w:val="ConsPlusNormal"/>
        <w:spacing w:before="240"/>
        <w:ind w:firstLine="540"/>
        <w:jc w:val="both"/>
        <w:rPr>
          <w:sz w:val="28"/>
          <w:szCs w:val="28"/>
        </w:rPr>
      </w:pPr>
      <w:bookmarkStart w:id="0" w:name="Par60"/>
      <w:bookmarkEnd w:id="0"/>
      <w:r w:rsidRPr="00C876A6">
        <w:rPr>
          <w:sz w:val="28"/>
          <w:szCs w:val="28"/>
        </w:rPr>
        <w:t>2.6.1. Исчерпывающий перечень документов, необходимых в соответствии с законодательством 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и услуг, подлежащих представлению заявителем:</w:t>
      </w:r>
    </w:p>
    <w:p w:rsidR="002F2731" w:rsidRPr="00C876A6" w:rsidRDefault="002F2731" w:rsidP="002F2731">
      <w:pPr>
        <w:pStyle w:val="ConsPlusNormal"/>
        <w:spacing w:before="240"/>
        <w:ind w:firstLine="540"/>
        <w:jc w:val="both"/>
        <w:rPr>
          <w:sz w:val="28"/>
          <w:szCs w:val="28"/>
        </w:rPr>
      </w:pPr>
      <w:r w:rsidRPr="00C876A6">
        <w:rPr>
          <w:sz w:val="28"/>
          <w:szCs w:val="28"/>
        </w:rPr>
        <w:t xml:space="preserve">- </w:t>
      </w:r>
      <w:hyperlink w:anchor="Par361" w:tooltip="ЗАПРОС о предоставлении сведений, документов, материалов, содержащихся в государственной информационной системе обеспечения градостроительной деятельности" w:history="1">
        <w:r w:rsidRPr="00C876A6">
          <w:rPr>
            <w:color w:val="0000FF"/>
            <w:sz w:val="28"/>
            <w:szCs w:val="28"/>
          </w:rPr>
          <w:t>запрос</w:t>
        </w:r>
      </w:hyperlink>
      <w:r w:rsidRPr="00C876A6">
        <w:rPr>
          <w:sz w:val="28"/>
          <w:szCs w:val="28"/>
        </w:rPr>
        <w:t xml:space="preserve"> на предоставление сведений ГИСОГД по форме, установленной приложением N 1 к настоящему Административному регламенту;</w:t>
      </w:r>
    </w:p>
    <w:p w:rsidR="002F2731" w:rsidRPr="00C876A6" w:rsidRDefault="002F2731" w:rsidP="002F2731">
      <w:pPr>
        <w:pStyle w:val="ConsPlusNormal"/>
        <w:spacing w:before="240"/>
        <w:ind w:firstLine="540"/>
        <w:jc w:val="both"/>
        <w:rPr>
          <w:sz w:val="28"/>
          <w:szCs w:val="28"/>
        </w:rPr>
      </w:pPr>
      <w:r w:rsidRPr="00C876A6">
        <w:rPr>
          <w:sz w:val="28"/>
          <w:szCs w:val="28"/>
        </w:rPr>
        <w:t>- копия документа, удостоверяющего личность заявителя (представителя, действующего от имени физического или юридического лица, индивидуального предпринимателя);</w:t>
      </w:r>
    </w:p>
    <w:p w:rsidR="002F2731" w:rsidRPr="00C876A6" w:rsidRDefault="002F2731" w:rsidP="002F2731">
      <w:pPr>
        <w:pStyle w:val="ConsPlusNormal"/>
        <w:spacing w:before="240"/>
        <w:ind w:firstLine="540"/>
        <w:jc w:val="both"/>
        <w:rPr>
          <w:sz w:val="28"/>
          <w:szCs w:val="28"/>
        </w:rPr>
      </w:pPr>
      <w:r w:rsidRPr="00C876A6">
        <w:rPr>
          <w:sz w:val="28"/>
          <w:szCs w:val="28"/>
        </w:rPr>
        <w:t>- копия документа, удостоверяющего полномочия представителя заявителя, действующего от имени физического или юридического лица, индивидуального предпринимателя (в случае обращения представителя заявителя).</w:t>
      </w:r>
    </w:p>
    <w:p w:rsidR="002F2731" w:rsidRPr="00C876A6" w:rsidRDefault="002F2731" w:rsidP="002F2731">
      <w:pPr>
        <w:pStyle w:val="ConsPlusNormal"/>
        <w:spacing w:before="240"/>
        <w:ind w:firstLine="540"/>
        <w:jc w:val="both"/>
        <w:rPr>
          <w:sz w:val="28"/>
          <w:szCs w:val="28"/>
        </w:rPr>
      </w:pPr>
      <w:r w:rsidRPr="00C876A6">
        <w:rPr>
          <w:sz w:val="28"/>
          <w:szCs w:val="28"/>
        </w:rPr>
        <w:t>2.6.1.1. В запросе о предоставлении сведений ГИСОГД указываются:</w:t>
      </w:r>
    </w:p>
    <w:p w:rsidR="002F2731" w:rsidRPr="00C876A6" w:rsidRDefault="002F2731" w:rsidP="002F2731">
      <w:pPr>
        <w:pStyle w:val="ConsPlusNormal"/>
        <w:spacing w:before="240"/>
        <w:ind w:firstLine="540"/>
        <w:jc w:val="both"/>
        <w:rPr>
          <w:sz w:val="28"/>
          <w:szCs w:val="28"/>
        </w:rPr>
      </w:pPr>
      <w:r w:rsidRPr="00C876A6">
        <w:rPr>
          <w:sz w:val="28"/>
          <w:szCs w:val="28"/>
        </w:rPr>
        <w:t>- наименование (фамилия, имя, отчество) и место нахождения (место жительства) заявителя;</w:t>
      </w:r>
    </w:p>
    <w:p w:rsidR="002F2731" w:rsidRPr="00C876A6" w:rsidRDefault="002F2731" w:rsidP="002F2731">
      <w:pPr>
        <w:pStyle w:val="ConsPlusNormal"/>
        <w:spacing w:before="240"/>
        <w:ind w:firstLine="540"/>
        <w:jc w:val="both"/>
        <w:rPr>
          <w:sz w:val="28"/>
          <w:szCs w:val="28"/>
        </w:rPr>
      </w:pPr>
      <w:r w:rsidRPr="00C876A6">
        <w:rPr>
          <w:sz w:val="28"/>
          <w:szCs w:val="28"/>
        </w:rPr>
        <w:t>- кадастровый номер земельного участка и (или) адрес объекта недвижимости;</w:t>
      </w:r>
    </w:p>
    <w:p w:rsidR="002F2731" w:rsidRPr="00C876A6" w:rsidRDefault="002F2731" w:rsidP="002F2731">
      <w:pPr>
        <w:pStyle w:val="ConsPlusNormal"/>
        <w:spacing w:before="240"/>
        <w:ind w:firstLine="540"/>
        <w:jc w:val="both"/>
        <w:rPr>
          <w:sz w:val="28"/>
          <w:szCs w:val="28"/>
        </w:rPr>
      </w:pPr>
      <w:r w:rsidRPr="00C876A6">
        <w:rPr>
          <w:sz w:val="28"/>
          <w:szCs w:val="28"/>
        </w:rPr>
        <w:t>- сведения о границах территории,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F2731" w:rsidRPr="00C876A6" w:rsidRDefault="002F2731" w:rsidP="002F2731">
      <w:pPr>
        <w:pStyle w:val="ConsPlusNormal"/>
        <w:spacing w:before="240"/>
        <w:ind w:firstLine="540"/>
        <w:jc w:val="both"/>
        <w:rPr>
          <w:sz w:val="28"/>
          <w:szCs w:val="28"/>
        </w:rPr>
      </w:pPr>
      <w:r w:rsidRPr="00C876A6">
        <w:rPr>
          <w:sz w:val="28"/>
          <w:szCs w:val="28"/>
        </w:rPr>
        <w:t>- форма предоставления сведений, документов, материалов, содержащихся в информационной системе, и способ их доставки;</w:t>
      </w:r>
    </w:p>
    <w:p w:rsidR="002F2731" w:rsidRPr="00C876A6" w:rsidRDefault="002F2731" w:rsidP="002F2731">
      <w:pPr>
        <w:pStyle w:val="ConsPlusNormal"/>
        <w:spacing w:before="240"/>
        <w:ind w:firstLine="540"/>
        <w:jc w:val="both"/>
        <w:rPr>
          <w:sz w:val="28"/>
          <w:szCs w:val="28"/>
        </w:rPr>
      </w:pPr>
      <w:r w:rsidRPr="00C876A6">
        <w:rPr>
          <w:sz w:val="28"/>
          <w:szCs w:val="28"/>
        </w:rPr>
        <w:t>- адрес электронной почты в случае направления запроса в бумажной форме.</w:t>
      </w:r>
    </w:p>
    <w:p w:rsidR="002F2731" w:rsidRPr="00C876A6" w:rsidRDefault="002F2731" w:rsidP="002F2731">
      <w:pPr>
        <w:pStyle w:val="ConsPlusNormal"/>
        <w:spacing w:before="240"/>
        <w:ind w:firstLine="540"/>
        <w:jc w:val="both"/>
        <w:rPr>
          <w:sz w:val="28"/>
          <w:szCs w:val="28"/>
        </w:rPr>
      </w:pPr>
      <w:r w:rsidRPr="00C876A6">
        <w:rPr>
          <w:sz w:val="28"/>
          <w:szCs w:val="28"/>
        </w:rPr>
        <w:t>2.6.1.2. В случае направления заявителем запроса в бумажной форме такой запрос подписывается заявителем собственноручно. В случае подписания запроса в бумажной форме лицом, уполномоченным действовать от имени заявителя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2F2731" w:rsidRPr="00C876A6" w:rsidRDefault="002F2731" w:rsidP="002F2731">
      <w:pPr>
        <w:pStyle w:val="ConsPlusNormal"/>
        <w:spacing w:before="240"/>
        <w:ind w:firstLine="540"/>
        <w:jc w:val="both"/>
        <w:rPr>
          <w:sz w:val="28"/>
          <w:szCs w:val="28"/>
        </w:rPr>
      </w:pPr>
      <w:bookmarkStart w:id="1" w:name="Par71"/>
      <w:bookmarkEnd w:id="1"/>
      <w:r w:rsidRPr="00C876A6">
        <w:rPr>
          <w:sz w:val="28"/>
          <w:szCs w:val="28"/>
        </w:rPr>
        <w:lastRenderedPageBreak/>
        <w:t>2.6.1.3. 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2F2731" w:rsidRPr="00C876A6" w:rsidRDefault="002F2731" w:rsidP="002F2731">
      <w:pPr>
        <w:pStyle w:val="ConsPlusNormal"/>
        <w:spacing w:before="240"/>
        <w:ind w:firstLine="540"/>
        <w:jc w:val="both"/>
        <w:rPr>
          <w:sz w:val="28"/>
          <w:szCs w:val="28"/>
        </w:rPr>
      </w:pPr>
      <w:r w:rsidRPr="00C876A6">
        <w:rPr>
          <w:sz w:val="28"/>
          <w:szCs w:val="28"/>
        </w:rPr>
        <w:t>2.6.2. Исчерпывающий перечень документов, необходимых для предоставления муниципальной услуги, которые подлежат предоставлению в рамках межведомственного взаимодействия и которые заявитель вправе предоставить по собственной инициативе.</w:t>
      </w:r>
    </w:p>
    <w:p w:rsidR="002F2731" w:rsidRPr="00C876A6" w:rsidRDefault="002F2731" w:rsidP="002F2731">
      <w:pPr>
        <w:pStyle w:val="ConsPlusNormal"/>
        <w:spacing w:before="240"/>
        <w:ind w:firstLine="540"/>
        <w:jc w:val="both"/>
        <w:rPr>
          <w:sz w:val="28"/>
          <w:szCs w:val="28"/>
        </w:rPr>
      </w:pPr>
      <w:r w:rsidRPr="00C876A6">
        <w:rPr>
          <w:sz w:val="28"/>
          <w:szCs w:val="28"/>
        </w:rPr>
        <w:t>2.6.2.1. Комитет запрашивает информацию о совершенном платеже посредством государственной информационной системы о государственных и муниципальных платежах (далее - ГИС ГМП), в случае если заявитель не представил документ, подтверждающий внесение платы по собственной инициативе.</w:t>
      </w:r>
    </w:p>
    <w:p w:rsidR="002F2731" w:rsidRPr="00C876A6" w:rsidRDefault="002F2731" w:rsidP="002F2731">
      <w:pPr>
        <w:pStyle w:val="ConsPlusNormal"/>
        <w:spacing w:before="240"/>
        <w:ind w:firstLine="540"/>
        <w:jc w:val="both"/>
        <w:rPr>
          <w:sz w:val="28"/>
          <w:szCs w:val="28"/>
        </w:rPr>
      </w:pPr>
      <w:r w:rsidRPr="00C876A6">
        <w:rPr>
          <w:sz w:val="28"/>
          <w:szCs w:val="28"/>
        </w:rPr>
        <w:t>2.7. При предоставлении муниципальной услуги запрещено требовать от заявителя:</w:t>
      </w:r>
    </w:p>
    <w:p w:rsidR="002F2731" w:rsidRPr="00C876A6" w:rsidRDefault="002F2731" w:rsidP="002F2731">
      <w:pPr>
        <w:pStyle w:val="ConsPlusNormal"/>
        <w:spacing w:before="240"/>
        <w:ind w:firstLine="540"/>
        <w:jc w:val="both"/>
        <w:rPr>
          <w:sz w:val="28"/>
          <w:szCs w:val="28"/>
        </w:rPr>
      </w:pPr>
      <w:r w:rsidRPr="00C876A6">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2F2731" w:rsidRPr="00C876A6" w:rsidRDefault="002F2731" w:rsidP="002F2731">
      <w:pPr>
        <w:pStyle w:val="ConsPlusNormal"/>
        <w:spacing w:before="240"/>
        <w:ind w:firstLine="540"/>
        <w:jc w:val="both"/>
        <w:rPr>
          <w:sz w:val="28"/>
          <w:szCs w:val="28"/>
        </w:rPr>
      </w:pPr>
      <w:r w:rsidRPr="00C876A6">
        <w:rPr>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2F2731" w:rsidRPr="00C876A6" w:rsidRDefault="002F2731" w:rsidP="002F2731">
      <w:pPr>
        <w:pStyle w:val="ConsPlusNormal"/>
        <w:spacing w:before="240"/>
        <w:ind w:firstLine="540"/>
        <w:jc w:val="both"/>
        <w:rPr>
          <w:sz w:val="28"/>
          <w:szCs w:val="28"/>
        </w:rPr>
      </w:pPr>
      <w:bookmarkStart w:id="2" w:name="Par78"/>
      <w:bookmarkEnd w:id="2"/>
      <w:r w:rsidRPr="00C876A6">
        <w:rPr>
          <w:sz w:val="28"/>
          <w:szCs w:val="28"/>
        </w:rPr>
        <w:lastRenderedPageBreak/>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2731" w:rsidRPr="00C876A6" w:rsidRDefault="002F2731" w:rsidP="002F2731">
      <w:pPr>
        <w:pStyle w:val="ConsPlusNormal"/>
        <w:spacing w:before="240"/>
        <w:ind w:firstLine="540"/>
        <w:jc w:val="both"/>
        <w:rPr>
          <w:sz w:val="28"/>
          <w:szCs w:val="28"/>
        </w:rPr>
      </w:pPr>
      <w:r w:rsidRPr="00C876A6">
        <w:rPr>
          <w:sz w:val="28"/>
          <w:szCs w:val="28"/>
        </w:rPr>
        <w:t>-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2731" w:rsidRPr="00C876A6" w:rsidRDefault="002F2731" w:rsidP="002F2731">
      <w:pPr>
        <w:pStyle w:val="ConsPlusNormal"/>
        <w:spacing w:before="240"/>
        <w:ind w:firstLine="540"/>
        <w:jc w:val="both"/>
        <w:rPr>
          <w:sz w:val="28"/>
          <w:szCs w:val="28"/>
        </w:rPr>
      </w:pPr>
      <w:r w:rsidRPr="00C876A6">
        <w:rPr>
          <w:sz w:val="28"/>
          <w:szCs w:val="28"/>
        </w:rPr>
        <w:t>- истечение срока действия документов или изменение информации после первоначального отказа в приеме документов либо в предоставлении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Комитета при первоначальном отказе в приеме документов либо в предоставлении муниципальной услуги, о чем в письменном виде за подписью председателя Комитета при первоначальном отказе в приеме документов уведомляется заявитель, а также приносятся извинения за доставленные неудобства.</w:t>
      </w:r>
    </w:p>
    <w:p w:rsidR="002F2731" w:rsidRPr="00C876A6" w:rsidRDefault="002F2731" w:rsidP="002F2731">
      <w:pPr>
        <w:pStyle w:val="ConsPlusNormal"/>
        <w:spacing w:before="240"/>
        <w:ind w:firstLine="540"/>
        <w:jc w:val="both"/>
        <w:rPr>
          <w:sz w:val="28"/>
          <w:szCs w:val="28"/>
        </w:rPr>
      </w:pPr>
      <w:bookmarkStart w:id="3" w:name="Par83"/>
      <w:bookmarkEnd w:id="3"/>
      <w:r w:rsidRPr="00C876A6">
        <w:rPr>
          <w:sz w:val="28"/>
          <w:szCs w:val="28"/>
        </w:rPr>
        <w:t>2.8. Основаниями для отказа в приеме документов, необходимых для предоставления муниципальной услуги, являются:</w:t>
      </w:r>
    </w:p>
    <w:p w:rsidR="002F2731" w:rsidRPr="00C876A6" w:rsidRDefault="002F2731" w:rsidP="002F2731">
      <w:pPr>
        <w:pStyle w:val="ConsPlusNormal"/>
        <w:spacing w:before="240"/>
        <w:ind w:firstLine="540"/>
        <w:jc w:val="both"/>
        <w:rPr>
          <w:sz w:val="28"/>
          <w:szCs w:val="28"/>
        </w:rPr>
      </w:pPr>
      <w:r w:rsidRPr="00C876A6">
        <w:rPr>
          <w:sz w:val="28"/>
          <w:szCs w:val="28"/>
        </w:rPr>
        <w:t xml:space="preserve">- несоответствие содержания запроса </w:t>
      </w:r>
      <w:hyperlink w:anchor="Par361" w:tooltip="ЗАПРОС о предоставлении сведений, документов, материалов, содержащихся в государственной информационной системе обеспечения градостроительной деятельности" w:history="1">
        <w:r w:rsidRPr="00C876A6">
          <w:rPr>
            <w:color w:val="0000FF"/>
            <w:sz w:val="28"/>
            <w:szCs w:val="28"/>
          </w:rPr>
          <w:t>форме</w:t>
        </w:r>
      </w:hyperlink>
      <w:r w:rsidRPr="00C876A6">
        <w:rPr>
          <w:sz w:val="28"/>
          <w:szCs w:val="28"/>
        </w:rPr>
        <w:t>, установленной в приложении к настоящему Административному регламенту;</w:t>
      </w:r>
    </w:p>
    <w:p w:rsidR="002F2731" w:rsidRPr="00C876A6" w:rsidRDefault="002F2731" w:rsidP="002F2731">
      <w:pPr>
        <w:pStyle w:val="ConsPlusNormal"/>
        <w:spacing w:before="240"/>
        <w:ind w:firstLine="540"/>
        <w:jc w:val="both"/>
        <w:rPr>
          <w:sz w:val="28"/>
          <w:szCs w:val="28"/>
        </w:rPr>
      </w:pPr>
      <w:r w:rsidRPr="00C876A6">
        <w:rPr>
          <w:sz w:val="28"/>
          <w:szCs w:val="28"/>
        </w:rPr>
        <w:t xml:space="preserve">- представлен неполный пакет документов, предусмотренный в </w:t>
      </w:r>
      <w:hyperlink w:anchor="Par60" w:tooltip="2.6.1. Исчерпывающий перечень документов, необходимых в соответствии с законодательством 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history="1">
        <w:r w:rsidRPr="00C876A6">
          <w:rPr>
            <w:color w:val="0000FF"/>
            <w:sz w:val="28"/>
            <w:szCs w:val="28"/>
          </w:rPr>
          <w:t>пункте 2.6.1</w:t>
        </w:r>
      </w:hyperlink>
      <w:r w:rsidRPr="00C876A6">
        <w:rPr>
          <w:sz w:val="28"/>
          <w:szCs w:val="28"/>
        </w:rPr>
        <w:t xml:space="preserve"> настоящего Административного регламента;</w:t>
      </w:r>
    </w:p>
    <w:p w:rsidR="002F2731" w:rsidRPr="00C876A6" w:rsidRDefault="002F2731" w:rsidP="002F2731">
      <w:pPr>
        <w:pStyle w:val="ConsPlusNormal"/>
        <w:spacing w:before="240"/>
        <w:ind w:firstLine="540"/>
        <w:jc w:val="both"/>
        <w:rPr>
          <w:sz w:val="28"/>
          <w:szCs w:val="28"/>
        </w:rPr>
      </w:pPr>
      <w:r w:rsidRPr="00C876A6">
        <w:rPr>
          <w:sz w:val="28"/>
          <w:szCs w:val="28"/>
        </w:rPr>
        <w:t xml:space="preserve">- обращение заявителя с запросом на предоставление сведений ГИСОГД в отношении объектов или территорий, расположенных за пределами границ </w:t>
      </w:r>
      <w:r w:rsidR="003D2CB9">
        <w:rPr>
          <w:sz w:val="28"/>
          <w:szCs w:val="28"/>
        </w:rPr>
        <w:t>МО «Тарбагатайский район»</w:t>
      </w:r>
      <w:r w:rsidRPr="00C876A6">
        <w:rPr>
          <w:sz w:val="28"/>
          <w:szCs w:val="28"/>
        </w:rPr>
        <w:t>.</w:t>
      </w:r>
    </w:p>
    <w:p w:rsidR="002F2731" w:rsidRPr="00C876A6" w:rsidRDefault="002F2731" w:rsidP="002F2731">
      <w:pPr>
        <w:pStyle w:val="ConsPlusNormal"/>
        <w:spacing w:before="240"/>
        <w:ind w:firstLine="540"/>
        <w:jc w:val="both"/>
        <w:rPr>
          <w:sz w:val="28"/>
          <w:szCs w:val="28"/>
        </w:rPr>
      </w:pPr>
      <w:r w:rsidRPr="00C876A6">
        <w:rPr>
          <w:sz w:val="28"/>
          <w:szCs w:val="28"/>
        </w:rPr>
        <w:t>2.9. Основания для приостановления предоставления муниципальной услуги не предусмотрены.</w:t>
      </w:r>
    </w:p>
    <w:p w:rsidR="002F2731" w:rsidRPr="00C876A6" w:rsidRDefault="002F2731" w:rsidP="002F2731">
      <w:pPr>
        <w:pStyle w:val="ConsPlusNormal"/>
        <w:spacing w:before="240"/>
        <w:ind w:firstLine="540"/>
        <w:jc w:val="both"/>
        <w:rPr>
          <w:sz w:val="28"/>
          <w:szCs w:val="28"/>
        </w:rPr>
      </w:pPr>
      <w:bookmarkStart w:id="4" w:name="Par88"/>
      <w:bookmarkEnd w:id="4"/>
      <w:r w:rsidRPr="00C876A6">
        <w:rPr>
          <w:sz w:val="28"/>
          <w:szCs w:val="28"/>
        </w:rPr>
        <w:t>2.10. Основания для отказа в предоставлении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xml:space="preserve">- запрос не отвечает требованиям </w:t>
      </w:r>
      <w:hyperlink w:anchor="Par71" w:tooltip="2.6.1.3. В случае если запрос направляется заявителем или уполномоченным лицом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 w:history="1">
        <w:r w:rsidRPr="00C876A6">
          <w:rPr>
            <w:color w:val="0000FF"/>
            <w:sz w:val="28"/>
            <w:szCs w:val="28"/>
          </w:rPr>
          <w:t>пункта 2.6.1.3</w:t>
        </w:r>
      </w:hyperlink>
      <w:r w:rsidRPr="00C876A6">
        <w:rPr>
          <w:sz w:val="28"/>
          <w:szCs w:val="28"/>
        </w:rPr>
        <w:t xml:space="preserve"> настоящего Административного регламента;</w:t>
      </w:r>
    </w:p>
    <w:p w:rsidR="002F2731" w:rsidRPr="00C876A6" w:rsidRDefault="002F2731" w:rsidP="002F2731">
      <w:pPr>
        <w:pStyle w:val="ConsPlusNormal"/>
        <w:spacing w:before="240"/>
        <w:ind w:firstLine="540"/>
        <w:jc w:val="both"/>
        <w:rPr>
          <w:sz w:val="28"/>
          <w:szCs w:val="28"/>
        </w:rPr>
      </w:pPr>
      <w:r w:rsidRPr="00C876A6">
        <w:rPr>
          <w:sz w:val="28"/>
          <w:szCs w:val="28"/>
        </w:rPr>
        <w:lastRenderedPageBreak/>
        <w:t>-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2F2731" w:rsidRPr="00C876A6" w:rsidRDefault="002F2731" w:rsidP="002F2731">
      <w:pPr>
        <w:pStyle w:val="ConsPlusNormal"/>
        <w:spacing w:before="240"/>
        <w:ind w:firstLine="540"/>
        <w:jc w:val="both"/>
        <w:rPr>
          <w:sz w:val="28"/>
          <w:szCs w:val="28"/>
        </w:rPr>
      </w:pPr>
      <w:r w:rsidRPr="00C876A6">
        <w:rPr>
          <w:sz w:val="28"/>
          <w:szCs w:val="28"/>
        </w:rPr>
        <w:t>- по истечении 5 рабочих дней со дня направления заявителю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2F2731" w:rsidRPr="00C876A6" w:rsidRDefault="002F2731" w:rsidP="002F2731">
      <w:pPr>
        <w:pStyle w:val="ConsPlusNormal"/>
        <w:spacing w:before="240"/>
        <w:ind w:firstLine="540"/>
        <w:jc w:val="both"/>
        <w:rPr>
          <w:sz w:val="28"/>
          <w:szCs w:val="28"/>
        </w:rPr>
      </w:pPr>
      <w:r w:rsidRPr="00C876A6">
        <w:rPr>
          <w:sz w:val="28"/>
          <w:szCs w:val="28"/>
        </w:rPr>
        <w:t>- запрашиваемые сведения, документы, материалы отсутствуют в ГИСОГД на дату рассмотрения запроса, межведомственного запроса.</w:t>
      </w:r>
    </w:p>
    <w:p w:rsidR="002F2731" w:rsidRPr="00C876A6" w:rsidRDefault="002F2731" w:rsidP="002F2731">
      <w:pPr>
        <w:pStyle w:val="ConsPlusNormal"/>
        <w:spacing w:before="240"/>
        <w:ind w:firstLine="540"/>
        <w:jc w:val="both"/>
        <w:rPr>
          <w:sz w:val="28"/>
          <w:szCs w:val="28"/>
        </w:rPr>
      </w:pPr>
      <w:r w:rsidRPr="00C876A6">
        <w:rPr>
          <w:sz w:val="28"/>
          <w:szCs w:val="28"/>
        </w:rPr>
        <w:t>2.11. Порядок, размер и основания взимания платы за предоставление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Предоставление сведений ГИСОГД осуществляется за плату. Размер платы предусмотрен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утвержденными постановлением Правительства РФ от 13.03.2020 N 279 "Об информационном обеспечении градостроительной деятельности".</w:t>
      </w:r>
    </w:p>
    <w:p w:rsidR="002F2731" w:rsidRPr="00C876A6" w:rsidRDefault="002F2731" w:rsidP="002F2731">
      <w:pPr>
        <w:pStyle w:val="ConsPlusNormal"/>
        <w:spacing w:before="240"/>
        <w:ind w:firstLine="540"/>
        <w:jc w:val="both"/>
        <w:rPr>
          <w:sz w:val="28"/>
          <w:szCs w:val="28"/>
        </w:rPr>
      </w:pPr>
      <w:r w:rsidRPr="00C876A6">
        <w:rPr>
          <w:sz w:val="28"/>
          <w:szCs w:val="28"/>
        </w:rPr>
        <w:t>Комитет, исходя из количества запрашиваемых сведений ГИСОГД, а также установленных размеров платы за предоставление указанных сведений, определяет общий размер платы за предоставление таких сведений.</w:t>
      </w:r>
    </w:p>
    <w:p w:rsidR="002F2731" w:rsidRPr="00C876A6" w:rsidRDefault="002F2731" w:rsidP="002F2731">
      <w:pPr>
        <w:pStyle w:val="ConsPlusNormal"/>
        <w:spacing w:before="240"/>
        <w:ind w:firstLine="540"/>
        <w:jc w:val="both"/>
        <w:rPr>
          <w:sz w:val="28"/>
          <w:szCs w:val="28"/>
        </w:rPr>
      </w:pPr>
      <w:r w:rsidRPr="00C876A6">
        <w:rPr>
          <w:sz w:val="28"/>
          <w:szCs w:val="28"/>
        </w:rPr>
        <w:t>Оплата за предоставление сведений ГИСОГД осуществляется заявителем путем безналичного расчета.</w:t>
      </w:r>
    </w:p>
    <w:p w:rsidR="002F2731" w:rsidRPr="00C876A6" w:rsidRDefault="002F2731" w:rsidP="002F2731">
      <w:pPr>
        <w:pStyle w:val="ConsPlusNormal"/>
        <w:spacing w:before="240"/>
        <w:ind w:firstLine="540"/>
        <w:jc w:val="both"/>
        <w:rPr>
          <w:sz w:val="28"/>
          <w:szCs w:val="28"/>
        </w:rPr>
      </w:pPr>
      <w:r w:rsidRPr="00C876A6">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F2731" w:rsidRPr="00C876A6" w:rsidRDefault="002F2731" w:rsidP="002F2731">
      <w:pPr>
        <w:pStyle w:val="ConsPlusNormal"/>
        <w:spacing w:before="240"/>
        <w:ind w:firstLine="540"/>
        <w:jc w:val="both"/>
        <w:rPr>
          <w:sz w:val="28"/>
          <w:szCs w:val="28"/>
        </w:rPr>
      </w:pPr>
      <w:bookmarkStart w:id="5" w:name="Par98"/>
      <w:bookmarkEnd w:id="5"/>
      <w:r w:rsidRPr="00C876A6">
        <w:rPr>
          <w:sz w:val="28"/>
          <w:szCs w:val="28"/>
        </w:rPr>
        <w:t>2.13. При личном обращении заявителя в Комитет регистрация запроса о предоставлении муниципальной услуги и услуги осуществляется в день приема запроса либо на следующий рабочий день в случае их получения после 16 часов текущего рабочего дня.</w:t>
      </w:r>
    </w:p>
    <w:p w:rsidR="002F2731" w:rsidRPr="00C876A6" w:rsidRDefault="002F2731" w:rsidP="002F2731">
      <w:pPr>
        <w:pStyle w:val="ConsPlusNormal"/>
        <w:spacing w:before="240"/>
        <w:ind w:firstLine="540"/>
        <w:jc w:val="both"/>
        <w:rPr>
          <w:sz w:val="28"/>
          <w:szCs w:val="28"/>
        </w:rPr>
      </w:pPr>
      <w:r w:rsidRPr="00C876A6">
        <w:rPr>
          <w:sz w:val="28"/>
          <w:szCs w:val="28"/>
        </w:rPr>
        <w:t>Запрос, поступивший посредством почтовой или электронной связи, в том числе через Единый портал, а также через ГБУ "МФЦ РБ", подлежит обязательной регистрации в течение 1 рабочего дня с момента получения запроса либо на следующий рабочий день в случае их получения после 16 часов текущего рабочего дня.</w:t>
      </w:r>
    </w:p>
    <w:p w:rsidR="002F2731" w:rsidRPr="00C876A6" w:rsidRDefault="002F2731" w:rsidP="002F2731">
      <w:pPr>
        <w:pStyle w:val="ConsPlusNormal"/>
        <w:spacing w:before="240"/>
        <w:ind w:firstLine="540"/>
        <w:jc w:val="both"/>
        <w:rPr>
          <w:sz w:val="28"/>
          <w:szCs w:val="28"/>
        </w:rPr>
      </w:pPr>
      <w:r w:rsidRPr="00C876A6">
        <w:rPr>
          <w:sz w:val="28"/>
          <w:szCs w:val="28"/>
        </w:rPr>
        <w:lastRenderedPageBreak/>
        <w:t>В случае поступления запроса в праздничный или выходной день регистрация производится в рабочий день, следующий за праздничным или выходным днем.</w:t>
      </w:r>
    </w:p>
    <w:p w:rsidR="002F2731" w:rsidRPr="00C876A6" w:rsidRDefault="002F2731" w:rsidP="002F2731">
      <w:pPr>
        <w:pStyle w:val="ConsPlusNormal"/>
        <w:spacing w:before="240"/>
        <w:ind w:firstLine="540"/>
        <w:jc w:val="both"/>
        <w:rPr>
          <w:sz w:val="28"/>
          <w:szCs w:val="28"/>
        </w:rPr>
      </w:pPr>
      <w:r w:rsidRPr="00C876A6">
        <w:rPr>
          <w:sz w:val="28"/>
          <w:szCs w:val="28"/>
        </w:rPr>
        <w:t>Заявителю направляется уведомление в форме электронного документа о приеме.</w:t>
      </w:r>
    </w:p>
    <w:p w:rsidR="002F2731" w:rsidRPr="00C876A6" w:rsidRDefault="002F2731" w:rsidP="002F2731">
      <w:pPr>
        <w:pStyle w:val="ConsPlusNormal"/>
        <w:spacing w:before="240"/>
        <w:ind w:firstLine="540"/>
        <w:jc w:val="both"/>
        <w:rPr>
          <w:sz w:val="28"/>
          <w:szCs w:val="28"/>
        </w:rPr>
      </w:pPr>
      <w:r w:rsidRPr="00C876A6">
        <w:rPr>
          <w:sz w:val="28"/>
          <w:szCs w:val="28"/>
        </w:rPr>
        <w:t>2.14. Требования к помещениям, в которых предоставляется муниципальная услуга.</w:t>
      </w:r>
    </w:p>
    <w:p w:rsidR="002F2731" w:rsidRPr="00C876A6" w:rsidRDefault="002F2731" w:rsidP="002F2731">
      <w:pPr>
        <w:pStyle w:val="ConsPlusNormal"/>
        <w:spacing w:before="240"/>
        <w:ind w:firstLine="540"/>
        <w:jc w:val="both"/>
        <w:rPr>
          <w:sz w:val="28"/>
          <w:szCs w:val="28"/>
        </w:rPr>
      </w:pPr>
      <w:r w:rsidRPr="00C876A6">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F2731" w:rsidRPr="00C876A6" w:rsidRDefault="002F2731" w:rsidP="002F2731">
      <w:pPr>
        <w:pStyle w:val="ConsPlusNormal"/>
        <w:spacing w:before="240"/>
        <w:ind w:firstLine="540"/>
        <w:jc w:val="both"/>
        <w:rPr>
          <w:sz w:val="28"/>
          <w:szCs w:val="28"/>
        </w:rPr>
      </w:pPr>
      <w:r w:rsidRPr="00C876A6">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F2731" w:rsidRPr="00C876A6" w:rsidRDefault="002F2731" w:rsidP="002F2731">
      <w:pPr>
        <w:pStyle w:val="ConsPlusNormal"/>
        <w:spacing w:before="240"/>
        <w:ind w:firstLine="540"/>
        <w:jc w:val="both"/>
        <w:rPr>
          <w:sz w:val="28"/>
          <w:szCs w:val="28"/>
        </w:rPr>
      </w:pPr>
      <w:r w:rsidRPr="00C876A6">
        <w:rPr>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F2731" w:rsidRPr="00C876A6" w:rsidRDefault="002F2731" w:rsidP="002F2731">
      <w:pPr>
        <w:pStyle w:val="ConsPlusNormal"/>
        <w:spacing w:before="240"/>
        <w:ind w:firstLine="540"/>
        <w:jc w:val="both"/>
        <w:rPr>
          <w:sz w:val="28"/>
          <w:szCs w:val="28"/>
        </w:rPr>
      </w:pPr>
      <w:r w:rsidRPr="00C876A6">
        <w:rPr>
          <w:sz w:val="28"/>
          <w:szCs w:val="28"/>
        </w:rPr>
        <w:t>Вход и выход из помещений оборудуются указателями.</w:t>
      </w:r>
    </w:p>
    <w:p w:rsidR="002F2731" w:rsidRPr="00C876A6" w:rsidRDefault="002F2731" w:rsidP="002F2731">
      <w:pPr>
        <w:pStyle w:val="ConsPlusNormal"/>
        <w:spacing w:before="240"/>
        <w:ind w:firstLine="540"/>
        <w:jc w:val="both"/>
        <w:rPr>
          <w:sz w:val="28"/>
          <w:szCs w:val="28"/>
        </w:rPr>
      </w:pPr>
      <w:r w:rsidRPr="00C876A6">
        <w:rPr>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2F2731" w:rsidRPr="00C876A6" w:rsidRDefault="002F2731" w:rsidP="002F2731">
      <w:pPr>
        <w:pStyle w:val="ConsPlusNormal"/>
        <w:spacing w:before="240"/>
        <w:ind w:firstLine="540"/>
        <w:jc w:val="both"/>
        <w:rPr>
          <w:sz w:val="28"/>
          <w:szCs w:val="28"/>
        </w:rPr>
      </w:pPr>
      <w:r w:rsidRPr="00C876A6">
        <w:rPr>
          <w:sz w:val="28"/>
          <w:szCs w:val="28"/>
        </w:rPr>
        <w:t>Информационные стенды оборудуются в доступном для получателя муниципальной услуги месте.</w:t>
      </w:r>
    </w:p>
    <w:p w:rsidR="002F2731" w:rsidRPr="00C876A6" w:rsidRDefault="002F2731" w:rsidP="002F2731">
      <w:pPr>
        <w:pStyle w:val="ConsPlusNormal"/>
        <w:spacing w:before="240"/>
        <w:ind w:firstLine="540"/>
        <w:jc w:val="both"/>
        <w:rPr>
          <w:sz w:val="28"/>
          <w:szCs w:val="28"/>
        </w:rPr>
      </w:pPr>
      <w:r w:rsidRPr="00C876A6">
        <w:rPr>
          <w:sz w:val="28"/>
          <w:szCs w:val="28"/>
        </w:rPr>
        <w:t>На стендах в местах предоставления муниципальной услуги размещаются следующие информационные материалы:</w:t>
      </w:r>
    </w:p>
    <w:p w:rsidR="002F2731" w:rsidRPr="00C876A6" w:rsidRDefault="002F2731" w:rsidP="002F2731">
      <w:pPr>
        <w:pStyle w:val="ConsPlusNormal"/>
        <w:spacing w:before="240"/>
        <w:ind w:firstLine="540"/>
        <w:jc w:val="both"/>
        <w:rPr>
          <w:sz w:val="28"/>
          <w:szCs w:val="28"/>
        </w:rPr>
      </w:pPr>
      <w:r w:rsidRPr="00C876A6">
        <w:rPr>
          <w:sz w:val="28"/>
          <w:szCs w:val="28"/>
        </w:rPr>
        <w:t>- перечень документов, направляемых заявителем, и требования, предъявляемые к этим документам;</w:t>
      </w:r>
    </w:p>
    <w:p w:rsidR="002F2731" w:rsidRPr="00C876A6" w:rsidRDefault="002F2731" w:rsidP="002F2731">
      <w:pPr>
        <w:pStyle w:val="ConsPlusNormal"/>
        <w:spacing w:before="240"/>
        <w:ind w:firstLine="540"/>
        <w:jc w:val="both"/>
        <w:rPr>
          <w:sz w:val="28"/>
          <w:szCs w:val="28"/>
        </w:rPr>
      </w:pPr>
      <w:r w:rsidRPr="00C876A6">
        <w:rPr>
          <w:sz w:val="28"/>
          <w:szCs w:val="28"/>
        </w:rPr>
        <w:t>- формы документов для заполнения, образцы заполнения документов;</w:t>
      </w:r>
    </w:p>
    <w:p w:rsidR="002F2731" w:rsidRPr="00C876A6" w:rsidRDefault="002F2731" w:rsidP="002F2731">
      <w:pPr>
        <w:pStyle w:val="ConsPlusNormal"/>
        <w:spacing w:before="240"/>
        <w:ind w:firstLine="540"/>
        <w:jc w:val="both"/>
        <w:rPr>
          <w:sz w:val="28"/>
          <w:szCs w:val="28"/>
        </w:rPr>
      </w:pPr>
      <w:r w:rsidRPr="00C876A6">
        <w:rPr>
          <w:sz w:val="28"/>
          <w:szCs w:val="28"/>
        </w:rPr>
        <w:t>- перечень оснований для отказа в предоставлении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порядок обжалования решения, действий или бездействия должностных лиц, предоставляющих муниципальную услугу.</w:t>
      </w:r>
    </w:p>
    <w:p w:rsidR="002F2731" w:rsidRPr="00C876A6" w:rsidRDefault="002F2731" w:rsidP="002F2731">
      <w:pPr>
        <w:pStyle w:val="ConsPlusNormal"/>
        <w:spacing w:before="240"/>
        <w:ind w:firstLine="540"/>
        <w:jc w:val="both"/>
        <w:rPr>
          <w:sz w:val="28"/>
          <w:szCs w:val="28"/>
        </w:rPr>
      </w:pPr>
      <w:r w:rsidRPr="00C876A6">
        <w:rPr>
          <w:sz w:val="28"/>
          <w:szCs w:val="28"/>
        </w:rPr>
        <w:t>Места для ожидания на подачу или получение документов оборудуются стульями, скамьями.</w:t>
      </w:r>
    </w:p>
    <w:p w:rsidR="002F2731" w:rsidRPr="00C876A6" w:rsidRDefault="002F2731" w:rsidP="002F2731">
      <w:pPr>
        <w:pStyle w:val="ConsPlusNormal"/>
        <w:spacing w:before="240"/>
        <w:ind w:firstLine="540"/>
        <w:jc w:val="both"/>
        <w:rPr>
          <w:sz w:val="28"/>
          <w:szCs w:val="28"/>
        </w:rPr>
      </w:pPr>
      <w:r w:rsidRPr="00C876A6">
        <w:rPr>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F2731" w:rsidRPr="00C876A6" w:rsidRDefault="002F2731" w:rsidP="002F2731">
      <w:pPr>
        <w:pStyle w:val="ConsPlusNormal"/>
        <w:spacing w:before="240"/>
        <w:ind w:firstLine="540"/>
        <w:jc w:val="both"/>
        <w:rPr>
          <w:sz w:val="28"/>
          <w:szCs w:val="28"/>
        </w:rPr>
      </w:pPr>
      <w:r w:rsidRPr="00C876A6">
        <w:rPr>
          <w:sz w:val="28"/>
          <w:szCs w:val="28"/>
        </w:rPr>
        <w:lastRenderedPageBreak/>
        <w:t>Кабинеты для приема заявителей должны быть оборудованы информационными табличками (вывесками) с указанием:</w:t>
      </w:r>
    </w:p>
    <w:p w:rsidR="002F2731" w:rsidRPr="00C876A6" w:rsidRDefault="002F2731" w:rsidP="002F2731">
      <w:pPr>
        <w:pStyle w:val="ConsPlusNormal"/>
        <w:spacing w:before="240"/>
        <w:ind w:firstLine="540"/>
        <w:jc w:val="both"/>
        <w:rPr>
          <w:sz w:val="28"/>
          <w:szCs w:val="28"/>
        </w:rPr>
      </w:pPr>
      <w:r w:rsidRPr="00C876A6">
        <w:rPr>
          <w:sz w:val="28"/>
          <w:szCs w:val="28"/>
        </w:rPr>
        <w:t>1) номера кабинета;</w:t>
      </w:r>
    </w:p>
    <w:p w:rsidR="002F2731" w:rsidRPr="00C876A6" w:rsidRDefault="002F2731" w:rsidP="002F2731">
      <w:pPr>
        <w:pStyle w:val="ConsPlusNormal"/>
        <w:spacing w:before="240"/>
        <w:ind w:firstLine="540"/>
        <w:jc w:val="both"/>
        <w:rPr>
          <w:sz w:val="28"/>
          <w:szCs w:val="28"/>
        </w:rPr>
      </w:pPr>
      <w:r w:rsidRPr="00C876A6">
        <w:rPr>
          <w:sz w:val="28"/>
          <w:szCs w:val="28"/>
        </w:rPr>
        <w:t>2) фамилии, имени, отчества и должности специалиста, осуществляющего предоставление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F2731" w:rsidRPr="00C876A6" w:rsidRDefault="002F2731" w:rsidP="002F2731">
      <w:pPr>
        <w:pStyle w:val="ConsPlusNormal"/>
        <w:spacing w:before="240"/>
        <w:ind w:firstLine="540"/>
        <w:jc w:val="both"/>
        <w:rPr>
          <w:sz w:val="28"/>
          <w:szCs w:val="28"/>
        </w:rPr>
      </w:pPr>
      <w:r w:rsidRPr="00C876A6">
        <w:rPr>
          <w:sz w:val="28"/>
          <w:szCs w:val="28"/>
        </w:rPr>
        <w:t>2.15. Показатели доступности и качества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2.15.1. Показатели доступности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возможность получения муниципальной услуги в электронной форме;</w:t>
      </w:r>
    </w:p>
    <w:p w:rsidR="002F2731" w:rsidRPr="00C876A6" w:rsidRDefault="002F2731" w:rsidP="002F2731">
      <w:pPr>
        <w:pStyle w:val="ConsPlusNormal"/>
        <w:spacing w:before="240"/>
        <w:ind w:firstLine="540"/>
        <w:jc w:val="both"/>
        <w:rPr>
          <w:sz w:val="28"/>
          <w:szCs w:val="28"/>
        </w:rPr>
      </w:pPr>
      <w:r w:rsidRPr="00C876A6">
        <w:rPr>
          <w:sz w:val="28"/>
          <w:szCs w:val="28"/>
        </w:rPr>
        <w:t>- возможность получения муниципальной услуги в ГБУ "МФЦ РБ", в любом его территориальном подразделении по выбору заявителя (экстерриториальный принцип);</w:t>
      </w:r>
    </w:p>
    <w:p w:rsidR="002F2731" w:rsidRPr="00C876A6" w:rsidRDefault="002F2731" w:rsidP="002F2731">
      <w:pPr>
        <w:pStyle w:val="ConsPlusNormal"/>
        <w:spacing w:before="240"/>
        <w:ind w:firstLine="540"/>
        <w:jc w:val="both"/>
        <w:rPr>
          <w:sz w:val="28"/>
          <w:szCs w:val="28"/>
        </w:rPr>
      </w:pPr>
      <w:r w:rsidRPr="00C876A6">
        <w:rPr>
          <w:sz w:val="28"/>
          <w:szCs w:val="28"/>
        </w:rPr>
        <w:t>- предоставление муниципальной услуги по комплексному запросу в порядке, установленном статьей 15.1 Федерального закона от 27.07.2010 N 210-ФЗ "Об организации предоставления государственных и муниципальных услуг", не предусмотрено;</w:t>
      </w:r>
    </w:p>
    <w:p w:rsidR="002F2731" w:rsidRPr="00C876A6" w:rsidRDefault="002F2731" w:rsidP="002F2731">
      <w:pPr>
        <w:pStyle w:val="ConsPlusNormal"/>
        <w:spacing w:before="240"/>
        <w:ind w:firstLine="540"/>
        <w:jc w:val="both"/>
        <w:rPr>
          <w:sz w:val="28"/>
          <w:szCs w:val="28"/>
        </w:rPr>
      </w:pPr>
      <w:r w:rsidRPr="00C876A6">
        <w:rPr>
          <w:sz w:val="28"/>
          <w:szCs w:val="28"/>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2F2731" w:rsidRPr="00C876A6" w:rsidRDefault="002F2731" w:rsidP="002F2731">
      <w:pPr>
        <w:pStyle w:val="ConsPlusNormal"/>
        <w:spacing w:before="240"/>
        <w:ind w:firstLine="540"/>
        <w:jc w:val="both"/>
        <w:rPr>
          <w:sz w:val="28"/>
          <w:szCs w:val="28"/>
        </w:rPr>
      </w:pPr>
      <w:r w:rsidRPr="00C876A6">
        <w:rPr>
          <w:sz w:val="28"/>
          <w:szCs w:val="28"/>
        </w:rPr>
        <w:t>- транспортная доступность к местам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F2731" w:rsidRPr="00C876A6" w:rsidRDefault="002F2731" w:rsidP="002F2731">
      <w:pPr>
        <w:pStyle w:val="ConsPlusNormal"/>
        <w:spacing w:before="240"/>
        <w:ind w:firstLine="540"/>
        <w:jc w:val="both"/>
        <w:rPr>
          <w:sz w:val="28"/>
          <w:szCs w:val="28"/>
        </w:rPr>
      </w:pPr>
      <w:r w:rsidRPr="00C876A6">
        <w:rPr>
          <w:sz w:val="28"/>
          <w:szCs w:val="28"/>
        </w:rPr>
        <w:t>- соблюдение требований Административного регламента о порядке информирования о предоставлении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взаимодействие заявителя с должностными лицами при предоставлении муниципальной услуги не более двух раз;</w:t>
      </w:r>
    </w:p>
    <w:p w:rsidR="002F2731" w:rsidRPr="00C876A6" w:rsidRDefault="002F2731" w:rsidP="002F2731">
      <w:pPr>
        <w:pStyle w:val="ConsPlusNormal"/>
        <w:spacing w:before="240"/>
        <w:ind w:firstLine="540"/>
        <w:jc w:val="both"/>
        <w:rPr>
          <w:sz w:val="28"/>
          <w:szCs w:val="28"/>
        </w:rPr>
      </w:pPr>
      <w:r w:rsidRPr="00C876A6">
        <w:rPr>
          <w:sz w:val="28"/>
          <w:szCs w:val="28"/>
        </w:rPr>
        <w:t xml:space="preserve">- среднее время ожидания заявителя в очереди на подачу заявления (запроса, </w:t>
      </w:r>
      <w:r w:rsidRPr="00C876A6">
        <w:rPr>
          <w:sz w:val="28"/>
          <w:szCs w:val="28"/>
        </w:rPr>
        <w:lastRenderedPageBreak/>
        <w:t>документов) на предоставление муниципальной услуги не более 15 минут;</w:t>
      </w:r>
    </w:p>
    <w:p w:rsidR="002F2731" w:rsidRPr="00C876A6" w:rsidRDefault="002F2731" w:rsidP="002F2731">
      <w:pPr>
        <w:pStyle w:val="ConsPlusNormal"/>
        <w:spacing w:before="240"/>
        <w:ind w:firstLine="540"/>
        <w:jc w:val="both"/>
        <w:rPr>
          <w:sz w:val="28"/>
          <w:szCs w:val="28"/>
        </w:rPr>
      </w:pPr>
      <w:r w:rsidRPr="00C876A6">
        <w:rPr>
          <w:sz w:val="28"/>
          <w:szCs w:val="28"/>
        </w:rPr>
        <w:t>- среднее время ожидания заявителя в очереди на получение результата предоставления муниципальной услуги не более 15 минут.</w:t>
      </w:r>
    </w:p>
    <w:p w:rsidR="002F2731" w:rsidRPr="00C876A6" w:rsidRDefault="002F2731" w:rsidP="002F2731">
      <w:pPr>
        <w:pStyle w:val="ConsPlusNormal"/>
        <w:spacing w:before="240"/>
        <w:ind w:firstLine="540"/>
        <w:jc w:val="both"/>
        <w:rPr>
          <w:sz w:val="28"/>
          <w:szCs w:val="28"/>
        </w:rPr>
      </w:pPr>
      <w:r w:rsidRPr="00C876A6">
        <w:rPr>
          <w:sz w:val="28"/>
          <w:szCs w:val="28"/>
        </w:rPr>
        <w:t xml:space="preserve">Прием запроса в форме электронного документа с использованием информационно-телекоммуникационной сети "Интернет" осуществляется по выбору заявителя: на официальную электронную почту </w:t>
      </w:r>
      <w:r w:rsidR="0063703F">
        <w:rPr>
          <w:sz w:val="28"/>
          <w:szCs w:val="28"/>
        </w:rPr>
        <w:t>Администрации МО Тарбагатайский район</w:t>
      </w:r>
      <w:r w:rsidRPr="00C876A6">
        <w:rPr>
          <w:sz w:val="28"/>
          <w:szCs w:val="28"/>
        </w:rPr>
        <w:t xml:space="preserve"> </w:t>
      </w:r>
      <w:r w:rsidR="0063703F">
        <w:rPr>
          <w:sz w:val="28"/>
          <w:szCs w:val="28"/>
          <w:bdr w:val="none" w:sz="0" w:space="0" w:color="auto" w:frame="1"/>
          <w:shd w:val="clear" w:color="auto" w:fill="FFFFFF"/>
        </w:rPr>
        <w:t>admt</w:t>
      </w:r>
      <w:r w:rsidR="0063703F">
        <w:rPr>
          <w:sz w:val="28"/>
          <w:szCs w:val="28"/>
          <w:bdr w:val="none" w:sz="0" w:space="0" w:color="auto" w:frame="1"/>
          <w:shd w:val="clear" w:color="auto" w:fill="FFFFFF"/>
          <w:lang w:val="en-US"/>
        </w:rPr>
        <w:t>rb</w:t>
      </w:r>
      <w:r w:rsidR="0063703F">
        <w:rPr>
          <w:sz w:val="28"/>
          <w:szCs w:val="28"/>
          <w:bdr w:val="none" w:sz="0" w:space="0" w:color="auto" w:frame="1"/>
          <w:shd w:val="clear" w:color="auto" w:fill="FFFFFF"/>
        </w:rPr>
        <w:t>@</w:t>
      </w:r>
      <w:r w:rsidR="0063703F">
        <w:rPr>
          <w:sz w:val="28"/>
          <w:szCs w:val="28"/>
          <w:bdr w:val="none" w:sz="0" w:space="0" w:color="auto" w:frame="1"/>
          <w:shd w:val="clear" w:color="auto" w:fill="FFFFFF"/>
          <w:lang w:val="en-US"/>
        </w:rPr>
        <w:t>govrd</w:t>
      </w:r>
      <w:r w:rsidR="0063703F">
        <w:rPr>
          <w:sz w:val="28"/>
          <w:szCs w:val="28"/>
          <w:bdr w:val="none" w:sz="0" w:space="0" w:color="auto" w:frame="1"/>
          <w:shd w:val="clear" w:color="auto" w:fill="FFFFFF"/>
        </w:rPr>
        <w:t>.ru</w:t>
      </w:r>
      <w:r w:rsidRPr="00C876A6">
        <w:rPr>
          <w:sz w:val="28"/>
          <w:szCs w:val="28"/>
        </w:rPr>
        <w:t xml:space="preserve">, через личный кабинет Единого портала (http://www.gosuslugi.ru/) либо путем направления электронных документов через официальный сайт </w:t>
      </w:r>
      <w:r w:rsidR="0063703F">
        <w:rPr>
          <w:sz w:val="28"/>
          <w:szCs w:val="28"/>
        </w:rPr>
        <w:t>Администрации МО Тарбагатайский район</w:t>
      </w:r>
      <w:r w:rsidRPr="00C876A6">
        <w:rPr>
          <w:sz w:val="28"/>
          <w:szCs w:val="28"/>
        </w:rPr>
        <w:t xml:space="preserve"> (</w:t>
      </w:r>
      <w:r w:rsidR="0063703F">
        <w:rPr>
          <w:sz w:val="28"/>
          <w:szCs w:val="28"/>
          <w:lang w:val="en-US"/>
        </w:rPr>
        <w:t>https</w:t>
      </w:r>
      <w:r w:rsidR="0063703F">
        <w:rPr>
          <w:sz w:val="28"/>
          <w:szCs w:val="28"/>
        </w:rPr>
        <w:t>://</w:t>
      </w:r>
      <w:r w:rsidR="0063703F">
        <w:rPr>
          <w:sz w:val="28"/>
          <w:szCs w:val="28"/>
          <w:lang w:val="en-US"/>
        </w:rPr>
        <w:t>egov</w:t>
      </w:r>
      <w:r w:rsidR="0063703F">
        <w:rPr>
          <w:sz w:val="28"/>
          <w:szCs w:val="28"/>
        </w:rPr>
        <w:t>-</w:t>
      </w:r>
      <w:r w:rsidR="0063703F">
        <w:rPr>
          <w:sz w:val="28"/>
          <w:szCs w:val="28"/>
          <w:lang w:val="en-US"/>
        </w:rPr>
        <w:t>buryatia</w:t>
      </w:r>
      <w:r w:rsidR="0063703F">
        <w:rPr>
          <w:sz w:val="28"/>
          <w:szCs w:val="28"/>
        </w:rPr>
        <w:t>.</w:t>
      </w:r>
      <w:r w:rsidR="0063703F">
        <w:rPr>
          <w:sz w:val="28"/>
          <w:szCs w:val="28"/>
          <w:lang w:val="en-US"/>
        </w:rPr>
        <w:t>ru</w:t>
      </w:r>
      <w:r w:rsidR="0063703F">
        <w:rPr>
          <w:sz w:val="28"/>
          <w:szCs w:val="28"/>
        </w:rPr>
        <w:t>//</w:t>
      </w:r>
      <w:r w:rsidR="0063703F">
        <w:rPr>
          <w:sz w:val="28"/>
          <w:szCs w:val="28"/>
          <w:lang w:val="en-US"/>
        </w:rPr>
        <w:t>tarbagatay</w:t>
      </w:r>
      <w:r w:rsidR="0063703F">
        <w:rPr>
          <w:sz w:val="28"/>
          <w:szCs w:val="28"/>
        </w:rPr>
        <w:t>/</w:t>
      </w:r>
      <w:r w:rsidRPr="00C876A6">
        <w:rPr>
          <w:sz w:val="28"/>
          <w:szCs w:val="28"/>
        </w:rPr>
        <w:t>).</w:t>
      </w:r>
    </w:p>
    <w:p w:rsidR="002F2731" w:rsidRPr="00C876A6" w:rsidRDefault="002F2731" w:rsidP="002F2731">
      <w:pPr>
        <w:pStyle w:val="ConsPlusNormal"/>
        <w:spacing w:before="240"/>
        <w:ind w:firstLine="540"/>
        <w:jc w:val="both"/>
        <w:rPr>
          <w:sz w:val="28"/>
          <w:szCs w:val="28"/>
        </w:rPr>
      </w:pPr>
      <w:r w:rsidRPr="00C876A6">
        <w:rPr>
          <w:sz w:val="28"/>
          <w:szCs w:val="28"/>
        </w:rPr>
        <w:t>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F2731" w:rsidRPr="00C876A6" w:rsidRDefault="002F2731" w:rsidP="002F2731">
      <w:pPr>
        <w:pStyle w:val="ConsPlusNormal"/>
        <w:spacing w:before="240"/>
        <w:ind w:firstLine="540"/>
        <w:jc w:val="both"/>
        <w:rPr>
          <w:sz w:val="28"/>
          <w:szCs w:val="28"/>
        </w:rPr>
      </w:pPr>
      <w:r w:rsidRPr="00C876A6">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F2731" w:rsidRPr="00C876A6" w:rsidRDefault="002F2731" w:rsidP="002F2731">
      <w:pPr>
        <w:pStyle w:val="ConsPlusNormal"/>
        <w:spacing w:before="240"/>
        <w:ind w:firstLine="540"/>
        <w:jc w:val="both"/>
        <w:rPr>
          <w:sz w:val="28"/>
          <w:szCs w:val="28"/>
        </w:rPr>
      </w:pPr>
      <w:r w:rsidRPr="00C876A6">
        <w:rPr>
          <w:sz w:val="28"/>
          <w:szCs w:val="28"/>
        </w:rPr>
        <w:t>2.15.2. Показателями качества предоставления муниципальной услуги являются:</w:t>
      </w:r>
    </w:p>
    <w:p w:rsidR="002F2731" w:rsidRPr="00C876A6" w:rsidRDefault="002F2731" w:rsidP="002F2731">
      <w:pPr>
        <w:pStyle w:val="ConsPlusNormal"/>
        <w:spacing w:before="240"/>
        <w:ind w:firstLine="540"/>
        <w:jc w:val="both"/>
        <w:rPr>
          <w:sz w:val="28"/>
          <w:szCs w:val="28"/>
        </w:rPr>
      </w:pPr>
      <w:r w:rsidRPr="00C876A6">
        <w:rPr>
          <w:sz w:val="28"/>
          <w:szCs w:val="28"/>
        </w:rPr>
        <w:t>- соблюдение сроков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своевременное направление уведомлений заявителям о предоставлении или прекращении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xml:space="preserve">- соотношение количества обоснованных жалоб граждан и организаций по вопросам качества и доступности предоставления муниципальной услуги к общему </w:t>
      </w:r>
      <w:r w:rsidRPr="00C876A6">
        <w:rPr>
          <w:sz w:val="28"/>
          <w:szCs w:val="28"/>
        </w:rPr>
        <w:lastRenderedPageBreak/>
        <w:t>количеству жалоб.</w:t>
      </w:r>
    </w:p>
    <w:p w:rsidR="002F2731" w:rsidRPr="00C876A6" w:rsidRDefault="002F2731" w:rsidP="002F2731">
      <w:pPr>
        <w:pStyle w:val="ConsPlusNormal"/>
        <w:spacing w:before="240"/>
        <w:ind w:firstLine="540"/>
        <w:jc w:val="both"/>
        <w:rPr>
          <w:sz w:val="28"/>
          <w:szCs w:val="28"/>
        </w:rPr>
      </w:pPr>
      <w:r w:rsidRPr="00C876A6">
        <w:rPr>
          <w:sz w:val="28"/>
          <w:szCs w:val="28"/>
        </w:rPr>
        <w:t>2.16. Иные требования к предоставлению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2.16.1. Перечни услуг, которые являются необходимыми и обязательными для предоставления муниципальной услуги, отсутствуют.</w:t>
      </w:r>
    </w:p>
    <w:p w:rsidR="002F2731" w:rsidRPr="00C876A6" w:rsidRDefault="002F2731" w:rsidP="002F2731">
      <w:pPr>
        <w:pStyle w:val="ConsPlusNormal"/>
        <w:jc w:val="both"/>
        <w:rPr>
          <w:sz w:val="28"/>
          <w:szCs w:val="28"/>
        </w:rPr>
      </w:pPr>
    </w:p>
    <w:p w:rsidR="002F2731" w:rsidRPr="00C876A6" w:rsidRDefault="002F2731" w:rsidP="002F2731">
      <w:pPr>
        <w:pStyle w:val="ConsPlusTitle"/>
        <w:jc w:val="center"/>
        <w:outlineLvl w:val="1"/>
        <w:rPr>
          <w:rFonts w:ascii="Times New Roman" w:hAnsi="Times New Roman" w:cs="Times New Roman"/>
          <w:sz w:val="28"/>
          <w:szCs w:val="28"/>
        </w:rPr>
      </w:pPr>
      <w:r w:rsidRPr="00C876A6">
        <w:rPr>
          <w:rFonts w:ascii="Times New Roman" w:hAnsi="Times New Roman" w:cs="Times New Roman"/>
          <w:sz w:val="28"/>
          <w:szCs w:val="28"/>
        </w:rPr>
        <w:t>3. Состав, последовательность и сроки выполнения</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административных процедур, требования к порядку их</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выполнения, в том числе особенности выполнения</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административных процедур в электронной форме, а также</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особенности выполнения административных процедур</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в многофункциональных центрах</w:t>
      </w:r>
    </w:p>
    <w:p w:rsidR="002F2731" w:rsidRPr="00C876A6" w:rsidRDefault="002F2731" w:rsidP="002F2731">
      <w:pPr>
        <w:pStyle w:val="ConsPlusNormal"/>
        <w:jc w:val="both"/>
        <w:rPr>
          <w:sz w:val="28"/>
          <w:szCs w:val="28"/>
        </w:rPr>
      </w:pPr>
    </w:p>
    <w:p w:rsidR="002F2731" w:rsidRPr="00C876A6" w:rsidRDefault="002F2731" w:rsidP="002F2731">
      <w:pPr>
        <w:pStyle w:val="ConsPlusNormal"/>
        <w:ind w:firstLine="540"/>
        <w:jc w:val="both"/>
        <w:rPr>
          <w:sz w:val="28"/>
          <w:szCs w:val="28"/>
        </w:rPr>
      </w:pPr>
      <w:r w:rsidRPr="00C876A6">
        <w:rPr>
          <w:sz w:val="28"/>
          <w:szCs w:val="28"/>
        </w:rPr>
        <w:t>3.1. Перечень административных процедур при предоставлении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прием и регистрация запроса;</w:t>
      </w:r>
    </w:p>
    <w:p w:rsidR="002F2731" w:rsidRPr="00C876A6" w:rsidRDefault="002F2731" w:rsidP="002F2731">
      <w:pPr>
        <w:pStyle w:val="ConsPlusNormal"/>
        <w:spacing w:before="240"/>
        <w:ind w:firstLine="540"/>
        <w:jc w:val="both"/>
        <w:rPr>
          <w:sz w:val="28"/>
          <w:szCs w:val="28"/>
        </w:rPr>
      </w:pPr>
      <w:r w:rsidRPr="00C876A6">
        <w:rPr>
          <w:sz w:val="28"/>
          <w:szCs w:val="28"/>
        </w:rPr>
        <w:t>- рассмотрение запроса, подготовка и выдача (направление) рассмотрение запроса, подготовка и выдача (направление) уведомления об отказе в приеме документов, уведомления об отказе в предоставлении муниципальной услуги или уведомления о наличии запрашиваемых сведений с приложением уведомления об оплате предоставления сведений ГИСОГД;</w:t>
      </w:r>
    </w:p>
    <w:p w:rsidR="002F2731" w:rsidRPr="00C876A6" w:rsidRDefault="002F2731" w:rsidP="002F2731">
      <w:pPr>
        <w:pStyle w:val="ConsPlusNormal"/>
        <w:spacing w:before="240"/>
        <w:ind w:firstLine="540"/>
        <w:jc w:val="both"/>
        <w:rPr>
          <w:sz w:val="28"/>
          <w:szCs w:val="28"/>
        </w:rPr>
      </w:pPr>
      <w:r w:rsidRPr="00C876A6">
        <w:rPr>
          <w:sz w:val="28"/>
          <w:szCs w:val="28"/>
        </w:rPr>
        <w:t>- подготовка и выдача (направление) сведений ГИСОГД.</w:t>
      </w:r>
    </w:p>
    <w:p w:rsidR="002F2731" w:rsidRPr="00C876A6" w:rsidRDefault="002F2731" w:rsidP="002F2731">
      <w:pPr>
        <w:pStyle w:val="ConsPlusNormal"/>
        <w:spacing w:before="240"/>
        <w:ind w:firstLine="540"/>
        <w:jc w:val="both"/>
        <w:rPr>
          <w:sz w:val="28"/>
          <w:szCs w:val="28"/>
        </w:rPr>
      </w:pPr>
      <w:r w:rsidRPr="00C876A6">
        <w:rPr>
          <w:sz w:val="28"/>
          <w:szCs w:val="28"/>
        </w:rPr>
        <w:t>3.2. Перечень административных процедур (действий) при предоставлении муниципальной услуги в электронной форме:</w:t>
      </w:r>
    </w:p>
    <w:p w:rsidR="002F2731" w:rsidRPr="00C876A6" w:rsidRDefault="002F2731" w:rsidP="002F2731">
      <w:pPr>
        <w:pStyle w:val="ConsPlusNormal"/>
        <w:spacing w:before="240"/>
        <w:ind w:firstLine="540"/>
        <w:jc w:val="both"/>
        <w:rPr>
          <w:sz w:val="28"/>
          <w:szCs w:val="28"/>
        </w:rPr>
      </w:pPr>
      <w:r w:rsidRPr="00C876A6">
        <w:rPr>
          <w:sz w:val="28"/>
          <w:szCs w:val="28"/>
        </w:rPr>
        <w:t>- прием и регистрация запроса и иных документов, необходимых для предоставления услуги;</w:t>
      </w:r>
    </w:p>
    <w:p w:rsidR="002F2731" w:rsidRPr="00C876A6" w:rsidRDefault="002F2731" w:rsidP="002F2731">
      <w:pPr>
        <w:pStyle w:val="ConsPlusNormal"/>
        <w:spacing w:before="240"/>
        <w:ind w:firstLine="540"/>
        <w:jc w:val="both"/>
        <w:rPr>
          <w:sz w:val="28"/>
          <w:szCs w:val="28"/>
        </w:rPr>
      </w:pPr>
      <w:r w:rsidRPr="00C876A6">
        <w:rPr>
          <w:sz w:val="28"/>
          <w:szCs w:val="28"/>
        </w:rPr>
        <w:t>- уведомление о приеме и регистрации документов и начале процедуры предоставления муниципальной услуги, а также сведения о дате окончания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рассмотрение запроса и документов;</w:t>
      </w:r>
    </w:p>
    <w:p w:rsidR="002F2731" w:rsidRPr="00C876A6" w:rsidRDefault="002F2731" w:rsidP="002F2731">
      <w:pPr>
        <w:pStyle w:val="ConsPlusNormal"/>
        <w:spacing w:before="240"/>
        <w:ind w:firstLine="540"/>
        <w:jc w:val="both"/>
        <w:rPr>
          <w:sz w:val="28"/>
          <w:szCs w:val="28"/>
        </w:rPr>
      </w:pPr>
      <w:r w:rsidRPr="00C876A6">
        <w:rPr>
          <w:sz w:val="28"/>
          <w:szCs w:val="28"/>
        </w:rPr>
        <w:t xml:space="preserve">- в случае выявления оснований, предусмотренных </w:t>
      </w:r>
      <w:hyperlink w:anchor="Par83" w:tooltip="2.8. Основаниями для отказа в приеме документов, необходимых для предоставления муниципальной услуги, являются:" w:history="1">
        <w:r w:rsidRPr="00C876A6">
          <w:rPr>
            <w:color w:val="0000FF"/>
            <w:sz w:val="28"/>
            <w:szCs w:val="28"/>
          </w:rPr>
          <w:t>п. 2.8</w:t>
        </w:r>
      </w:hyperlink>
      <w:r w:rsidRPr="00C876A6">
        <w:rPr>
          <w:sz w:val="28"/>
          <w:szCs w:val="28"/>
        </w:rPr>
        <w:t xml:space="preserve"> настоящего Административного регламента, подготавливается уведомление об отказе в приеме документов;</w:t>
      </w:r>
    </w:p>
    <w:p w:rsidR="002F2731" w:rsidRPr="00C876A6" w:rsidRDefault="002F2731" w:rsidP="002F2731">
      <w:pPr>
        <w:pStyle w:val="ConsPlusNormal"/>
        <w:spacing w:before="240"/>
        <w:ind w:firstLine="540"/>
        <w:jc w:val="both"/>
        <w:rPr>
          <w:sz w:val="28"/>
          <w:szCs w:val="28"/>
        </w:rPr>
      </w:pPr>
      <w:r w:rsidRPr="00C876A6">
        <w:rPr>
          <w:sz w:val="28"/>
          <w:szCs w:val="28"/>
        </w:rPr>
        <w:t>- подготовка документов по результатам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lastRenderedPageBreak/>
        <w:t>-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выдача (направление) готовых документов заявителю.</w:t>
      </w:r>
    </w:p>
    <w:p w:rsidR="002F2731" w:rsidRPr="00C876A6" w:rsidRDefault="002F2731" w:rsidP="002F2731">
      <w:pPr>
        <w:pStyle w:val="ConsPlusNormal"/>
        <w:spacing w:before="240"/>
        <w:ind w:firstLine="540"/>
        <w:jc w:val="both"/>
        <w:rPr>
          <w:sz w:val="28"/>
          <w:szCs w:val="28"/>
        </w:rPr>
      </w:pPr>
      <w:r w:rsidRPr="00C876A6">
        <w:rPr>
          <w:sz w:val="28"/>
          <w:szCs w:val="28"/>
        </w:rPr>
        <w:t>3.3. Перечень административных процедур (действий), выполняемых ГБУ "МФЦ РБ":</w:t>
      </w:r>
    </w:p>
    <w:p w:rsidR="002F2731" w:rsidRPr="00C876A6" w:rsidRDefault="002F2731" w:rsidP="002F2731">
      <w:pPr>
        <w:pStyle w:val="ConsPlusNormal"/>
        <w:spacing w:before="240"/>
        <w:ind w:firstLine="540"/>
        <w:jc w:val="both"/>
        <w:rPr>
          <w:sz w:val="28"/>
          <w:szCs w:val="28"/>
        </w:rPr>
      </w:pPr>
      <w:r w:rsidRPr="00C876A6">
        <w:rPr>
          <w:sz w:val="28"/>
          <w:szCs w:val="28"/>
        </w:rPr>
        <w:t>-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w:t>
      </w:r>
    </w:p>
    <w:p w:rsidR="002F2731" w:rsidRPr="00C876A6" w:rsidRDefault="002F2731" w:rsidP="002F2731">
      <w:pPr>
        <w:pStyle w:val="ConsPlusNormal"/>
        <w:spacing w:before="240"/>
        <w:ind w:firstLine="540"/>
        <w:jc w:val="both"/>
        <w:rPr>
          <w:sz w:val="28"/>
          <w:szCs w:val="28"/>
        </w:rPr>
      </w:pPr>
      <w:r w:rsidRPr="00C876A6">
        <w:rPr>
          <w:sz w:val="28"/>
          <w:szCs w:val="28"/>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формирование и направление ГБУ "МФЦ РБ" межведомственного запроса в органы, предоставляющие муниципальную услугу, в иные органы государственной власти, органы местного самоуправления и организации, участвующие в предоставлении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w:t>
      </w:r>
    </w:p>
    <w:p w:rsidR="002F2731" w:rsidRPr="00C876A6" w:rsidRDefault="002F2731" w:rsidP="002F2731">
      <w:pPr>
        <w:pStyle w:val="ConsPlusNormal"/>
        <w:spacing w:before="240"/>
        <w:ind w:firstLine="540"/>
        <w:jc w:val="both"/>
        <w:rPr>
          <w:sz w:val="28"/>
          <w:szCs w:val="28"/>
        </w:rPr>
      </w:pPr>
      <w:r w:rsidRPr="00C876A6">
        <w:rPr>
          <w:sz w:val="28"/>
          <w:szCs w:val="28"/>
        </w:rPr>
        <w:t>3.4. Административная процедура "Прием и регистрация запроса и документов, необходимых для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xml:space="preserve">Основанием для начала административной процедуры "Прием и регистрация запроса и документов, необходимых для предоставления муниципальной услуги" является обращение заявителя или его представителя с запросом и документами, указанными в </w:t>
      </w:r>
      <w:hyperlink w:anchor="Par60" w:tooltip="2.6.1. Исчерпывающий перечень документов, необходимых в соответствии с законодательством 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history="1">
        <w:r w:rsidRPr="00C876A6">
          <w:rPr>
            <w:color w:val="0000FF"/>
            <w:sz w:val="28"/>
            <w:szCs w:val="28"/>
          </w:rPr>
          <w:t>пункте 2.6.1</w:t>
        </w:r>
      </w:hyperlink>
      <w:r w:rsidRPr="00C876A6">
        <w:rPr>
          <w:sz w:val="28"/>
          <w:szCs w:val="28"/>
        </w:rPr>
        <w:t xml:space="preserve"> настоящего Административного регламента, посредством:</w:t>
      </w:r>
    </w:p>
    <w:p w:rsidR="002F2731" w:rsidRPr="00C876A6" w:rsidRDefault="002F2731" w:rsidP="002F2731">
      <w:pPr>
        <w:pStyle w:val="ConsPlusNormal"/>
        <w:spacing w:before="240"/>
        <w:ind w:firstLine="540"/>
        <w:jc w:val="both"/>
        <w:rPr>
          <w:sz w:val="28"/>
          <w:szCs w:val="28"/>
        </w:rPr>
      </w:pPr>
      <w:r w:rsidRPr="00C876A6">
        <w:rPr>
          <w:sz w:val="28"/>
          <w:szCs w:val="28"/>
        </w:rPr>
        <w:t>- личного обращения либо направления их в форме электронного документа, подписанного электронной подписью, в Комитет;</w:t>
      </w:r>
    </w:p>
    <w:p w:rsidR="002F2731" w:rsidRPr="00C876A6" w:rsidRDefault="002F2731" w:rsidP="002F2731">
      <w:pPr>
        <w:pStyle w:val="ConsPlusNormal"/>
        <w:spacing w:before="240"/>
        <w:ind w:firstLine="540"/>
        <w:jc w:val="both"/>
        <w:rPr>
          <w:sz w:val="28"/>
          <w:szCs w:val="28"/>
        </w:rPr>
      </w:pPr>
      <w:r w:rsidRPr="00C876A6">
        <w:rPr>
          <w:sz w:val="28"/>
          <w:szCs w:val="28"/>
        </w:rPr>
        <w:t>- через Единый портал государственных и муниципальных услуг;</w:t>
      </w:r>
    </w:p>
    <w:p w:rsidR="002F2731" w:rsidRPr="00C876A6" w:rsidRDefault="002F2731" w:rsidP="002F2731">
      <w:pPr>
        <w:pStyle w:val="ConsPlusNormal"/>
        <w:spacing w:before="240"/>
        <w:ind w:firstLine="540"/>
        <w:jc w:val="both"/>
        <w:rPr>
          <w:sz w:val="28"/>
          <w:szCs w:val="28"/>
        </w:rPr>
      </w:pPr>
      <w:r w:rsidRPr="00C876A6">
        <w:rPr>
          <w:sz w:val="28"/>
          <w:szCs w:val="28"/>
        </w:rPr>
        <w:t>- обращения в ГБУ "МФЦ РБ".</w:t>
      </w:r>
    </w:p>
    <w:p w:rsidR="002F2731" w:rsidRPr="00C876A6" w:rsidRDefault="002F2731" w:rsidP="002F2731">
      <w:pPr>
        <w:pStyle w:val="ConsPlusNormal"/>
        <w:spacing w:before="240"/>
        <w:ind w:firstLine="540"/>
        <w:jc w:val="both"/>
        <w:rPr>
          <w:sz w:val="28"/>
          <w:szCs w:val="28"/>
        </w:rPr>
      </w:pPr>
      <w:r w:rsidRPr="00C876A6">
        <w:rPr>
          <w:sz w:val="28"/>
          <w:szCs w:val="28"/>
        </w:rPr>
        <w:lastRenderedPageBreak/>
        <w:t>3.4.1. При личном обращении заявителя специалист Комитета, уполномоченный на предоставление муниципальной услуги (далее - специалист Комитета):</w:t>
      </w:r>
    </w:p>
    <w:p w:rsidR="002F2731" w:rsidRPr="00C876A6" w:rsidRDefault="002F2731" w:rsidP="002F2731">
      <w:pPr>
        <w:pStyle w:val="ConsPlusNormal"/>
        <w:spacing w:before="240"/>
        <w:ind w:firstLine="540"/>
        <w:jc w:val="both"/>
        <w:rPr>
          <w:sz w:val="28"/>
          <w:szCs w:val="28"/>
        </w:rPr>
      </w:pPr>
      <w:r w:rsidRPr="00C876A6">
        <w:rPr>
          <w:sz w:val="28"/>
          <w:szCs w:val="28"/>
        </w:rPr>
        <w:t>- устанавливает предмет обращения, проверяет документ, удостоверяющий личность заявителя;</w:t>
      </w:r>
    </w:p>
    <w:p w:rsidR="002F2731" w:rsidRPr="00C876A6" w:rsidRDefault="002F2731" w:rsidP="002F2731">
      <w:pPr>
        <w:pStyle w:val="ConsPlusNormal"/>
        <w:spacing w:before="240"/>
        <w:ind w:firstLine="540"/>
        <w:jc w:val="both"/>
        <w:rPr>
          <w:sz w:val="28"/>
          <w:szCs w:val="28"/>
        </w:rPr>
      </w:pPr>
      <w:r w:rsidRPr="00C876A6">
        <w:rPr>
          <w:sz w:val="28"/>
          <w:szCs w:val="28"/>
        </w:rPr>
        <w:t>- проверяет полномочия представителя заявителя, действующего от его имени;</w:t>
      </w:r>
    </w:p>
    <w:p w:rsidR="002F2731" w:rsidRPr="00C876A6" w:rsidRDefault="002F2731" w:rsidP="002F2731">
      <w:pPr>
        <w:pStyle w:val="ConsPlusNormal"/>
        <w:spacing w:before="240"/>
        <w:ind w:firstLine="540"/>
        <w:jc w:val="both"/>
        <w:rPr>
          <w:sz w:val="28"/>
          <w:szCs w:val="28"/>
        </w:rPr>
      </w:pPr>
      <w:r w:rsidRPr="00C876A6">
        <w:rPr>
          <w:sz w:val="28"/>
          <w:szCs w:val="28"/>
        </w:rPr>
        <w:t xml:space="preserve">- проверяет правильность заполнения запроса, и, если заявитель приложил документы, указанные в </w:t>
      </w:r>
      <w:hyperlink w:anchor="Par60" w:tooltip="2.6.1. Исчерпывающий перечень документов, необходимых в соответствии с законодательством 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history="1">
        <w:r w:rsidRPr="00C876A6">
          <w:rPr>
            <w:color w:val="0000FF"/>
            <w:sz w:val="28"/>
            <w:szCs w:val="28"/>
          </w:rPr>
          <w:t>пункте 2.6.1</w:t>
        </w:r>
      </w:hyperlink>
      <w:r w:rsidRPr="00C876A6">
        <w:rPr>
          <w:sz w:val="28"/>
          <w:szCs w:val="28"/>
        </w:rPr>
        <w:t xml:space="preserve"> настоящего Административного регламента, специалист Комитета заверяет копии принятых документов после проверки их соответствия оригиналу.</w:t>
      </w:r>
    </w:p>
    <w:p w:rsidR="002F2731" w:rsidRPr="00C876A6" w:rsidRDefault="002F2731" w:rsidP="002F2731">
      <w:pPr>
        <w:pStyle w:val="ConsPlusNormal"/>
        <w:spacing w:before="240"/>
        <w:ind w:firstLine="540"/>
        <w:jc w:val="both"/>
        <w:rPr>
          <w:sz w:val="28"/>
          <w:szCs w:val="28"/>
        </w:rPr>
      </w:pPr>
      <w:r w:rsidRPr="00C876A6">
        <w:rPr>
          <w:sz w:val="28"/>
          <w:szCs w:val="28"/>
        </w:rPr>
        <w:t xml:space="preserve">В случае если представлен неполный пакет документов, предусмотренный в </w:t>
      </w:r>
      <w:hyperlink w:anchor="Par60" w:tooltip="2.6.1. Исчерпывающий перечень документов, необходимых в соответствии с законодательством 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history="1">
        <w:r w:rsidRPr="00C876A6">
          <w:rPr>
            <w:color w:val="0000FF"/>
            <w:sz w:val="28"/>
            <w:szCs w:val="28"/>
          </w:rPr>
          <w:t>пункте 2.6.1</w:t>
        </w:r>
      </w:hyperlink>
      <w:r w:rsidRPr="00C876A6">
        <w:rPr>
          <w:sz w:val="28"/>
          <w:szCs w:val="28"/>
        </w:rPr>
        <w:t xml:space="preserve"> настоящего Административного регламента, и несоответствия запроса </w:t>
      </w:r>
      <w:hyperlink w:anchor="Par361" w:tooltip="ЗАПРОС о предоставлении сведений, документов, материалов, содержащихся в государственной информационной системе обеспечения градостроительной деятельности" w:history="1">
        <w:r w:rsidRPr="00C876A6">
          <w:rPr>
            <w:color w:val="0000FF"/>
            <w:sz w:val="28"/>
            <w:szCs w:val="28"/>
          </w:rPr>
          <w:t>форме</w:t>
        </w:r>
      </w:hyperlink>
      <w:r w:rsidRPr="00C876A6">
        <w:rPr>
          <w:sz w:val="28"/>
          <w:szCs w:val="28"/>
        </w:rPr>
        <w:t>, установленной приложением N 1 к настоящему Административному регламенту, специалист Комитета:</w:t>
      </w:r>
    </w:p>
    <w:p w:rsidR="002F2731" w:rsidRPr="00C876A6" w:rsidRDefault="002F2731" w:rsidP="002F2731">
      <w:pPr>
        <w:pStyle w:val="ConsPlusNormal"/>
        <w:spacing w:before="240"/>
        <w:ind w:firstLine="540"/>
        <w:jc w:val="both"/>
        <w:rPr>
          <w:sz w:val="28"/>
          <w:szCs w:val="28"/>
        </w:rPr>
      </w:pPr>
      <w:r w:rsidRPr="00C876A6">
        <w:rPr>
          <w:sz w:val="28"/>
          <w:szCs w:val="28"/>
        </w:rPr>
        <w:t>- объясняет заявителю содержание выявленных недостатков представленного запроса и предлагает принять меры по их устранению.</w:t>
      </w:r>
    </w:p>
    <w:p w:rsidR="002F2731" w:rsidRPr="00C876A6" w:rsidRDefault="002F2731" w:rsidP="002F2731">
      <w:pPr>
        <w:pStyle w:val="ConsPlusNormal"/>
        <w:spacing w:before="240"/>
        <w:ind w:firstLine="540"/>
        <w:jc w:val="both"/>
        <w:rPr>
          <w:sz w:val="28"/>
          <w:szCs w:val="28"/>
        </w:rPr>
      </w:pPr>
      <w:r w:rsidRPr="00C876A6">
        <w:rPr>
          <w:sz w:val="28"/>
          <w:szCs w:val="28"/>
        </w:rPr>
        <w:t>При согласии заявителя устранить препятствия специалист Комитета возвращает представленный запрос и документы заявителю для доработки.</w:t>
      </w:r>
    </w:p>
    <w:p w:rsidR="002F2731" w:rsidRPr="00C876A6" w:rsidRDefault="002F2731" w:rsidP="002F2731">
      <w:pPr>
        <w:pStyle w:val="ConsPlusNormal"/>
        <w:spacing w:before="240"/>
        <w:ind w:firstLine="540"/>
        <w:jc w:val="both"/>
        <w:rPr>
          <w:sz w:val="28"/>
          <w:szCs w:val="28"/>
        </w:rPr>
      </w:pPr>
      <w:r w:rsidRPr="00C876A6">
        <w:rPr>
          <w:sz w:val="28"/>
          <w:szCs w:val="28"/>
        </w:rPr>
        <w:t>При несогласии заявителя устранить препятствия специалист Комитета обращает его внимание, что указанное обстоятельство является основанием для отказа в приеме документов, и подготавливает уведомление об отказе в приеме документов;</w:t>
      </w:r>
    </w:p>
    <w:p w:rsidR="002F2731" w:rsidRPr="00C876A6" w:rsidRDefault="002F2731" w:rsidP="002F2731">
      <w:pPr>
        <w:pStyle w:val="ConsPlusNormal"/>
        <w:spacing w:before="240"/>
        <w:ind w:firstLine="540"/>
        <w:jc w:val="both"/>
        <w:rPr>
          <w:sz w:val="28"/>
          <w:szCs w:val="28"/>
        </w:rPr>
      </w:pPr>
      <w:r w:rsidRPr="00C876A6">
        <w:rPr>
          <w:sz w:val="28"/>
          <w:szCs w:val="28"/>
        </w:rPr>
        <w:t>- в соответствии с установленными правилами делопроизводства направляет пакет документов специалисту Комитета, ответственному за делопроизводство, для регистрации запроса.</w:t>
      </w:r>
    </w:p>
    <w:p w:rsidR="002F2731" w:rsidRPr="00C876A6" w:rsidRDefault="002F2731" w:rsidP="002F2731">
      <w:pPr>
        <w:pStyle w:val="ConsPlusNormal"/>
        <w:spacing w:before="240"/>
        <w:ind w:firstLine="540"/>
        <w:jc w:val="both"/>
        <w:rPr>
          <w:sz w:val="28"/>
          <w:szCs w:val="28"/>
        </w:rPr>
      </w:pPr>
      <w:r w:rsidRPr="00C876A6">
        <w:rPr>
          <w:sz w:val="28"/>
          <w:szCs w:val="28"/>
        </w:rPr>
        <w:t>3.4.2. При обращении заявителя за предоставлением муниципальной услуги через ГБУ "МФЦ РБ" специалист данного учреждения:</w:t>
      </w:r>
    </w:p>
    <w:p w:rsidR="002F2731" w:rsidRPr="00C876A6" w:rsidRDefault="002F2731" w:rsidP="002F2731">
      <w:pPr>
        <w:pStyle w:val="ConsPlusNormal"/>
        <w:spacing w:before="240"/>
        <w:ind w:firstLine="540"/>
        <w:jc w:val="both"/>
        <w:rPr>
          <w:sz w:val="28"/>
          <w:szCs w:val="28"/>
        </w:rPr>
      </w:pPr>
      <w:r w:rsidRPr="00C876A6">
        <w:rPr>
          <w:sz w:val="28"/>
          <w:szCs w:val="28"/>
        </w:rPr>
        <w:t xml:space="preserve">- сканирует запрос и документы, указанные в </w:t>
      </w:r>
      <w:hyperlink w:anchor="Par60" w:tooltip="2.6.1. Исчерпывающий перечень документов, необходимых в соответствии с законодательством 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history="1">
        <w:r w:rsidRPr="00C876A6">
          <w:rPr>
            <w:color w:val="0000FF"/>
            <w:sz w:val="28"/>
            <w:szCs w:val="28"/>
          </w:rPr>
          <w:t>пункте 2.6.1</w:t>
        </w:r>
      </w:hyperlink>
      <w:r w:rsidRPr="00C876A6">
        <w:rPr>
          <w:sz w:val="28"/>
          <w:szCs w:val="28"/>
        </w:rPr>
        <w:t xml:space="preserve"> настоящего Административного регламента;</w:t>
      </w:r>
    </w:p>
    <w:p w:rsidR="002F2731" w:rsidRPr="00C876A6" w:rsidRDefault="002F2731" w:rsidP="002F2731">
      <w:pPr>
        <w:pStyle w:val="ConsPlusNormal"/>
        <w:spacing w:before="240"/>
        <w:ind w:firstLine="540"/>
        <w:jc w:val="both"/>
        <w:rPr>
          <w:sz w:val="28"/>
          <w:szCs w:val="28"/>
        </w:rPr>
      </w:pPr>
      <w:r w:rsidRPr="00C876A6">
        <w:rPr>
          <w:sz w:val="28"/>
          <w:szCs w:val="28"/>
        </w:rPr>
        <w:t>- сформированный пакет документов, заверенный усиленной квалифицированной электронной подписью, направляет в Комитет посредством АИС МФЦ в ИС "Электронные услуги Республики Бурятия" не позднее рабочего дня за днем приема документов.</w:t>
      </w:r>
    </w:p>
    <w:p w:rsidR="002F2731" w:rsidRPr="00C876A6" w:rsidRDefault="002F2731" w:rsidP="002F2731">
      <w:pPr>
        <w:pStyle w:val="ConsPlusNormal"/>
        <w:spacing w:before="240"/>
        <w:ind w:firstLine="540"/>
        <w:jc w:val="both"/>
        <w:rPr>
          <w:sz w:val="28"/>
          <w:szCs w:val="28"/>
        </w:rPr>
      </w:pPr>
      <w:r w:rsidRPr="00C876A6">
        <w:rPr>
          <w:sz w:val="28"/>
          <w:szCs w:val="28"/>
        </w:rPr>
        <w:t>Специалист, ответственный за прием делопроизводство:</w:t>
      </w:r>
    </w:p>
    <w:p w:rsidR="002F2731" w:rsidRPr="00C876A6" w:rsidRDefault="002F2731" w:rsidP="002F2731">
      <w:pPr>
        <w:pStyle w:val="ConsPlusNormal"/>
        <w:spacing w:before="240"/>
        <w:ind w:firstLine="540"/>
        <w:jc w:val="both"/>
        <w:rPr>
          <w:sz w:val="28"/>
          <w:szCs w:val="28"/>
        </w:rPr>
      </w:pPr>
      <w:r w:rsidRPr="00C876A6">
        <w:rPr>
          <w:sz w:val="28"/>
          <w:szCs w:val="28"/>
        </w:rPr>
        <w:lastRenderedPageBreak/>
        <w:t xml:space="preserve">- распечатывает запрос и документы, указанные в </w:t>
      </w:r>
      <w:hyperlink w:anchor="Par60" w:tooltip="2.6.1. Исчерпывающий перечень документов, необходимых в соответствии с законодательством 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history="1">
        <w:r w:rsidRPr="00C876A6">
          <w:rPr>
            <w:color w:val="0000FF"/>
            <w:sz w:val="28"/>
            <w:szCs w:val="28"/>
          </w:rPr>
          <w:t>пункте 2.6.1</w:t>
        </w:r>
      </w:hyperlink>
      <w:r w:rsidRPr="00C876A6">
        <w:rPr>
          <w:sz w:val="28"/>
          <w:szCs w:val="28"/>
        </w:rPr>
        <w:t xml:space="preserve"> настоящего Административного регламента;</w:t>
      </w:r>
    </w:p>
    <w:p w:rsidR="002F2731" w:rsidRPr="00C876A6" w:rsidRDefault="002F2731" w:rsidP="002F2731">
      <w:pPr>
        <w:pStyle w:val="ConsPlusNormal"/>
        <w:spacing w:before="240"/>
        <w:ind w:firstLine="540"/>
        <w:jc w:val="both"/>
        <w:rPr>
          <w:sz w:val="28"/>
          <w:szCs w:val="28"/>
        </w:rPr>
      </w:pPr>
      <w:r w:rsidRPr="00C876A6">
        <w:rPr>
          <w:sz w:val="28"/>
          <w:szCs w:val="28"/>
        </w:rPr>
        <w:t>- проводит сверку представленных документов;</w:t>
      </w:r>
    </w:p>
    <w:p w:rsidR="002F2731" w:rsidRPr="00C876A6" w:rsidRDefault="002F2731" w:rsidP="002F2731">
      <w:pPr>
        <w:pStyle w:val="ConsPlusNormal"/>
        <w:spacing w:before="240"/>
        <w:ind w:firstLine="540"/>
        <w:jc w:val="both"/>
        <w:rPr>
          <w:sz w:val="28"/>
          <w:szCs w:val="28"/>
        </w:rPr>
      </w:pPr>
      <w:r w:rsidRPr="00C876A6">
        <w:rPr>
          <w:sz w:val="28"/>
          <w:szCs w:val="28"/>
        </w:rPr>
        <w:t xml:space="preserve">- полученные запросы и документы регистрирует в порядке, установленном в </w:t>
      </w:r>
      <w:hyperlink w:anchor="Par98" w:tooltip="2.13. При личном обращении заявителя в Комитет регистрация запроса о предоставлении муниципальной услуги и услуги осуществляется в день приема запроса либо на следующий рабочий день в случае их получения после 16 часов текущего рабочего дня." w:history="1">
        <w:r w:rsidRPr="00C876A6">
          <w:rPr>
            <w:color w:val="0000FF"/>
            <w:sz w:val="28"/>
            <w:szCs w:val="28"/>
          </w:rPr>
          <w:t>п. 2.13</w:t>
        </w:r>
      </w:hyperlink>
      <w:r w:rsidRPr="00C876A6">
        <w:rPr>
          <w:sz w:val="28"/>
          <w:szCs w:val="28"/>
        </w:rPr>
        <w:t xml:space="preserve"> настоящего Административного регламента.</w:t>
      </w:r>
    </w:p>
    <w:p w:rsidR="002F2731" w:rsidRPr="00C876A6" w:rsidRDefault="002F2731" w:rsidP="002F2731">
      <w:pPr>
        <w:pStyle w:val="ConsPlusNormal"/>
        <w:spacing w:before="240"/>
        <w:ind w:firstLine="540"/>
        <w:jc w:val="both"/>
        <w:rPr>
          <w:sz w:val="28"/>
          <w:szCs w:val="28"/>
        </w:rPr>
      </w:pPr>
      <w:r w:rsidRPr="00C876A6">
        <w:rPr>
          <w:sz w:val="28"/>
          <w:szCs w:val="28"/>
        </w:rPr>
        <w:t>В случае предоставления документов через ГБУ "МФЦ РБ" расписка в получении от заявителя документов с указанием их перечня и даты их получения выдается многофункциональным центром.</w:t>
      </w:r>
    </w:p>
    <w:p w:rsidR="002F2731" w:rsidRPr="00C876A6" w:rsidRDefault="002F2731" w:rsidP="002F2731">
      <w:pPr>
        <w:pStyle w:val="ConsPlusNormal"/>
        <w:spacing w:before="240"/>
        <w:ind w:firstLine="540"/>
        <w:jc w:val="both"/>
        <w:rPr>
          <w:sz w:val="28"/>
          <w:szCs w:val="28"/>
        </w:rPr>
      </w:pPr>
      <w:r w:rsidRPr="00C876A6">
        <w:rPr>
          <w:sz w:val="28"/>
          <w:szCs w:val="28"/>
        </w:rPr>
        <w:t>3.4.3. В случае обращения заявителя за предоставлением муниципальной услуги в электронной форме через Единый портал специалист Комитета, осуществляющий прием запроса, распечатывает документы на бумажном носителе и направляет заявителю в личный кабинет посредством Единого портала уведомление о получении запроса с указанием входящего регистрационного номера запроса, даты получения уполномоченным органом запроса, а также перечень наименований файлов, представленных в форме электронных документов, с указанием их объема.</w:t>
      </w:r>
    </w:p>
    <w:p w:rsidR="002F2731" w:rsidRPr="00C876A6" w:rsidRDefault="002F2731" w:rsidP="002F2731">
      <w:pPr>
        <w:pStyle w:val="ConsPlusNormal"/>
        <w:spacing w:before="240"/>
        <w:ind w:firstLine="540"/>
        <w:jc w:val="both"/>
        <w:rPr>
          <w:sz w:val="28"/>
          <w:szCs w:val="28"/>
        </w:rPr>
      </w:pPr>
      <w:r w:rsidRPr="00C876A6">
        <w:rPr>
          <w:sz w:val="28"/>
          <w:szCs w:val="28"/>
        </w:rPr>
        <w:t>3.4.4. Специалист Комитета, осуществляющий прием запроса, направляет запрос специалисту, ответственному за делопроизводство, для регистрации запроса.</w:t>
      </w:r>
    </w:p>
    <w:p w:rsidR="002F2731" w:rsidRPr="00C876A6" w:rsidRDefault="002F2731" w:rsidP="002F2731">
      <w:pPr>
        <w:pStyle w:val="ConsPlusNormal"/>
        <w:spacing w:before="240"/>
        <w:ind w:firstLine="540"/>
        <w:jc w:val="both"/>
        <w:rPr>
          <w:sz w:val="28"/>
          <w:szCs w:val="28"/>
        </w:rPr>
      </w:pPr>
      <w:r w:rsidRPr="00C876A6">
        <w:rPr>
          <w:sz w:val="28"/>
          <w:szCs w:val="28"/>
        </w:rPr>
        <w:t>После регистрации запроса специалист, ответственный за делопроизводство, направляет принятые документы председателю Комитета.</w:t>
      </w:r>
    </w:p>
    <w:p w:rsidR="002F2731" w:rsidRPr="00C876A6" w:rsidRDefault="002F2731" w:rsidP="002F2731">
      <w:pPr>
        <w:pStyle w:val="ConsPlusNormal"/>
        <w:spacing w:before="240"/>
        <w:ind w:firstLine="540"/>
        <w:jc w:val="both"/>
        <w:rPr>
          <w:sz w:val="28"/>
          <w:szCs w:val="28"/>
        </w:rPr>
      </w:pPr>
      <w:r w:rsidRPr="00C876A6">
        <w:rPr>
          <w:sz w:val="28"/>
          <w:szCs w:val="28"/>
        </w:rPr>
        <w:t>Председатель Комитета рассматривает поступивший запрос, назначает специалиста, ответственного за предоставление муниципальной услуги (далее - специалист Комитета), после чего возвращает принятые документы специалисту, ответственному за делопроизводство.</w:t>
      </w:r>
    </w:p>
    <w:p w:rsidR="002F2731" w:rsidRPr="00C876A6" w:rsidRDefault="002F2731" w:rsidP="002F2731">
      <w:pPr>
        <w:pStyle w:val="ConsPlusNormal"/>
        <w:spacing w:before="240"/>
        <w:ind w:firstLine="540"/>
        <w:jc w:val="both"/>
        <w:rPr>
          <w:sz w:val="28"/>
          <w:szCs w:val="28"/>
        </w:rPr>
      </w:pPr>
      <w:r w:rsidRPr="00C876A6">
        <w:rPr>
          <w:sz w:val="28"/>
          <w:szCs w:val="28"/>
        </w:rPr>
        <w:t>Специалист, ответственный за делопроизводство, вносит отметку о специалисте, ответственном за предоставление муниципальной услуги, в электронную базу данных и в порядке делопроизводства направляет принятые документы специалисту, ответственному за предоставление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3.4.5. Максимальный срок приема запроса и его регистрации составляет 2 рабочих дня с момента поступления запроса.</w:t>
      </w:r>
    </w:p>
    <w:p w:rsidR="002F2731" w:rsidRPr="00C876A6" w:rsidRDefault="002F2731" w:rsidP="002F2731">
      <w:pPr>
        <w:pStyle w:val="ConsPlusNormal"/>
        <w:spacing w:before="240"/>
        <w:ind w:firstLine="540"/>
        <w:jc w:val="both"/>
        <w:rPr>
          <w:sz w:val="28"/>
          <w:szCs w:val="28"/>
        </w:rPr>
      </w:pPr>
      <w:r w:rsidRPr="00C876A6">
        <w:rPr>
          <w:sz w:val="28"/>
          <w:szCs w:val="28"/>
        </w:rPr>
        <w:t>3.5. Административная процедура "Рассмотрение запроса, подготовка и выдача (направление) уведомления об отказе в приеме документов, уведомления об отказе в предоставлении муниципальной услуги или уведомления о наличии запрашиваемых сведений с приложением уведомления об оплате предоставления сведений ГИСОГД".</w:t>
      </w:r>
    </w:p>
    <w:p w:rsidR="002F2731" w:rsidRPr="00C876A6" w:rsidRDefault="002F2731" w:rsidP="002F2731">
      <w:pPr>
        <w:pStyle w:val="ConsPlusNormal"/>
        <w:spacing w:before="240"/>
        <w:ind w:firstLine="540"/>
        <w:jc w:val="both"/>
        <w:rPr>
          <w:sz w:val="28"/>
          <w:szCs w:val="28"/>
        </w:rPr>
      </w:pPr>
      <w:r w:rsidRPr="00C876A6">
        <w:rPr>
          <w:sz w:val="28"/>
          <w:szCs w:val="28"/>
        </w:rPr>
        <w:t xml:space="preserve">Основанием для начала административной процедуры "Рассмотрение запроса, </w:t>
      </w:r>
      <w:r w:rsidRPr="00C876A6">
        <w:rPr>
          <w:sz w:val="28"/>
          <w:szCs w:val="28"/>
        </w:rPr>
        <w:lastRenderedPageBreak/>
        <w:t>подготовка и выдача (направление) уведомления об отказе в приеме документов, уведомления об отказе в предоставлении муниципальной услуги или уведомления о наличии запрашиваемых сведений с приложением уведомления об оплате предоставления сведений ГИСОГД" является поступление запроса специалисту, ответственному за предоставление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xml:space="preserve">3.5.1. В случае выявления оснований, предусмотренных </w:t>
      </w:r>
      <w:hyperlink w:anchor="Par83" w:tooltip="2.8. Основаниями для отказа в приеме документов, необходимых для предоставления муниципальной услуги, являются:" w:history="1">
        <w:r w:rsidRPr="00C876A6">
          <w:rPr>
            <w:color w:val="0000FF"/>
            <w:sz w:val="28"/>
            <w:szCs w:val="28"/>
          </w:rPr>
          <w:t>п. 2.8</w:t>
        </w:r>
      </w:hyperlink>
      <w:r w:rsidRPr="00C876A6">
        <w:rPr>
          <w:sz w:val="28"/>
          <w:szCs w:val="28"/>
        </w:rPr>
        <w:t xml:space="preserve"> настоящего Административного регламента, специалист Комитета подготавливает проект уведомления об отказе в приеме документов с указанием причин отказа.</w:t>
      </w:r>
    </w:p>
    <w:p w:rsidR="002F2731" w:rsidRPr="00C876A6" w:rsidRDefault="002F2731" w:rsidP="002F2731">
      <w:pPr>
        <w:pStyle w:val="ConsPlusNormal"/>
        <w:spacing w:before="240"/>
        <w:ind w:firstLine="540"/>
        <w:jc w:val="both"/>
        <w:rPr>
          <w:sz w:val="28"/>
          <w:szCs w:val="28"/>
        </w:rPr>
      </w:pPr>
      <w:r w:rsidRPr="00C876A6">
        <w:rPr>
          <w:sz w:val="28"/>
          <w:szCs w:val="28"/>
        </w:rPr>
        <w:t xml:space="preserve">В случае выявления оснований для отказа, предусмотренных </w:t>
      </w:r>
      <w:hyperlink w:anchor="Par88" w:tooltip="2.10. Основания для отказа в предоставлении муниципальной услуги:" w:history="1">
        <w:r w:rsidRPr="00C876A6">
          <w:rPr>
            <w:color w:val="0000FF"/>
            <w:sz w:val="28"/>
            <w:szCs w:val="28"/>
          </w:rPr>
          <w:t>п. 2.10</w:t>
        </w:r>
      </w:hyperlink>
      <w:r w:rsidRPr="00C876A6">
        <w:rPr>
          <w:sz w:val="28"/>
          <w:szCs w:val="28"/>
        </w:rPr>
        <w:t xml:space="preserve"> настоящего Административного регламента, специалист, ответственный за предоставление муниципальной услуги, подготавливает проект уведомления об отказе в предоставлении муниципальной услуги с указанием причин отказа.</w:t>
      </w:r>
    </w:p>
    <w:p w:rsidR="002F2731" w:rsidRPr="00C876A6" w:rsidRDefault="002F2731" w:rsidP="002F2731">
      <w:pPr>
        <w:pStyle w:val="ConsPlusNormal"/>
        <w:spacing w:before="240"/>
        <w:ind w:firstLine="540"/>
        <w:jc w:val="both"/>
        <w:rPr>
          <w:sz w:val="28"/>
          <w:szCs w:val="28"/>
        </w:rPr>
      </w:pPr>
      <w:r w:rsidRPr="00C876A6">
        <w:rPr>
          <w:sz w:val="28"/>
          <w:szCs w:val="28"/>
        </w:rPr>
        <w:t>3.5.2. При отсутствии оснований для отказа в приеме документов или отказа в предоставлении муниципальной услуги специалист Комитета подготавливает проект уведомления о наличии запрашиваемых сведений и формирует уведомление об оплате предоставления сведений ГИСОГД посредством ГИС ГМП.</w:t>
      </w:r>
    </w:p>
    <w:p w:rsidR="002F2731" w:rsidRPr="00C876A6" w:rsidRDefault="002F2731" w:rsidP="002F2731">
      <w:pPr>
        <w:pStyle w:val="ConsPlusNormal"/>
        <w:spacing w:before="240"/>
        <w:ind w:firstLine="540"/>
        <w:jc w:val="both"/>
        <w:rPr>
          <w:sz w:val="28"/>
          <w:szCs w:val="28"/>
        </w:rPr>
      </w:pPr>
      <w:bookmarkStart w:id="6" w:name="Par200"/>
      <w:bookmarkEnd w:id="6"/>
      <w:r w:rsidRPr="00C876A6">
        <w:rPr>
          <w:sz w:val="28"/>
          <w:szCs w:val="28"/>
        </w:rPr>
        <w:t>3.5.3. Специалист, ответственный за делопроизводство, передает проект уведомления об отказе в приеме документов, проект уведомления об отказе в предоставлении муниципальной услуги, проект уведомления о наличии запрашиваемых сведений с приложением уведомления об оплате предоставления сведений ГИСОГД председателю Комитета.</w:t>
      </w:r>
    </w:p>
    <w:p w:rsidR="002F2731" w:rsidRPr="00C876A6" w:rsidRDefault="002F2731" w:rsidP="002F2731">
      <w:pPr>
        <w:pStyle w:val="ConsPlusNormal"/>
        <w:spacing w:before="240"/>
        <w:ind w:firstLine="540"/>
        <w:jc w:val="both"/>
        <w:rPr>
          <w:sz w:val="28"/>
          <w:szCs w:val="28"/>
        </w:rPr>
      </w:pPr>
      <w:r w:rsidRPr="00C876A6">
        <w:rPr>
          <w:sz w:val="28"/>
          <w:szCs w:val="28"/>
        </w:rPr>
        <w:t>Председатель Комитета рассматривает поступившие документы, при отсутствии замечаний подписывает поступившие документы и направляет специалисту Комитета.</w:t>
      </w:r>
    </w:p>
    <w:p w:rsidR="002F2731" w:rsidRPr="00C876A6" w:rsidRDefault="002F2731" w:rsidP="002F2731">
      <w:pPr>
        <w:pStyle w:val="ConsPlusNormal"/>
        <w:spacing w:before="240"/>
        <w:ind w:firstLine="540"/>
        <w:jc w:val="both"/>
        <w:rPr>
          <w:sz w:val="28"/>
          <w:szCs w:val="28"/>
        </w:rPr>
      </w:pPr>
      <w:r w:rsidRPr="00C876A6">
        <w:rPr>
          <w:sz w:val="28"/>
          <w:szCs w:val="28"/>
        </w:rPr>
        <w:t>В случае наличия замечаний специалист устраняет указанные замечания и осуществляет согласование проекта уведомления об отказе в приеме документов или проекта уведомления об отказе в предоставлении муниципальной услуги до его окончательного подписания.</w:t>
      </w:r>
    </w:p>
    <w:p w:rsidR="002F2731" w:rsidRPr="00C876A6" w:rsidRDefault="002F2731" w:rsidP="002F2731">
      <w:pPr>
        <w:pStyle w:val="ConsPlusNormal"/>
        <w:spacing w:before="240"/>
        <w:ind w:firstLine="540"/>
        <w:jc w:val="both"/>
        <w:rPr>
          <w:sz w:val="28"/>
          <w:szCs w:val="28"/>
        </w:rPr>
      </w:pPr>
      <w:r w:rsidRPr="00C876A6">
        <w:rPr>
          <w:sz w:val="28"/>
          <w:szCs w:val="28"/>
        </w:rPr>
        <w:t>3.5.4. Специалист, ответственный за предоставление муниципальной услуги, направляет специалисту, ответственному за делопроизводство, уведомление об отказе в приеме документов или уведомление об отказе в предоставлении муниципальной услуги для внесения сведений о завершении обработки запроса в рамках предоставления муниципальной услуги в электронную базу.</w:t>
      </w:r>
    </w:p>
    <w:p w:rsidR="002F2731" w:rsidRPr="00C876A6" w:rsidRDefault="002F2731" w:rsidP="002F2731">
      <w:pPr>
        <w:pStyle w:val="ConsPlusNormal"/>
        <w:spacing w:before="240"/>
        <w:ind w:firstLine="540"/>
        <w:jc w:val="both"/>
        <w:rPr>
          <w:sz w:val="28"/>
          <w:szCs w:val="28"/>
        </w:rPr>
      </w:pPr>
      <w:r w:rsidRPr="00C876A6">
        <w:rPr>
          <w:sz w:val="28"/>
          <w:szCs w:val="28"/>
        </w:rPr>
        <w:t>3.5.5. Специалист, ответственный за предоставление муниципальной услуги, направляет уведомление о начислении платы заявителю по адресу электронной почты, указанной в запросе.</w:t>
      </w:r>
    </w:p>
    <w:p w:rsidR="002F2731" w:rsidRPr="00C876A6" w:rsidRDefault="002F2731" w:rsidP="002F2731">
      <w:pPr>
        <w:pStyle w:val="ConsPlusNormal"/>
        <w:spacing w:before="240"/>
        <w:ind w:firstLine="540"/>
        <w:jc w:val="both"/>
        <w:rPr>
          <w:sz w:val="28"/>
          <w:szCs w:val="28"/>
        </w:rPr>
      </w:pPr>
      <w:r w:rsidRPr="00C876A6">
        <w:rPr>
          <w:sz w:val="28"/>
          <w:szCs w:val="28"/>
        </w:rPr>
        <w:lastRenderedPageBreak/>
        <w:t>3.5.6. Специалист, ответственный за предоставление муниципальной услуги, информирует заявителя по телефону о готовности:</w:t>
      </w:r>
    </w:p>
    <w:p w:rsidR="002F2731" w:rsidRPr="00C876A6" w:rsidRDefault="002F2731" w:rsidP="002F2731">
      <w:pPr>
        <w:pStyle w:val="ConsPlusNormal"/>
        <w:spacing w:before="240"/>
        <w:ind w:firstLine="540"/>
        <w:jc w:val="both"/>
        <w:rPr>
          <w:sz w:val="28"/>
          <w:szCs w:val="28"/>
        </w:rPr>
      </w:pPr>
      <w:r w:rsidRPr="00C876A6">
        <w:rPr>
          <w:sz w:val="28"/>
          <w:szCs w:val="28"/>
        </w:rPr>
        <w:t>- уведомления об отказе в приеме документов;</w:t>
      </w:r>
    </w:p>
    <w:p w:rsidR="002F2731" w:rsidRPr="00C876A6" w:rsidRDefault="002F2731" w:rsidP="002F2731">
      <w:pPr>
        <w:pStyle w:val="ConsPlusNormal"/>
        <w:spacing w:before="240"/>
        <w:ind w:firstLine="540"/>
        <w:jc w:val="both"/>
        <w:rPr>
          <w:sz w:val="28"/>
          <w:szCs w:val="28"/>
        </w:rPr>
      </w:pPr>
      <w:r w:rsidRPr="00C876A6">
        <w:rPr>
          <w:sz w:val="28"/>
          <w:szCs w:val="28"/>
        </w:rPr>
        <w:t>- уведомления об отказе в предоставлении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уведомления о наличии запрашиваемых сведений и уведомления о начислении платы за предоставление сведений ГИСОГД.</w:t>
      </w:r>
    </w:p>
    <w:p w:rsidR="002F2731" w:rsidRPr="00C876A6" w:rsidRDefault="002F2731" w:rsidP="002F2731">
      <w:pPr>
        <w:pStyle w:val="ConsPlusNormal"/>
        <w:spacing w:before="240"/>
        <w:ind w:firstLine="540"/>
        <w:jc w:val="both"/>
        <w:rPr>
          <w:sz w:val="28"/>
          <w:szCs w:val="28"/>
        </w:rPr>
      </w:pPr>
      <w:r w:rsidRPr="00C876A6">
        <w:rPr>
          <w:sz w:val="28"/>
          <w:szCs w:val="28"/>
        </w:rPr>
        <w:t xml:space="preserve">3.5.7. В случае отсутствия у Комитета информации об осуществлении заявителем оплаты предоставления сведений ГИСОГД или оплата осуществлена не в полном объеме, по истечении 7 рабочих дней со дня направления заявителю уведомления об оплате предоставления сведений ГИСОГД специалист, ответственный за предоставление муниципальной услуги, подготавливает проект уведомления об отказе в предоставлении муниципальной услуги и направляет председателю Комитета в порядке, установленном </w:t>
      </w:r>
      <w:hyperlink w:anchor="Par200" w:tooltip="3.5.3. Специалист, ответственный за делопроизводство, передает проект уведомления об отказе в приеме документов, проект уведомления об отказе в предоставлении муниципальной услуги, проект уведомления о наличии запрашиваемых сведений с приложением уведомления о" w:history="1">
        <w:r w:rsidRPr="00C876A6">
          <w:rPr>
            <w:color w:val="0000FF"/>
            <w:sz w:val="28"/>
            <w:szCs w:val="28"/>
          </w:rPr>
          <w:t>п. 3.5.3</w:t>
        </w:r>
      </w:hyperlink>
      <w:r w:rsidRPr="00C876A6">
        <w:rPr>
          <w:sz w:val="28"/>
          <w:szCs w:val="28"/>
        </w:rPr>
        <w:t xml:space="preserve"> настоящего Административного регламента.</w:t>
      </w:r>
    </w:p>
    <w:p w:rsidR="002F2731" w:rsidRPr="00C876A6" w:rsidRDefault="002F2731" w:rsidP="002F2731">
      <w:pPr>
        <w:pStyle w:val="ConsPlusNormal"/>
        <w:spacing w:before="240"/>
        <w:ind w:firstLine="540"/>
        <w:jc w:val="both"/>
        <w:rPr>
          <w:sz w:val="28"/>
          <w:szCs w:val="28"/>
        </w:rPr>
      </w:pPr>
      <w:r w:rsidRPr="00C876A6">
        <w:rPr>
          <w:sz w:val="28"/>
          <w:szCs w:val="28"/>
        </w:rPr>
        <w:t>3.5.8. Максимальный срок административной процедуры составляет 9 рабочих дней со дня регистрации запроса.</w:t>
      </w:r>
    </w:p>
    <w:p w:rsidR="002F2731" w:rsidRPr="00C876A6" w:rsidRDefault="002F2731" w:rsidP="002F2731">
      <w:pPr>
        <w:pStyle w:val="ConsPlusNormal"/>
        <w:spacing w:before="240"/>
        <w:ind w:firstLine="540"/>
        <w:jc w:val="both"/>
        <w:rPr>
          <w:sz w:val="28"/>
          <w:szCs w:val="28"/>
        </w:rPr>
      </w:pPr>
      <w:r w:rsidRPr="00C876A6">
        <w:rPr>
          <w:sz w:val="28"/>
          <w:szCs w:val="28"/>
        </w:rPr>
        <w:t>3.6. Административная процедура "Подготовка и выдача (направление) сведений ГИСОГД".</w:t>
      </w:r>
    </w:p>
    <w:p w:rsidR="002F2731" w:rsidRPr="00C876A6" w:rsidRDefault="002F2731" w:rsidP="002F2731">
      <w:pPr>
        <w:pStyle w:val="ConsPlusNormal"/>
        <w:spacing w:before="240"/>
        <w:ind w:firstLine="540"/>
        <w:jc w:val="both"/>
        <w:rPr>
          <w:sz w:val="28"/>
          <w:szCs w:val="28"/>
        </w:rPr>
      </w:pPr>
      <w:r w:rsidRPr="00C876A6">
        <w:rPr>
          <w:sz w:val="28"/>
          <w:szCs w:val="28"/>
        </w:rPr>
        <w:t>Основанием для начала административной процедуры "Подготовка и выдача (направление) сведений ГИСОГД" является получение документа, подтверждающего внесение платы за предоставление сведений ГИСОГД.</w:t>
      </w:r>
    </w:p>
    <w:p w:rsidR="002F2731" w:rsidRPr="00C876A6" w:rsidRDefault="002F2731" w:rsidP="002F2731">
      <w:pPr>
        <w:pStyle w:val="ConsPlusNormal"/>
        <w:spacing w:before="240"/>
        <w:ind w:firstLine="540"/>
        <w:jc w:val="both"/>
        <w:rPr>
          <w:sz w:val="28"/>
          <w:szCs w:val="28"/>
        </w:rPr>
      </w:pPr>
      <w:r w:rsidRPr="00C876A6">
        <w:rPr>
          <w:sz w:val="28"/>
          <w:szCs w:val="28"/>
        </w:rPr>
        <w:t>3.6.1. В случае непредоставления оригинала документа, подтверждающего внесение платы, исполнитель осуществляет запрос сведений о совершенном платеже посредством ГИС ГМП.</w:t>
      </w:r>
    </w:p>
    <w:p w:rsidR="002F2731" w:rsidRPr="00C876A6" w:rsidRDefault="002F2731" w:rsidP="002F2731">
      <w:pPr>
        <w:pStyle w:val="ConsPlusNormal"/>
        <w:spacing w:before="240"/>
        <w:ind w:firstLine="540"/>
        <w:jc w:val="both"/>
        <w:rPr>
          <w:sz w:val="28"/>
          <w:szCs w:val="28"/>
        </w:rPr>
      </w:pPr>
      <w:r w:rsidRPr="00C876A6">
        <w:rPr>
          <w:sz w:val="28"/>
          <w:szCs w:val="28"/>
        </w:rPr>
        <w:t>Специалист, ответственный за предоставление муниципальной услуги, при получении документа, подтверждающего внесение платы за предоставление сведений ГИСОГД, осуществляет проверку такого документа на предмет соответствия:</w:t>
      </w:r>
    </w:p>
    <w:p w:rsidR="002F2731" w:rsidRPr="00C876A6" w:rsidRDefault="002F2731" w:rsidP="002F2731">
      <w:pPr>
        <w:pStyle w:val="ConsPlusNormal"/>
        <w:spacing w:before="240"/>
        <w:ind w:firstLine="540"/>
        <w:jc w:val="both"/>
        <w:rPr>
          <w:sz w:val="28"/>
          <w:szCs w:val="28"/>
        </w:rPr>
      </w:pPr>
      <w:r w:rsidRPr="00C876A6">
        <w:rPr>
          <w:sz w:val="28"/>
          <w:szCs w:val="28"/>
        </w:rPr>
        <w:t>- фамилии, имени, отчества плательщика;</w:t>
      </w:r>
    </w:p>
    <w:p w:rsidR="002F2731" w:rsidRPr="00C876A6" w:rsidRDefault="002F2731" w:rsidP="002F2731">
      <w:pPr>
        <w:pStyle w:val="ConsPlusNormal"/>
        <w:spacing w:before="240"/>
        <w:ind w:firstLine="540"/>
        <w:jc w:val="both"/>
        <w:rPr>
          <w:sz w:val="28"/>
          <w:szCs w:val="28"/>
        </w:rPr>
      </w:pPr>
      <w:r w:rsidRPr="00C876A6">
        <w:rPr>
          <w:sz w:val="28"/>
          <w:szCs w:val="28"/>
        </w:rPr>
        <w:t>- наименования получателя;</w:t>
      </w:r>
    </w:p>
    <w:p w:rsidR="002F2731" w:rsidRPr="00C876A6" w:rsidRDefault="002F2731" w:rsidP="002F2731">
      <w:pPr>
        <w:pStyle w:val="ConsPlusNormal"/>
        <w:spacing w:before="240"/>
        <w:ind w:firstLine="540"/>
        <w:jc w:val="both"/>
        <w:rPr>
          <w:sz w:val="28"/>
          <w:szCs w:val="28"/>
        </w:rPr>
      </w:pPr>
      <w:r w:rsidRPr="00C876A6">
        <w:rPr>
          <w:sz w:val="28"/>
          <w:szCs w:val="28"/>
        </w:rPr>
        <w:t>- размера оплаты.</w:t>
      </w:r>
    </w:p>
    <w:p w:rsidR="002F2731" w:rsidRPr="00C876A6" w:rsidRDefault="002F2731" w:rsidP="002F2731">
      <w:pPr>
        <w:pStyle w:val="ConsPlusNormal"/>
        <w:spacing w:before="240"/>
        <w:ind w:firstLine="540"/>
        <w:jc w:val="both"/>
        <w:rPr>
          <w:sz w:val="28"/>
          <w:szCs w:val="28"/>
        </w:rPr>
      </w:pPr>
      <w:r w:rsidRPr="00C876A6">
        <w:rPr>
          <w:sz w:val="28"/>
          <w:szCs w:val="28"/>
        </w:rPr>
        <w:t xml:space="preserve">3.6.2. Специалист, ответственный за предоставление муниципальной услуги, подготавливает проект сопроводительного письма и сведения ГИСОГД и </w:t>
      </w:r>
      <w:r w:rsidRPr="00C876A6">
        <w:rPr>
          <w:sz w:val="28"/>
          <w:szCs w:val="28"/>
        </w:rPr>
        <w:lastRenderedPageBreak/>
        <w:t>направляет председателю Комитета.</w:t>
      </w:r>
    </w:p>
    <w:p w:rsidR="002F2731" w:rsidRPr="00C876A6" w:rsidRDefault="002F2731" w:rsidP="002F2731">
      <w:pPr>
        <w:pStyle w:val="ConsPlusNormal"/>
        <w:spacing w:before="240"/>
        <w:ind w:firstLine="540"/>
        <w:jc w:val="both"/>
        <w:rPr>
          <w:sz w:val="28"/>
          <w:szCs w:val="28"/>
        </w:rPr>
      </w:pPr>
      <w:r w:rsidRPr="00C876A6">
        <w:rPr>
          <w:sz w:val="28"/>
          <w:szCs w:val="28"/>
        </w:rPr>
        <w:t>3.6.3. Председатель Комитета рассматривает поступившие документы, при отсутствии замечаний подписывает проект сопроводительного письма и направляет специалисту, ответственному за предоставление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В случае наличия замечаний специалист, ответственный за предоставление муниципальной услуги, устраняет указанные замечания и осуществляет согласование проекта сопроводительного письма до его окончательного подписания.</w:t>
      </w:r>
    </w:p>
    <w:p w:rsidR="002F2731" w:rsidRPr="00C876A6" w:rsidRDefault="002F2731" w:rsidP="002F2731">
      <w:pPr>
        <w:pStyle w:val="ConsPlusNormal"/>
        <w:spacing w:before="240"/>
        <w:ind w:firstLine="540"/>
        <w:jc w:val="both"/>
        <w:rPr>
          <w:sz w:val="28"/>
          <w:szCs w:val="28"/>
        </w:rPr>
      </w:pPr>
      <w:r w:rsidRPr="00C876A6">
        <w:rPr>
          <w:sz w:val="28"/>
          <w:szCs w:val="28"/>
        </w:rPr>
        <w:t>3.6.4. Специалист, ответственный за предоставление муниципальной услуги, присваивает регистрационный номер, заверяет печатью и направляет специалисту, ответственному за делопроизводство, письмо с приложением запрашиваемых сведений для внесения сведений о завершении обработки запроса в рамках предоставления муниципальной услуги в электронную базу.</w:t>
      </w:r>
    </w:p>
    <w:p w:rsidR="002F2731" w:rsidRPr="00C876A6" w:rsidRDefault="002F2731" w:rsidP="002F2731">
      <w:pPr>
        <w:pStyle w:val="ConsPlusNormal"/>
        <w:spacing w:before="240"/>
        <w:ind w:firstLine="540"/>
        <w:jc w:val="both"/>
        <w:rPr>
          <w:sz w:val="28"/>
          <w:szCs w:val="28"/>
        </w:rPr>
      </w:pPr>
      <w:r w:rsidRPr="00C876A6">
        <w:rPr>
          <w:sz w:val="28"/>
          <w:szCs w:val="28"/>
        </w:rPr>
        <w:t>3.6.5. Специалист, ответственный за предоставление муниципальной услуги, информирует заявителя по телефону о готовности запрашиваемых сведений.</w:t>
      </w:r>
    </w:p>
    <w:p w:rsidR="002F2731" w:rsidRPr="00C876A6" w:rsidRDefault="002F2731" w:rsidP="002F2731">
      <w:pPr>
        <w:pStyle w:val="ConsPlusNormal"/>
        <w:spacing w:before="240"/>
        <w:ind w:firstLine="540"/>
        <w:jc w:val="both"/>
        <w:rPr>
          <w:sz w:val="28"/>
          <w:szCs w:val="28"/>
        </w:rPr>
      </w:pPr>
      <w:r w:rsidRPr="00C876A6">
        <w:rPr>
          <w:sz w:val="28"/>
          <w:szCs w:val="28"/>
        </w:rPr>
        <w:t>3.6.6. Специалист, ответственный за предоставление муниципальной услуги, выдает (направляет) заявителю запрашиваемые сведения способом, указанным в запросе:</w:t>
      </w:r>
    </w:p>
    <w:p w:rsidR="002F2731" w:rsidRPr="00C876A6" w:rsidRDefault="002F2731" w:rsidP="002F2731">
      <w:pPr>
        <w:pStyle w:val="ConsPlusNormal"/>
        <w:spacing w:before="240"/>
        <w:ind w:firstLine="540"/>
        <w:jc w:val="both"/>
        <w:rPr>
          <w:sz w:val="28"/>
          <w:szCs w:val="28"/>
        </w:rPr>
      </w:pPr>
      <w:r w:rsidRPr="00C876A6">
        <w:rPr>
          <w:sz w:val="28"/>
          <w:szCs w:val="28"/>
        </w:rPr>
        <w:t>- в форме документа на бумажном носителе посредством выдачи лично либо посредством почтового отправления;</w:t>
      </w:r>
    </w:p>
    <w:p w:rsidR="002F2731" w:rsidRPr="00C876A6" w:rsidRDefault="002F2731" w:rsidP="002F2731">
      <w:pPr>
        <w:pStyle w:val="ConsPlusNormal"/>
        <w:spacing w:before="240"/>
        <w:ind w:firstLine="540"/>
        <w:jc w:val="both"/>
        <w:rPr>
          <w:sz w:val="28"/>
          <w:szCs w:val="28"/>
        </w:rPr>
      </w:pPr>
      <w:r w:rsidRPr="00C876A6">
        <w:rPr>
          <w:sz w:val="28"/>
          <w:szCs w:val="28"/>
        </w:rPr>
        <w:t>- в электронной форме в ГБУ "МФЦ РБ", подписанное электронной подписью уполномоченного сотрудника;</w:t>
      </w:r>
    </w:p>
    <w:p w:rsidR="002F2731" w:rsidRPr="00C876A6" w:rsidRDefault="002F2731" w:rsidP="002F2731">
      <w:pPr>
        <w:pStyle w:val="ConsPlusNormal"/>
        <w:spacing w:before="240"/>
        <w:ind w:firstLine="540"/>
        <w:jc w:val="both"/>
        <w:rPr>
          <w:sz w:val="28"/>
          <w:szCs w:val="28"/>
        </w:rPr>
      </w:pPr>
      <w:r w:rsidRPr="00C876A6">
        <w:rPr>
          <w:sz w:val="28"/>
          <w:szCs w:val="28"/>
        </w:rPr>
        <w:t>- посредством Единого портала или по адресу электронной почты в электронной форме с использованием усиленной квалифицированной электронной подписи.</w:t>
      </w:r>
    </w:p>
    <w:p w:rsidR="002F2731" w:rsidRPr="00C876A6" w:rsidRDefault="002F2731" w:rsidP="002F2731">
      <w:pPr>
        <w:pStyle w:val="ConsPlusNormal"/>
        <w:spacing w:before="240"/>
        <w:ind w:firstLine="540"/>
        <w:jc w:val="both"/>
        <w:rPr>
          <w:sz w:val="28"/>
          <w:szCs w:val="28"/>
        </w:rPr>
      </w:pPr>
      <w:r w:rsidRPr="00C876A6">
        <w:rPr>
          <w:sz w:val="28"/>
          <w:szCs w:val="28"/>
        </w:rPr>
        <w:t>3.6.7. Максимальный срок выполнения административной процедуры составляет 5 рабочих дней со дня осуществления заявителем оплаты за предоставление сведений по запросам.</w:t>
      </w:r>
    </w:p>
    <w:p w:rsidR="002F2731" w:rsidRPr="00C876A6" w:rsidRDefault="002F2731" w:rsidP="002F2731">
      <w:pPr>
        <w:pStyle w:val="ConsPlusNormal"/>
        <w:spacing w:before="240"/>
        <w:ind w:firstLine="540"/>
        <w:jc w:val="both"/>
        <w:rPr>
          <w:sz w:val="28"/>
          <w:szCs w:val="28"/>
        </w:rPr>
      </w:pPr>
      <w:r w:rsidRPr="00C876A6">
        <w:rPr>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2F2731" w:rsidRPr="00C876A6" w:rsidRDefault="002F2731" w:rsidP="002F2731">
      <w:pPr>
        <w:pStyle w:val="ConsPlusNormal"/>
        <w:spacing w:before="240"/>
        <w:ind w:firstLine="540"/>
        <w:jc w:val="both"/>
        <w:rPr>
          <w:sz w:val="28"/>
          <w:szCs w:val="28"/>
        </w:rPr>
      </w:pPr>
      <w:r w:rsidRPr="00C876A6">
        <w:rPr>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обратиться в Комитет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w:t>
      </w:r>
      <w:r w:rsidRPr="00C876A6">
        <w:rPr>
          <w:sz w:val="28"/>
          <w:szCs w:val="28"/>
        </w:rPr>
        <w:lastRenderedPageBreak/>
        <w:t>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Комитет, почтового отправления или посредством ЕПГУ.</w:t>
      </w:r>
    </w:p>
    <w:p w:rsidR="002F2731" w:rsidRPr="00C876A6" w:rsidRDefault="002F2731" w:rsidP="002F2731">
      <w:pPr>
        <w:pStyle w:val="ConsPlusNormal"/>
        <w:spacing w:before="240"/>
        <w:ind w:firstLine="540"/>
        <w:jc w:val="both"/>
        <w:rPr>
          <w:sz w:val="28"/>
          <w:szCs w:val="28"/>
        </w:rPr>
      </w:pPr>
      <w:r w:rsidRPr="00C876A6">
        <w:rPr>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2F2731" w:rsidRPr="00C876A6" w:rsidRDefault="002F2731" w:rsidP="002F2731">
      <w:pPr>
        <w:pStyle w:val="ConsPlusNormal"/>
        <w:spacing w:before="240"/>
        <w:ind w:firstLine="540"/>
        <w:jc w:val="both"/>
        <w:rPr>
          <w:sz w:val="28"/>
          <w:szCs w:val="28"/>
        </w:rPr>
      </w:pPr>
      <w:r w:rsidRPr="00C876A6">
        <w:rPr>
          <w:sz w:val="28"/>
          <w:szCs w:val="28"/>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Комитетом направляется уведомление в указанный срок.</w:t>
      </w:r>
    </w:p>
    <w:p w:rsidR="002F2731" w:rsidRPr="00C876A6" w:rsidRDefault="002F2731" w:rsidP="002F2731">
      <w:pPr>
        <w:pStyle w:val="ConsPlusNormal"/>
        <w:spacing w:before="240"/>
        <w:ind w:firstLine="540"/>
        <w:jc w:val="both"/>
        <w:rPr>
          <w:sz w:val="28"/>
          <w:szCs w:val="28"/>
        </w:rPr>
      </w:pPr>
      <w:r w:rsidRPr="00C876A6">
        <w:rPr>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2F2731" w:rsidRPr="00C876A6" w:rsidRDefault="002F2731" w:rsidP="002F2731">
      <w:pPr>
        <w:pStyle w:val="ConsPlusNormal"/>
        <w:spacing w:before="240"/>
        <w:ind w:firstLine="540"/>
        <w:jc w:val="both"/>
        <w:rPr>
          <w:sz w:val="28"/>
          <w:szCs w:val="28"/>
        </w:rPr>
      </w:pPr>
      <w:r w:rsidRPr="00C876A6">
        <w:rPr>
          <w:sz w:val="28"/>
          <w:szCs w:val="28"/>
        </w:rPr>
        <w:t>- изменение содержания документов, являющихся результатом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2F2731" w:rsidRPr="00C876A6" w:rsidRDefault="002F2731" w:rsidP="002F2731">
      <w:pPr>
        <w:pStyle w:val="ConsPlusNormal"/>
        <w:jc w:val="both"/>
        <w:rPr>
          <w:sz w:val="28"/>
          <w:szCs w:val="28"/>
        </w:rPr>
      </w:pPr>
    </w:p>
    <w:p w:rsidR="002F2731" w:rsidRPr="00C876A6" w:rsidRDefault="002F2731" w:rsidP="002F2731">
      <w:pPr>
        <w:pStyle w:val="ConsPlusTitle"/>
        <w:jc w:val="center"/>
        <w:outlineLvl w:val="1"/>
        <w:rPr>
          <w:rFonts w:ascii="Times New Roman" w:hAnsi="Times New Roman" w:cs="Times New Roman"/>
          <w:sz w:val="28"/>
          <w:szCs w:val="28"/>
        </w:rPr>
      </w:pPr>
      <w:r w:rsidRPr="00C876A6">
        <w:rPr>
          <w:rFonts w:ascii="Times New Roman" w:hAnsi="Times New Roman" w:cs="Times New Roman"/>
          <w:sz w:val="28"/>
          <w:szCs w:val="28"/>
        </w:rPr>
        <w:t>4. Формы контроля за исполнением Административного</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регламента</w:t>
      </w:r>
    </w:p>
    <w:p w:rsidR="002F2731" w:rsidRPr="00C876A6" w:rsidRDefault="002F2731" w:rsidP="002F2731">
      <w:pPr>
        <w:pStyle w:val="ConsPlusNormal"/>
        <w:jc w:val="both"/>
        <w:rPr>
          <w:sz w:val="28"/>
          <w:szCs w:val="28"/>
        </w:rPr>
      </w:pPr>
    </w:p>
    <w:p w:rsidR="002F2731" w:rsidRPr="00C876A6" w:rsidRDefault="002F2731" w:rsidP="002F2731">
      <w:pPr>
        <w:pStyle w:val="ConsPlusNormal"/>
        <w:ind w:firstLine="540"/>
        <w:jc w:val="both"/>
        <w:rPr>
          <w:sz w:val="28"/>
          <w:szCs w:val="28"/>
        </w:rPr>
      </w:pPr>
      <w:r w:rsidRPr="00C876A6">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2731" w:rsidRPr="00C876A6" w:rsidRDefault="002F2731" w:rsidP="002F2731">
      <w:pPr>
        <w:pStyle w:val="ConsPlusNormal"/>
        <w:spacing w:before="240"/>
        <w:ind w:firstLine="540"/>
        <w:jc w:val="both"/>
        <w:rPr>
          <w:sz w:val="28"/>
          <w:szCs w:val="28"/>
        </w:rPr>
      </w:pPr>
      <w:r w:rsidRPr="00C876A6">
        <w:rPr>
          <w:sz w:val="28"/>
          <w:szCs w:val="28"/>
        </w:rPr>
        <w:t>Текущий контроль за соблюдением и исполнением ответственными должностными лицами Комитета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председателем Комитета.</w:t>
      </w:r>
    </w:p>
    <w:p w:rsidR="002F2731" w:rsidRPr="00C876A6" w:rsidRDefault="002F2731" w:rsidP="002F2731">
      <w:pPr>
        <w:pStyle w:val="ConsPlusNormal"/>
        <w:spacing w:before="240"/>
        <w:ind w:firstLine="540"/>
        <w:jc w:val="both"/>
        <w:rPr>
          <w:sz w:val="28"/>
          <w:szCs w:val="28"/>
        </w:rPr>
      </w:pPr>
      <w:r w:rsidRPr="00C876A6">
        <w:rPr>
          <w:sz w:val="28"/>
          <w:szCs w:val="28"/>
        </w:rPr>
        <w:t>Текущий контроль осуществляется путем проведения плановых и внеплановых проверок.</w:t>
      </w:r>
    </w:p>
    <w:p w:rsidR="002F2731" w:rsidRPr="00C876A6" w:rsidRDefault="002F2731" w:rsidP="002F2731">
      <w:pPr>
        <w:pStyle w:val="ConsPlusNormal"/>
        <w:spacing w:before="240"/>
        <w:ind w:firstLine="540"/>
        <w:jc w:val="both"/>
        <w:rPr>
          <w:sz w:val="28"/>
          <w:szCs w:val="28"/>
        </w:rPr>
      </w:pPr>
      <w:r w:rsidRPr="00C876A6">
        <w:rPr>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Плановые проверки осуществляются на основании планов. План утверждается приказом Комитета.</w:t>
      </w:r>
    </w:p>
    <w:p w:rsidR="002F2731" w:rsidRPr="00C876A6" w:rsidRDefault="002F2731" w:rsidP="002F2731">
      <w:pPr>
        <w:pStyle w:val="ConsPlusNormal"/>
        <w:spacing w:before="240"/>
        <w:ind w:firstLine="540"/>
        <w:jc w:val="both"/>
        <w:rPr>
          <w:sz w:val="28"/>
          <w:szCs w:val="28"/>
        </w:rPr>
      </w:pPr>
      <w:r w:rsidRPr="00C876A6">
        <w:rPr>
          <w:sz w:val="28"/>
          <w:szCs w:val="28"/>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Комитета, предоставляющих муниципальную услугу.</w:t>
      </w:r>
    </w:p>
    <w:p w:rsidR="002F2731" w:rsidRPr="00C876A6" w:rsidRDefault="002F2731" w:rsidP="002F2731">
      <w:pPr>
        <w:pStyle w:val="ConsPlusNormal"/>
        <w:spacing w:before="240"/>
        <w:ind w:firstLine="540"/>
        <w:jc w:val="both"/>
        <w:rPr>
          <w:sz w:val="28"/>
          <w:szCs w:val="28"/>
        </w:rPr>
      </w:pPr>
      <w:r w:rsidRPr="00C876A6">
        <w:rPr>
          <w:sz w:val="28"/>
          <w:szCs w:val="28"/>
        </w:rPr>
        <w:t>Проверки осуществляются на основании приказов председателя Комитета.</w:t>
      </w:r>
    </w:p>
    <w:p w:rsidR="002F2731" w:rsidRPr="00C876A6" w:rsidRDefault="002F2731" w:rsidP="002F2731">
      <w:pPr>
        <w:pStyle w:val="ConsPlusNormal"/>
        <w:spacing w:before="240"/>
        <w:ind w:firstLine="540"/>
        <w:jc w:val="both"/>
        <w:rPr>
          <w:sz w:val="28"/>
          <w:szCs w:val="28"/>
        </w:rPr>
      </w:pPr>
      <w:r w:rsidRPr="00C876A6">
        <w:rPr>
          <w:sz w:val="28"/>
          <w:szCs w:val="28"/>
        </w:rPr>
        <w:t>Результаты проверки оформляются в виде акта, в котором отмечаются выявленные недостатки и предложения по их устранению.</w:t>
      </w:r>
    </w:p>
    <w:p w:rsidR="002F2731" w:rsidRPr="00C876A6" w:rsidRDefault="002F2731" w:rsidP="002F2731">
      <w:pPr>
        <w:pStyle w:val="ConsPlusNormal"/>
        <w:spacing w:before="240"/>
        <w:ind w:firstLine="540"/>
        <w:jc w:val="both"/>
        <w:rPr>
          <w:sz w:val="28"/>
          <w:szCs w:val="28"/>
        </w:rPr>
      </w:pPr>
      <w:r w:rsidRPr="00C876A6">
        <w:rPr>
          <w:sz w:val="28"/>
          <w:szCs w:val="28"/>
        </w:rPr>
        <w:t xml:space="preserve">4.3. Ответственность должностных лиц </w:t>
      </w:r>
      <w:r w:rsidR="00815E36">
        <w:rPr>
          <w:sz w:val="28"/>
          <w:szCs w:val="28"/>
        </w:rPr>
        <w:t>МКУ «Комитет по развитию инфраструктуры МО «Тарбагатайский район»</w:t>
      </w:r>
      <w:r w:rsidRPr="00C876A6">
        <w:rPr>
          <w:sz w:val="28"/>
          <w:szCs w:val="28"/>
        </w:rPr>
        <w:t xml:space="preserve"> за решения и действия (бездействие), принимаемые (осуществляемые) ими в ходе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xml:space="preserve">Должностные лица, муниципальные служащие </w:t>
      </w:r>
      <w:r w:rsidR="00815E36">
        <w:rPr>
          <w:sz w:val="28"/>
          <w:szCs w:val="28"/>
        </w:rPr>
        <w:t>МКУ «Комитет по развитию инфраструктуры МО «Тарбагатайский район»</w:t>
      </w:r>
      <w:r w:rsidRPr="00C876A6">
        <w:rPr>
          <w:sz w:val="28"/>
          <w:szCs w:val="28"/>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2F2731" w:rsidRPr="00C876A6" w:rsidRDefault="002F2731" w:rsidP="002F2731">
      <w:pPr>
        <w:pStyle w:val="ConsPlusNormal"/>
        <w:spacing w:before="240"/>
        <w:ind w:firstLine="540"/>
        <w:jc w:val="both"/>
        <w:rPr>
          <w:sz w:val="28"/>
          <w:szCs w:val="28"/>
        </w:rPr>
      </w:pPr>
      <w:r w:rsidRPr="00C876A6">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2731" w:rsidRPr="00C876A6" w:rsidRDefault="002F2731" w:rsidP="002F2731">
      <w:pPr>
        <w:pStyle w:val="ConsPlusNormal"/>
        <w:spacing w:before="240"/>
        <w:ind w:firstLine="540"/>
        <w:jc w:val="both"/>
        <w:rPr>
          <w:sz w:val="28"/>
          <w:szCs w:val="28"/>
        </w:rPr>
      </w:pPr>
      <w:r w:rsidRPr="00C876A6">
        <w:rPr>
          <w:sz w:val="28"/>
          <w:szCs w:val="28"/>
        </w:rPr>
        <w:t>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2F2731" w:rsidRPr="00C876A6" w:rsidRDefault="002F2731" w:rsidP="002F2731">
      <w:pPr>
        <w:pStyle w:val="ConsPlusNormal"/>
        <w:jc w:val="both"/>
        <w:rPr>
          <w:sz w:val="28"/>
          <w:szCs w:val="28"/>
        </w:rPr>
      </w:pPr>
    </w:p>
    <w:p w:rsidR="002F2731" w:rsidRPr="00C876A6" w:rsidRDefault="002F2731" w:rsidP="002F2731">
      <w:pPr>
        <w:pStyle w:val="ConsPlusTitle"/>
        <w:jc w:val="center"/>
        <w:outlineLvl w:val="1"/>
        <w:rPr>
          <w:rFonts w:ascii="Times New Roman" w:hAnsi="Times New Roman" w:cs="Times New Roman"/>
          <w:sz w:val="28"/>
          <w:szCs w:val="28"/>
        </w:rPr>
      </w:pPr>
      <w:r w:rsidRPr="00C876A6">
        <w:rPr>
          <w:rFonts w:ascii="Times New Roman" w:hAnsi="Times New Roman" w:cs="Times New Roman"/>
          <w:sz w:val="28"/>
          <w:szCs w:val="28"/>
        </w:rPr>
        <w:t>5. Досудебный (внесудебный) порядок обжалования решений</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и действий (бездействия) органа, предоставляющего</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муниципальную услугу, многофункционального центра,</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организаций, указанных в части 1.1 статьи 16 Федерального</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закона от 27.07.2010 N 210-ФЗ "Об организации предоставления</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государственных и муниципальных услуг", а также их</w:t>
      </w:r>
    </w:p>
    <w:p w:rsidR="002F2731" w:rsidRPr="00C876A6" w:rsidRDefault="002F2731" w:rsidP="002F2731">
      <w:pPr>
        <w:pStyle w:val="ConsPlusTitle"/>
        <w:jc w:val="center"/>
        <w:rPr>
          <w:rFonts w:ascii="Times New Roman" w:hAnsi="Times New Roman" w:cs="Times New Roman"/>
          <w:sz w:val="28"/>
          <w:szCs w:val="28"/>
        </w:rPr>
      </w:pPr>
      <w:r w:rsidRPr="00C876A6">
        <w:rPr>
          <w:rFonts w:ascii="Times New Roman" w:hAnsi="Times New Roman" w:cs="Times New Roman"/>
          <w:sz w:val="28"/>
          <w:szCs w:val="28"/>
        </w:rPr>
        <w:t>должностных лиц, муниципальных служащих, работников</w:t>
      </w:r>
    </w:p>
    <w:p w:rsidR="002F2731" w:rsidRPr="00C876A6" w:rsidRDefault="002F2731" w:rsidP="002F2731">
      <w:pPr>
        <w:pStyle w:val="ConsPlusNormal"/>
        <w:jc w:val="both"/>
        <w:rPr>
          <w:sz w:val="28"/>
          <w:szCs w:val="28"/>
        </w:rPr>
      </w:pPr>
    </w:p>
    <w:p w:rsidR="002F2731" w:rsidRPr="00C876A6" w:rsidRDefault="002F2731" w:rsidP="002F2731">
      <w:pPr>
        <w:pStyle w:val="ConsPlusNormal"/>
        <w:ind w:firstLine="540"/>
        <w:jc w:val="both"/>
        <w:rPr>
          <w:sz w:val="28"/>
          <w:szCs w:val="28"/>
        </w:rPr>
      </w:pPr>
      <w:r w:rsidRPr="00C876A6">
        <w:rPr>
          <w:sz w:val="28"/>
          <w:szCs w:val="28"/>
        </w:rPr>
        <w:t xml:space="preserve">5.1. Заявители имеют право на обжалование решений и (или) действий </w:t>
      </w:r>
      <w:r w:rsidRPr="00C876A6">
        <w:rPr>
          <w:sz w:val="28"/>
          <w:szCs w:val="28"/>
        </w:rPr>
        <w:lastRenderedPageBreak/>
        <w:t>(бездействия) Комитета, должностных лиц Комитета, участвующих в предоставлении муниципальной услуги, в порядке, установленном в пунктах 5.2 - 5.20 настоящего Административного регламента.</w:t>
      </w:r>
    </w:p>
    <w:p w:rsidR="002F2731" w:rsidRPr="00C876A6" w:rsidRDefault="002F2731" w:rsidP="002F2731">
      <w:pPr>
        <w:pStyle w:val="ConsPlusNormal"/>
        <w:spacing w:before="240"/>
        <w:ind w:firstLine="540"/>
        <w:jc w:val="both"/>
        <w:rPr>
          <w:sz w:val="28"/>
          <w:szCs w:val="28"/>
        </w:rPr>
      </w:pPr>
      <w:r w:rsidRPr="00C876A6">
        <w:rPr>
          <w:sz w:val="28"/>
          <w:szCs w:val="28"/>
        </w:rPr>
        <w:t>5.2. Заявитель может обратиться с жалобой в том числе в следующих случаях:</w:t>
      </w:r>
    </w:p>
    <w:p w:rsidR="002F2731" w:rsidRPr="00C876A6" w:rsidRDefault="002F2731" w:rsidP="002F2731">
      <w:pPr>
        <w:pStyle w:val="ConsPlusNormal"/>
        <w:spacing w:before="240"/>
        <w:ind w:firstLine="540"/>
        <w:jc w:val="both"/>
        <w:rPr>
          <w:sz w:val="28"/>
          <w:szCs w:val="28"/>
        </w:rPr>
      </w:pPr>
      <w:r w:rsidRPr="00C876A6">
        <w:rPr>
          <w:sz w:val="28"/>
          <w:szCs w:val="28"/>
        </w:rPr>
        <w:t>а) нарушение срока регистрации запроса заявителя о предоставлении муниципальной услуги, запроса, указанного в статье 15.1 Федерального закона N 210-ФЗ;</w:t>
      </w:r>
    </w:p>
    <w:p w:rsidR="002F2731" w:rsidRPr="00C876A6" w:rsidRDefault="002F2731" w:rsidP="002F2731">
      <w:pPr>
        <w:pStyle w:val="ConsPlusNormal"/>
        <w:spacing w:before="240"/>
        <w:ind w:firstLine="540"/>
        <w:jc w:val="both"/>
        <w:rPr>
          <w:sz w:val="28"/>
          <w:szCs w:val="28"/>
        </w:rPr>
      </w:pPr>
      <w:r w:rsidRPr="00C876A6">
        <w:rPr>
          <w:sz w:val="28"/>
          <w:szCs w:val="28"/>
        </w:rPr>
        <w:t>б) нарушение срока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г) отказ в приеме документов, предоставление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2F2731" w:rsidRPr="00C876A6" w:rsidRDefault="002F2731" w:rsidP="002F2731">
      <w:pPr>
        <w:pStyle w:val="ConsPlusNormal"/>
        <w:spacing w:before="240"/>
        <w:ind w:firstLine="540"/>
        <w:jc w:val="both"/>
        <w:rPr>
          <w:sz w:val="28"/>
          <w:szCs w:val="28"/>
        </w:rPr>
      </w:pPr>
      <w:r w:rsidRPr="00C876A6">
        <w:rPr>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2F2731" w:rsidRPr="00C876A6" w:rsidRDefault="002F2731" w:rsidP="002F2731">
      <w:pPr>
        <w:pStyle w:val="ConsPlusNormal"/>
        <w:spacing w:before="240"/>
        <w:ind w:firstLine="540"/>
        <w:jc w:val="both"/>
        <w:rPr>
          <w:sz w:val="28"/>
          <w:szCs w:val="28"/>
        </w:rPr>
      </w:pPr>
      <w:r w:rsidRPr="00C876A6">
        <w:rPr>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2731" w:rsidRPr="00C876A6" w:rsidRDefault="002F2731" w:rsidP="002F2731">
      <w:pPr>
        <w:pStyle w:val="ConsPlusNormal"/>
        <w:spacing w:before="240"/>
        <w:ind w:firstLine="540"/>
        <w:jc w:val="both"/>
        <w:rPr>
          <w:sz w:val="28"/>
          <w:szCs w:val="28"/>
        </w:rPr>
      </w:pPr>
      <w:r w:rsidRPr="00C876A6">
        <w:rPr>
          <w:sz w:val="28"/>
          <w:szCs w:val="28"/>
        </w:rPr>
        <w:t>з) нарушение срока или порядка выдачи документов по результатам предоставления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2F2731" w:rsidRPr="00C876A6" w:rsidRDefault="002F2731" w:rsidP="002F2731">
      <w:pPr>
        <w:pStyle w:val="ConsPlusNormal"/>
        <w:spacing w:before="240"/>
        <w:ind w:firstLine="540"/>
        <w:jc w:val="both"/>
        <w:rPr>
          <w:sz w:val="28"/>
          <w:szCs w:val="28"/>
        </w:rPr>
      </w:pPr>
      <w:r w:rsidRPr="00C876A6">
        <w:rPr>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876A6">
        <w:rPr>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w:anchor="Par78" w:tooltip="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 w:history="1">
        <w:r w:rsidRPr="00C876A6">
          <w:rPr>
            <w:color w:val="0000FF"/>
            <w:sz w:val="28"/>
            <w:szCs w:val="28"/>
          </w:rPr>
          <w:t>подпунктом "г" пункта 2.7</w:t>
        </w:r>
      </w:hyperlink>
      <w:r w:rsidRPr="00C876A6">
        <w:rPr>
          <w:sz w:val="28"/>
          <w:szCs w:val="28"/>
        </w:rPr>
        <w:t xml:space="preserve"> настоящего Административного регламента.</w:t>
      </w:r>
    </w:p>
    <w:p w:rsidR="002F2731" w:rsidRPr="00C876A6" w:rsidRDefault="002F2731" w:rsidP="002F2731">
      <w:pPr>
        <w:pStyle w:val="ConsPlusNormal"/>
        <w:spacing w:before="240"/>
        <w:ind w:firstLine="540"/>
        <w:jc w:val="both"/>
        <w:rPr>
          <w:sz w:val="28"/>
          <w:szCs w:val="28"/>
        </w:rPr>
      </w:pPr>
      <w:r w:rsidRPr="00C876A6">
        <w:rPr>
          <w:sz w:val="28"/>
          <w:szCs w:val="28"/>
        </w:rPr>
        <w:t>5.3. Должностным лицом Комитета, уполномоченным на рассмотрение жалоб, является председатель Комитета.</w:t>
      </w:r>
    </w:p>
    <w:p w:rsidR="002F2731" w:rsidRPr="00C876A6" w:rsidRDefault="002F2731" w:rsidP="002F2731">
      <w:pPr>
        <w:pStyle w:val="ConsPlusNormal"/>
        <w:spacing w:before="240"/>
        <w:ind w:firstLine="540"/>
        <w:jc w:val="both"/>
        <w:rPr>
          <w:sz w:val="28"/>
          <w:szCs w:val="28"/>
        </w:rPr>
      </w:pPr>
      <w:r w:rsidRPr="00C876A6">
        <w:rPr>
          <w:sz w:val="28"/>
          <w:szCs w:val="28"/>
        </w:rPr>
        <w:t>В случае отсутствия председателя Комитета должностное лицо, уполномоченное на рассмотрение жалоб, назначается приказом по Комитету.</w:t>
      </w:r>
    </w:p>
    <w:p w:rsidR="002F2731" w:rsidRPr="00C876A6" w:rsidRDefault="002F2731" w:rsidP="002F2731">
      <w:pPr>
        <w:pStyle w:val="ConsPlusNormal"/>
        <w:spacing w:before="240"/>
        <w:ind w:firstLine="540"/>
        <w:jc w:val="both"/>
        <w:rPr>
          <w:sz w:val="28"/>
          <w:szCs w:val="28"/>
        </w:rPr>
      </w:pPr>
      <w:r w:rsidRPr="00C876A6">
        <w:rPr>
          <w:sz w:val="28"/>
          <w:szCs w:val="28"/>
        </w:rPr>
        <w:t xml:space="preserve">5.4. Жалоба на решения и действия (бездействие) должностных лиц, муниципальных служащих Комитета подается председателю Комитета. На решения председателя Комитета - в Администрацию </w:t>
      </w:r>
      <w:r w:rsidR="003E442F">
        <w:rPr>
          <w:sz w:val="28"/>
          <w:szCs w:val="28"/>
        </w:rPr>
        <w:t>МО Тарбагатайский район</w:t>
      </w:r>
      <w:r w:rsidRPr="00C876A6">
        <w:rPr>
          <w:sz w:val="28"/>
          <w:szCs w:val="28"/>
        </w:rPr>
        <w:t>.</w:t>
      </w:r>
    </w:p>
    <w:p w:rsidR="002F2731" w:rsidRPr="00C876A6" w:rsidRDefault="002F2731" w:rsidP="002F2731">
      <w:pPr>
        <w:pStyle w:val="ConsPlusNormal"/>
        <w:spacing w:before="240"/>
        <w:ind w:firstLine="540"/>
        <w:jc w:val="both"/>
        <w:rPr>
          <w:sz w:val="28"/>
          <w:szCs w:val="28"/>
        </w:rPr>
      </w:pPr>
      <w:r w:rsidRPr="00C876A6">
        <w:rPr>
          <w:sz w:val="28"/>
          <w:szCs w:val="28"/>
        </w:rPr>
        <w:t xml:space="preserve">В случае если обжалуются решения председателя Комитета, предоставляющего муниципальную услугу, жалоба направляется на имя заместителя </w:t>
      </w:r>
      <w:r w:rsidR="003E442F">
        <w:rPr>
          <w:sz w:val="28"/>
          <w:szCs w:val="28"/>
        </w:rPr>
        <w:t>главы</w:t>
      </w:r>
      <w:r w:rsidRPr="00C876A6">
        <w:rPr>
          <w:sz w:val="28"/>
          <w:szCs w:val="28"/>
        </w:rPr>
        <w:t xml:space="preserve"> - руководителя аппарата Администрации </w:t>
      </w:r>
      <w:r w:rsidR="003E442F">
        <w:rPr>
          <w:sz w:val="28"/>
          <w:szCs w:val="28"/>
        </w:rPr>
        <w:t>МО «Тарбагатайский район»</w:t>
      </w:r>
      <w:r w:rsidRPr="00C876A6">
        <w:rPr>
          <w:sz w:val="28"/>
          <w:szCs w:val="28"/>
        </w:rPr>
        <w:t xml:space="preserve">, который обеспечивает рассмотрение жалобы в соответствии с Порядком подачи и рассмотрения жалоб на решения и действия (бездействие) Администрации </w:t>
      </w:r>
      <w:r w:rsidR="003E442F">
        <w:rPr>
          <w:sz w:val="28"/>
          <w:szCs w:val="28"/>
        </w:rPr>
        <w:t>МО Тарбагатайский район</w:t>
      </w:r>
      <w:r w:rsidRPr="00C876A6">
        <w:rPr>
          <w:sz w:val="28"/>
          <w:szCs w:val="28"/>
        </w:rPr>
        <w:t xml:space="preserve"> и ее должност</w:t>
      </w:r>
      <w:r w:rsidR="003E442F">
        <w:rPr>
          <w:sz w:val="28"/>
          <w:szCs w:val="28"/>
        </w:rPr>
        <w:t>ных лиц, муниципальных служащих</w:t>
      </w:r>
      <w:r w:rsidRPr="00C876A6">
        <w:rPr>
          <w:sz w:val="28"/>
          <w:szCs w:val="28"/>
        </w:rPr>
        <w:t>. При этом срок рассмотрения жалобы исчисляется со дня регистрации жалобы в Комитете, в отделе по обращениям граждан Управления по работе с населением (в случае если обжалуются решения руководителя органа, предоставляющего муниципальную услугу).</w:t>
      </w:r>
    </w:p>
    <w:p w:rsidR="002F2731" w:rsidRPr="00C876A6" w:rsidRDefault="002F2731" w:rsidP="002F2731">
      <w:pPr>
        <w:pStyle w:val="ConsPlusNormal"/>
        <w:spacing w:before="240"/>
        <w:ind w:firstLine="540"/>
        <w:jc w:val="both"/>
        <w:rPr>
          <w:sz w:val="28"/>
          <w:szCs w:val="28"/>
        </w:rPr>
      </w:pPr>
      <w:r w:rsidRPr="00C876A6">
        <w:rPr>
          <w:sz w:val="28"/>
          <w:szCs w:val="28"/>
        </w:rPr>
        <w:t>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w:t>
      </w:r>
    </w:p>
    <w:p w:rsidR="002F2731" w:rsidRPr="00C876A6" w:rsidRDefault="002F2731" w:rsidP="002F2731">
      <w:pPr>
        <w:pStyle w:val="ConsPlusNormal"/>
        <w:spacing w:before="240"/>
        <w:ind w:firstLine="540"/>
        <w:jc w:val="both"/>
        <w:rPr>
          <w:sz w:val="28"/>
          <w:szCs w:val="28"/>
        </w:rPr>
      </w:pPr>
      <w:r w:rsidRPr="00C876A6">
        <w:rPr>
          <w:sz w:val="28"/>
          <w:szCs w:val="28"/>
        </w:rPr>
        <w:t>Жалоба на решение и действия (бездействие) работников организаций, предусмотренных частью 1.1 статьи 16 Федерального закона N 210-ФЗ, подается руководителям этих организаций.</w:t>
      </w:r>
    </w:p>
    <w:p w:rsidR="002F2731" w:rsidRPr="00C876A6" w:rsidRDefault="002F2731" w:rsidP="002F2731">
      <w:pPr>
        <w:pStyle w:val="ConsPlusNormal"/>
        <w:spacing w:before="240"/>
        <w:ind w:firstLine="540"/>
        <w:jc w:val="both"/>
        <w:rPr>
          <w:sz w:val="28"/>
          <w:szCs w:val="28"/>
        </w:rPr>
      </w:pPr>
      <w:r w:rsidRPr="00C876A6">
        <w:rPr>
          <w:sz w:val="28"/>
          <w:szCs w:val="28"/>
        </w:rPr>
        <w:t>5.5.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2F2731" w:rsidRPr="00C876A6" w:rsidRDefault="002F2731" w:rsidP="002F2731">
      <w:pPr>
        <w:pStyle w:val="ConsPlusNormal"/>
        <w:spacing w:before="240"/>
        <w:ind w:firstLine="540"/>
        <w:jc w:val="both"/>
        <w:rPr>
          <w:sz w:val="28"/>
          <w:szCs w:val="28"/>
        </w:rPr>
      </w:pPr>
      <w:r w:rsidRPr="00C876A6">
        <w:rPr>
          <w:sz w:val="28"/>
          <w:szCs w:val="28"/>
        </w:rPr>
        <w:t>В течение 3 рабочих дней со дня регистрации жалобы Комитет уведомляет гражданина, направившего жалобу, о переадресации ее в соответствующий орган.</w:t>
      </w:r>
    </w:p>
    <w:p w:rsidR="002F2731" w:rsidRPr="00C876A6" w:rsidRDefault="002F2731" w:rsidP="002F2731">
      <w:pPr>
        <w:pStyle w:val="ConsPlusNormal"/>
        <w:spacing w:before="240"/>
        <w:ind w:firstLine="540"/>
        <w:jc w:val="both"/>
        <w:rPr>
          <w:sz w:val="28"/>
          <w:szCs w:val="28"/>
        </w:rPr>
      </w:pPr>
      <w:r w:rsidRPr="00C876A6">
        <w:rPr>
          <w:sz w:val="28"/>
          <w:szCs w:val="28"/>
        </w:rPr>
        <w:t xml:space="preserve">5.6. Жалоба на решения и действия (бездействие) подается в письменной форме </w:t>
      </w:r>
      <w:r w:rsidRPr="00C876A6">
        <w:rPr>
          <w:sz w:val="28"/>
          <w:szCs w:val="28"/>
        </w:rPr>
        <w:lastRenderedPageBreak/>
        <w:t>на бумажном носителе, в электронной форме.</w:t>
      </w:r>
    </w:p>
    <w:p w:rsidR="002F2731" w:rsidRPr="00C876A6" w:rsidRDefault="002F2731" w:rsidP="002F2731">
      <w:pPr>
        <w:pStyle w:val="ConsPlusNormal"/>
        <w:spacing w:before="240"/>
        <w:ind w:firstLine="540"/>
        <w:jc w:val="both"/>
        <w:rPr>
          <w:sz w:val="28"/>
          <w:szCs w:val="28"/>
        </w:rPr>
      </w:pPr>
      <w:r w:rsidRPr="00C876A6">
        <w:rPr>
          <w:sz w:val="28"/>
          <w:szCs w:val="28"/>
        </w:rPr>
        <w:t>5.6.1. Жалоба на должностных лиц, муниципальных служащих Комитета председателю Комитета может быть подана:</w:t>
      </w:r>
    </w:p>
    <w:p w:rsidR="002F2731" w:rsidRPr="00C876A6" w:rsidRDefault="002F2731" w:rsidP="002F2731">
      <w:pPr>
        <w:pStyle w:val="ConsPlusNormal"/>
        <w:spacing w:before="240"/>
        <w:ind w:firstLine="540"/>
        <w:jc w:val="both"/>
        <w:rPr>
          <w:sz w:val="28"/>
          <w:szCs w:val="28"/>
        </w:rPr>
      </w:pPr>
      <w:r w:rsidRPr="00C876A6">
        <w:rPr>
          <w:sz w:val="28"/>
          <w:szCs w:val="28"/>
        </w:rPr>
        <w:t xml:space="preserve">а) при личном приеме или письменном обращении по адресу Комитета: </w:t>
      </w:r>
      <w:r w:rsidR="003E442F" w:rsidRPr="00A25A4E">
        <w:rPr>
          <w:sz w:val="28"/>
          <w:szCs w:val="28"/>
        </w:rPr>
        <w:t>6711</w:t>
      </w:r>
      <w:r w:rsidR="003E442F">
        <w:rPr>
          <w:sz w:val="28"/>
          <w:szCs w:val="28"/>
        </w:rPr>
        <w:t>10</w:t>
      </w:r>
      <w:r w:rsidR="003E442F" w:rsidRPr="00A25A4E">
        <w:rPr>
          <w:sz w:val="28"/>
          <w:szCs w:val="28"/>
        </w:rPr>
        <w:t xml:space="preserve">, Республика Бурятия, Тарбагатайский район, с. Тарбагатай, улица </w:t>
      </w:r>
      <w:r w:rsidR="003E442F">
        <w:rPr>
          <w:sz w:val="28"/>
          <w:szCs w:val="28"/>
        </w:rPr>
        <w:t>Школьная  д. 1, п. 15</w:t>
      </w:r>
      <w:r w:rsidR="003E442F" w:rsidRPr="00A25A4E">
        <w:rPr>
          <w:sz w:val="28"/>
          <w:szCs w:val="28"/>
        </w:rPr>
        <w:t xml:space="preserve">, телефон </w:t>
      </w:r>
      <w:r w:rsidR="003E442F">
        <w:rPr>
          <w:sz w:val="28"/>
          <w:szCs w:val="28"/>
        </w:rPr>
        <w:t>8</w:t>
      </w:r>
      <w:r w:rsidR="003E442F" w:rsidRPr="00A25A4E">
        <w:rPr>
          <w:sz w:val="28"/>
          <w:szCs w:val="28"/>
        </w:rPr>
        <w:t>(3</w:t>
      </w:r>
      <w:r w:rsidR="003E442F">
        <w:rPr>
          <w:sz w:val="28"/>
          <w:szCs w:val="28"/>
        </w:rPr>
        <w:t>01</w:t>
      </w:r>
      <w:r w:rsidR="003E442F" w:rsidRPr="00A25A4E">
        <w:rPr>
          <w:sz w:val="28"/>
          <w:szCs w:val="28"/>
        </w:rPr>
        <w:t xml:space="preserve">) </w:t>
      </w:r>
      <w:r w:rsidR="003E442F">
        <w:rPr>
          <w:sz w:val="28"/>
          <w:szCs w:val="28"/>
        </w:rPr>
        <w:t>4656332</w:t>
      </w:r>
      <w:r w:rsidRPr="00C876A6">
        <w:rPr>
          <w:sz w:val="28"/>
          <w:szCs w:val="28"/>
        </w:rPr>
        <w:t>;</w:t>
      </w:r>
    </w:p>
    <w:p w:rsidR="002F2731" w:rsidRPr="00C876A6" w:rsidRDefault="002F2731" w:rsidP="002F2731">
      <w:pPr>
        <w:pStyle w:val="ConsPlusNormal"/>
        <w:spacing w:before="240"/>
        <w:ind w:firstLine="540"/>
        <w:jc w:val="both"/>
        <w:rPr>
          <w:sz w:val="28"/>
          <w:szCs w:val="28"/>
        </w:rPr>
      </w:pPr>
      <w:r w:rsidRPr="00C876A6">
        <w:rPr>
          <w:sz w:val="28"/>
          <w:szCs w:val="28"/>
        </w:rPr>
        <w:t>б) в электронном виде:</w:t>
      </w:r>
    </w:p>
    <w:p w:rsidR="002F2731" w:rsidRPr="00C876A6" w:rsidRDefault="002F2731" w:rsidP="002F2731">
      <w:pPr>
        <w:pStyle w:val="ConsPlusNormal"/>
        <w:spacing w:before="240"/>
        <w:ind w:firstLine="540"/>
        <w:jc w:val="both"/>
        <w:rPr>
          <w:sz w:val="28"/>
          <w:szCs w:val="28"/>
        </w:rPr>
      </w:pPr>
      <w:r w:rsidRPr="00C876A6">
        <w:rPr>
          <w:sz w:val="28"/>
          <w:szCs w:val="28"/>
        </w:rPr>
        <w:t xml:space="preserve">- через официальный сайт </w:t>
      </w:r>
      <w:r w:rsidR="003E442F">
        <w:rPr>
          <w:sz w:val="28"/>
          <w:szCs w:val="28"/>
        </w:rPr>
        <w:t>Администрации МО «Тарбагатайский район»</w:t>
      </w:r>
      <w:r w:rsidRPr="00C876A6">
        <w:rPr>
          <w:sz w:val="28"/>
          <w:szCs w:val="28"/>
        </w:rPr>
        <w:t xml:space="preserve"> </w:t>
      </w:r>
      <w:r w:rsidR="003E442F">
        <w:rPr>
          <w:sz w:val="28"/>
          <w:szCs w:val="28"/>
          <w:lang w:val="en-US"/>
        </w:rPr>
        <w:t>https</w:t>
      </w:r>
      <w:r w:rsidR="003E442F">
        <w:rPr>
          <w:sz w:val="28"/>
          <w:szCs w:val="28"/>
        </w:rPr>
        <w:t>://</w:t>
      </w:r>
      <w:r w:rsidR="003E442F">
        <w:rPr>
          <w:sz w:val="28"/>
          <w:szCs w:val="28"/>
          <w:lang w:val="en-US"/>
        </w:rPr>
        <w:t>egov</w:t>
      </w:r>
      <w:r w:rsidR="003E442F">
        <w:rPr>
          <w:sz w:val="28"/>
          <w:szCs w:val="28"/>
        </w:rPr>
        <w:t>-</w:t>
      </w:r>
      <w:r w:rsidR="003E442F">
        <w:rPr>
          <w:sz w:val="28"/>
          <w:szCs w:val="28"/>
          <w:lang w:val="en-US"/>
        </w:rPr>
        <w:t>buryatia</w:t>
      </w:r>
      <w:r w:rsidR="003E442F">
        <w:rPr>
          <w:sz w:val="28"/>
          <w:szCs w:val="28"/>
        </w:rPr>
        <w:t>.</w:t>
      </w:r>
      <w:r w:rsidR="003E442F">
        <w:rPr>
          <w:sz w:val="28"/>
          <w:szCs w:val="28"/>
          <w:lang w:val="en-US"/>
        </w:rPr>
        <w:t>ru</w:t>
      </w:r>
      <w:r w:rsidR="003E442F">
        <w:rPr>
          <w:sz w:val="28"/>
          <w:szCs w:val="28"/>
        </w:rPr>
        <w:t>//</w:t>
      </w:r>
      <w:r w:rsidR="003E442F">
        <w:rPr>
          <w:sz w:val="28"/>
          <w:szCs w:val="28"/>
          <w:lang w:val="en-US"/>
        </w:rPr>
        <w:t>tarbagatay</w:t>
      </w:r>
      <w:r w:rsidR="003E442F">
        <w:rPr>
          <w:sz w:val="28"/>
          <w:szCs w:val="28"/>
        </w:rPr>
        <w:t>/</w:t>
      </w:r>
      <w:r w:rsidRPr="00C876A6">
        <w:rPr>
          <w:sz w:val="28"/>
          <w:szCs w:val="28"/>
        </w:rPr>
        <w:t>;</w:t>
      </w:r>
    </w:p>
    <w:p w:rsidR="002F2731" w:rsidRPr="00C876A6" w:rsidRDefault="002F2731" w:rsidP="002F2731">
      <w:pPr>
        <w:pStyle w:val="ConsPlusNormal"/>
        <w:spacing w:before="240"/>
        <w:ind w:firstLine="540"/>
        <w:jc w:val="both"/>
        <w:rPr>
          <w:sz w:val="28"/>
          <w:szCs w:val="28"/>
        </w:rPr>
      </w:pPr>
      <w:r w:rsidRPr="00C876A6">
        <w:rPr>
          <w:sz w:val="28"/>
          <w:szCs w:val="28"/>
        </w:rPr>
        <w:t>- через Единый портал www.gosuslugi.ru;</w:t>
      </w:r>
    </w:p>
    <w:p w:rsidR="002F2731" w:rsidRPr="00C876A6" w:rsidRDefault="002F2731" w:rsidP="002F2731">
      <w:pPr>
        <w:pStyle w:val="ConsPlusNormal"/>
        <w:spacing w:before="240"/>
        <w:ind w:firstLine="540"/>
        <w:jc w:val="both"/>
        <w:rPr>
          <w:sz w:val="28"/>
          <w:szCs w:val="28"/>
        </w:rPr>
      </w:pPr>
      <w:r w:rsidRPr="00C876A6">
        <w:rPr>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2F2731" w:rsidRPr="00C876A6" w:rsidRDefault="002F2731" w:rsidP="002F2731">
      <w:pPr>
        <w:pStyle w:val="ConsPlusNormal"/>
        <w:spacing w:before="240"/>
        <w:ind w:firstLine="540"/>
        <w:jc w:val="both"/>
        <w:rPr>
          <w:sz w:val="28"/>
          <w:szCs w:val="28"/>
        </w:rPr>
      </w:pPr>
      <w:r w:rsidRPr="00C876A6">
        <w:rPr>
          <w:sz w:val="28"/>
          <w:szCs w:val="28"/>
        </w:rPr>
        <w:t xml:space="preserve">5.6.2. Жалоба на решения председателя Комитета в Администрацию </w:t>
      </w:r>
      <w:r w:rsidR="003E442F">
        <w:rPr>
          <w:sz w:val="28"/>
          <w:szCs w:val="28"/>
        </w:rPr>
        <w:t>МО «Тарбагатайский район»</w:t>
      </w:r>
      <w:r w:rsidRPr="00C876A6">
        <w:rPr>
          <w:sz w:val="28"/>
          <w:szCs w:val="28"/>
        </w:rPr>
        <w:t xml:space="preserve"> может быть подана:</w:t>
      </w:r>
    </w:p>
    <w:p w:rsidR="002F2731" w:rsidRPr="00C876A6" w:rsidRDefault="002F2731" w:rsidP="002F2731">
      <w:pPr>
        <w:pStyle w:val="ConsPlusNormal"/>
        <w:spacing w:before="240"/>
        <w:ind w:firstLine="540"/>
        <w:jc w:val="both"/>
        <w:rPr>
          <w:sz w:val="28"/>
          <w:szCs w:val="28"/>
        </w:rPr>
      </w:pPr>
      <w:r w:rsidRPr="00C876A6">
        <w:rPr>
          <w:sz w:val="28"/>
          <w:szCs w:val="28"/>
        </w:rPr>
        <w:t xml:space="preserve">а) по адресу: </w:t>
      </w:r>
      <w:r w:rsidR="003E442F" w:rsidRPr="00A25A4E">
        <w:rPr>
          <w:sz w:val="28"/>
          <w:szCs w:val="28"/>
        </w:rPr>
        <w:t>6711</w:t>
      </w:r>
      <w:r w:rsidR="003E442F">
        <w:rPr>
          <w:sz w:val="28"/>
          <w:szCs w:val="28"/>
        </w:rPr>
        <w:t>10</w:t>
      </w:r>
      <w:r w:rsidR="003E442F" w:rsidRPr="00A25A4E">
        <w:rPr>
          <w:sz w:val="28"/>
          <w:szCs w:val="28"/>
        </w:rPr>
        <w:t xml:space="preserve">, Республика Бурятия, Тарбагатайский район, с. Тарбагатай, улица </w:t>
      </w:r>
      <w:r w:rsidR="003E442F">
        <w:rPr>
          <w:sz w:val="28"/>
          <w:szCs w:val="28"/>
        </w:rPr>
        <w:t>Школьная  д. 1, п. 15</w:t>
      </w:r>
      <w:r w:rsidR="003E442F" w:rsidRPr="00C876A6">
        <w:rPr>
          <w:sz w:val="28"/>
          <w:szCs w:val="28"/>
        </w:rPr>
        <w:t xml:space="preserve"> </w:t>
      </w:r>
      <w:r w:rsidRPr="00C876A6">
        <w:rPr>
          <w:sz w:val="28"/>
          <w:szCs w:val="28"/>
        </w:rPr>
        <w:t>(отдел по обращениям граждан Управления по работе с населением);</w:t>
      </w:r>
    </w:p>
    <w:p w:rsidR="002F2731" w:rsidRPr="00C876A6" w:rsidRDefault="002F2731" w:rsidP="002F2731">
      <w:pPr>
        <w:pStyle w:val="ConsPlusNormal"/>
        <w:spacing w:before="240"/>
        <w:ind w:firstLine="540"/>
        <w:jc w:val="both"/>
        <w:rPr>
          <w:sz w:val="28"/>
          <w:szCs w:val="28"/>
        </w:rPr>
      </w:pPr>
      <w:r w:rsidRPr="00C876A6">
        <w:rPr>
          <w:sz w:val="28"/>
          <w:szCs w:val="28"/>
        </w:rPr>
        <w:t xml:space="preserve">б) при личном приеме заявителя </w:t>
      </w:r>
      <w:r w:rsidR="003E442F">
        <w:rPr>
          <w:sz w:val="28"/>
          <w:szCs w:val="28"/>
        </w:rPr>
        <w:t>главой</w:t>
      </w:r>
      <w:r w:rsidRPr="00C876A6">
        <w:rPr>
          <w:sz w:val="28"/>
          <w:szCs w:val="28"/>
        </w:rPr>
        <w:t xml:space="preserve"> </w:t>
      </w:r>
      <w:r w:rsidR="003E442F">
        <w:rPr>
          <w:sz w:val="28"/>
          <w:szCs w:val="28"/>
        </w:rPr>
        <w:t>МО «Тарбагатайский район»</w:t>
      </w:r>
      <w:r w:rsidRPr="00C876A6">
        <w:rPr>
          <w:sz w:val="28"/>
          <w:szCs w:val="28"/>
        </w:rPr>
        <w:t xml:space="preserve"> или лицом, его замещающим;</w:t>
      </w:r>
    </w:p>
    <w:p w:rsidR="002F2731" w:rsidRPr="00C876A6" w:rsidRDefault="002F2731" w:rsidP="002F2731">
      <w:pPr>
        <w:pStyle w:val="ConsPlusNormal"/>
        <w:spacing w:before="240"/>
        <w:ind w:firstLine="540"/>
        <w:jc w:val="both"/>
        <w:rPr>
          <w:sz w:val="28"/>
          <w:szCs w:val="28"/>
        </w:rPr>
      </w:pPr>
      <w:r w:rsidRPr="00C876A6">
        <w:rPr>
          <w:sz w:val="28"/>
          <w:szCs w:val="28"/>
        </w:rPr>
        <w:t>в) в электронном виде:</w:t>
      </w:r>
    </w:p>
    <w:p w:rsidR="002F2731" w:rsidRPr="00C876A6" w:rsidRDefault="002F2731" w:rsidP="002F2731">
      <w:pPr>
        <w:pStyle w:val="ConsPlusNormal"/>
        <w:spacing w:before="240"/>
        <w:ind w:firstLine="540"/>
        <w:jc w:val="both"/>
        <w:rPr>
          <w:sz w:val="28"/>
          <w:szCs w:val="28"/>
        </w:rPr>
      </w:pPr>
      <w:r w:rsidRPr="00C876A6">
        <w:rPr>
          <w:sz w:val="28"/>
          <w:szCs w:val="28"/>
        </w:rPr>
        <w:t xml:space="preserve">- через официальный сайт </w:t>
      </w:r>
      <w:r w:rsidR="003E442F">
        <w:rPr>
          <w:sz w:val="28"/>
          <w:szCs w:val="28"/>
        </w:rPr>
        <w:t>Администрации МО «Тарбагатайский район»</w:t>
      </w:r>
      <w:r w:rsidRPr="00C876A6">
        <w:rPr>
          <w:sz w:val="28"/>
          <w:szCs w:val="28"/>
        </w:rPr>
        <w:t xml:space="preserve"> </w:t>
      </w:r>
      <w:r w:rsidR="003E442F">
        <w:rPr>
          <w:sz w:val="28"/>
          <w:szCs w:val="28"/>
          <w:lang w:val="en-US"/>
        </w:rPr>
        <w:t>https</w:t>
      </w:r>
      <w:r w:rsidR="003E442F">
        <w:rPr>
          <w:sz w:val="28"/>
          <w:szCs w:val="28"/>
        </w:rPr>
        <w:t>://</w:t>
      </w:r>
      <w:r w:rsidR="003E442F">
        <w:rPr>
          <w:sz w:val="28"/>
          <w:szCs w:val="28"/>
          <w:lang w:val="en-US"/>
        </w:rPr>
        <w:t>egov</w:t>
      </w:r>
      <w:r w:rsidR="003E442F">
        <w:rPr>
          <w:sz w:val="28"/>
          <w:szCs w:val="28"/>
        </w:rPr>
        <w:t>-</w:t>
      </w:r>
      <w:r w:rsidR="003E442F">
        <w:rPr>
          <w:sz w:val="28"/>
          <w:szCs w:val="28"/>
          <w:lang w:val="en-US"/>
        </w:rPr>
        <w:t>buryatia</w:t>
      </w:r>
      <w:r w:rsidR="003E442F">
        <w:rPr>
          <w:sz w:val="28"/>
          <w:szCs w:val="28"/>
        </w:rPr>
        <w:t>.</w:t>
      </w:r>
      <w:r w:rsidR="003E442F">
        <w:rPr>
          <w:sz w:val="28"/>
          <w:szCs w:val="28"/>
          <w:lang w:val="en-US"/>
        </w:rPr>
        <w:t>ru</w:t>
      </w:r>
      <w:r w:rsidR="003E442F">
        <w:rPr>
          <w:sz w:val="28"/>
          <w:szCs w:val="28"/>
        </w:rPr>
        <w:t>//</w:t>
      </w:r>
      <w:r w:rsidR="003E442F">
        <w:rPr>
          <w:sz w:val="28"/>
          <w:szCs w:val="28"/>
          <w:lang w:val="en-US"/>
        </w:rPr>
        <w:t>tarbagatay</w:t>
      </w:r>
      <w:r w:rsidR="003E442F">
        <w:rPr>
          <w:sz w:val="28"/>
          <w:szCs w:val="28"/>
        </w:rPr>
        <w:t>/</w:t>
      </w:r>
      <w:r w:rsidRPr="00C876A6">
        <w:rPr>
          <w:sz w:val="28"/>
          <w:szCs w:val="28"/>
        </w:rPr>
        <w:t>;</w:t>
      </w:r>
    </w:p>
    <w:p w:rsidR="002F2731" w:rsidRPr="00C876A6" w:rsidRDefault="002F2731" w:rsidP="002F2731">
      <w:pPr>
        <w:pStyle w:val="ConsPlusNormal"/>
        <w:spacing w:before="240"/>
        <w:ind w:firstLine="540"/>
        <w:jc w:val="both"/>
        <w:rPr>
          <w:sz w:val="28"/>
          <w:szCs w:val="28"/>
        </w:rPr>
      </w:pPr>
      <w:r w:rsidRPr="00C876A6">
        <w:rPr>
          <w:sz w:val="28"/>
          <w:szCs w:val="28"/>
        </w:rPr>
        <w:t>- через Единый портал www.gosuslugi.ru;</w:t>
      </w:r>
    </w:p>
    <w:p w:rsidR="002F2731" w:rsidRPr="00C876A6" w:rsidRDefault="002F2731" w:rsidP="002F2731">
      <w:pPr>
        <w:pStyle w:val="ConsPlusNormal"/>
        <w:spacing w:before="240"/>
        <w:ind w:firstLine="540"/>
        <w:jc w:val="both"/>
        <w:rPr>
          <w:sz w:val="28"/>
          <w:szCs w:val="28"/>
        </w:rPr>
      </w:pPr>
      <w:r w:rsidRPr="00C876A6">
        <w:rPr>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2F2731" w:rsidRPr="00C876A6" w:rsidRDefault="002F2731" w:rsidP="002F2731">
      <w:pPr>
        <w:pStyle w:val="ConsPlusNormal"/>
        <w:spacing w:before="240"/>
        <w:ind w:firstLine="540"/>
        <w:jc w:val="both"/>
        <w:rPr>
          <w:sz w:val="28"/>
          <w:szCs w:val="28"/>
        </w:rPr>
      </w:pPr>
      <w:r w:rsidRPr="00C876A6">
        <w:rPr>
          <w:sz w:val="28"/>
          <w:szCs w:val="28"/>
        </w:rPr>
        <w:lastRenderedPageBreak/>
        <w:t>г) через ГБУ "МФЦ РБ".</w:t>
      </w:r>
    </w:p>
    <w:p w:rsidR="002F2731" w:rsidRPr="00C876A6" w:rsidRDefault="002F2731" w:rsidP="002F2731">
      <w:pPr>
        <w:pStyle w:val="ConsPlusNormal"/>
        <w:spacing w:before="240"/>
        <w:ind w:firstLine="540"/>
        <w:jc w:val="both"/>
        <w:rPr>
          <w:sz w:val="28"/>
          <w:szCs w:val="28"/>
        </w:rPr>
      </w:pPr>
      <w:r w:rsidRPr="00C876A6">
        <w:rPr>
          <w:sz w:val="28"/>
          <w:szCs w:val="28"/>
        </w:rPr>
        <w:t>5.6.3.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F2731" w:rsidRPr="00C876A6" w:rsidRDefault="002F2731" w:rsidP="002F2731">
      <w:pPr>
        <w:pStyle w:val="ConsPlusNormal"/>
        <w:spacing w:before="240"/>
        <w:ind w:firstLine="540"/>
        <w:jc w:val="both"/>
        <w:rPr>
          <w:sz w:val="28"/>
          <w:szCs w:val="28"/>
        </w:rPr>
      </w:pPr>
      <w:r w:rsidRPr="00C876A6">
        <w:rPr>
          <w:sz w:val="28"/>
          <w:szCs w:val="28"/>
        </w:rPr>
        <w:t>5.6.4. Жалоба на ГБУ "МФЦ РБ", работника ГБУ "МФЦ РБ" может быть подана:</w:t>
      </w:r>
    </w:p>
    <w:p w:rsidR="002F2731" w:rsidRPr="00C876A6" w:rsidRDefault="002F2731" w:rsidP="002F2731">
      <w:pPr>
        <w:pStyle w:val="ConsPlusNormal"/>
        <w:spacing w:before="240"/>
        <w:ind w:firstLine="540"/>
        <w:jc w:val="both"/>
        <w:rPr>
          <w:sz w:val="28"/>
          <w:szCs w:val="28"/>
        </w:rPr>
      </w:pPr>
      <w:r w:rsidRPr="00C876A6">
        <w:rPr>
          <w:sz w:val="28"/>
          <w:szCs w:val="28"/>
        </w:rPr>
        <w:t>а) при личном приеме или письменном обращении по почте;</w:t>
      </w:r>
    </w:p>
    <w:p w:rsidR="002F2731" w:rsidRPr="00C876A6" w:rsidRDefault="002F2731" w:rsidP="002F2731">
      <w:pPr>
        <w:pStyle w:val="ConsPlusNormal"/>
        <w:spacing w:before="240"/>
        <w:ind w:firstLine="540"/>
        <w:jc w:val="both"/>
        <w:rPr>
          <w:sz w:val="28"/>
          <w:szCs w:val="28"/>
        </w:rPr>
      </w:pPr>
      <w:r w:rsidRPr="00C876A6">
        <w:rPr>
          <w:sz w:val="28"/>
          <w:szCs w:val="28"/>
        </w:rPr>
        <w:t>б) в электронном виде:</w:t>
      </w:r>
    </w:p>
    <w:p w:rsidR="002F2731" w:rsidRPr="00C876A6" w:rsidRDefault="002F2731" w:rsidP="002F2731">
      <w:pPr>
        <w:pStyle w:val="ConsPlusNormal"/>
        <w:spacing w:before="240"/>
        <w:ind w:firstLine="540"/>
        <w:jc w:val="both"/>
        <w:rPr>
          <w:sz w:val="28"/>
          <w:szCs w:val="28"/>
        </w:rPr>
      </w:pPr>
      <w:r w:rsidRPr="00C876A6">
        <w:rPr>
          <w:sz w:val="28"/>
          <w:szCs w:val="28"/>
        </w:rPr>
        <w:t>- через официальный сайт ГБУ "МФЦ РБ" mfc.govrb.ru;</w:t>
      </w:r>
    </w:p>
    <w:p w:rsidR="002F2731" w:rsidRPr="00C876A6" w:rsidRDefault="002F2731" w:rsidP="002F2731">
      <w:pPr>
        <w:pStyle w:val="ConsPlusNormal"/>
        <w:spacing w:before="240"/>
        <w:ind w:firstLine="540"/>
        <w:jc w:val="both"/>
        <w:rPr>
          <w:sz w:val="28"/>
          <w:szCs w:val="28"/>
        </w:rPr>
      </w:pPr>
      <w:r w:rsidRPr="00C876A6">
        <w:rPr>
          <w:sz w:val="28"/>
          <w:szCs w:val="28"/>
        </w:rPr>
        <w:t>- через Единый портал www.gosuslugi.ru.</w:t>
      </w:r>
    </w:p>
    <w:p w:rsidR="002F2731" w:rsidRPr="00C876A6" w:rsidRDefault="002F2731" w:rsidP="002F2731">
      <w:pPr>
        <w:pStyle w:val="ConsPlusNormal"/>
        <w:spacing w:before="240"/>
        <w:ind w:firstLine="540"/>
        <w:jc w:val="both"/>
        <w:rPr>
          <w:sz w:val="28"/>
          <w:szCs w:val="28"/>
        </w:rPr>
      </w:pPr>
      <w:bookmarkStart w:id="7" w:name="Par302"/>
      <w:bookmarkEnd w:id="7"/>
      <w:r w:rsidRPr="00C876A6">
        <w:rPr>
          <w:sz w:val="28"/>
          <w:szCs w:val="28"/>
        </w:rPr>
        <w:t>5.7. Жалоба должна содержать:</w:t>
      </w:r>
    </w:p>
    <w:p w:rsidR="002F2731" w:rsidRPr="00C876A6" w:rsidRDefault="002F2731" w:rsidP="002F2731">
      <w:pPr>
        <w:pStyle w:val="ConsPlusNormal"/>
        <w:spacing w:before="240"/>
        <w:ind w:firstLine="540"/>
        <w:jc w:val="both"/>
        <w:rPr>
          <w:sz w:val="28"/>
          <w:szCs w:val="28"/>
        </w:rPr>
      </w:pPr>
      <w:r w:rsidRPr="00C876A6">
        <w:rPr>
          <w:sz w:val="28"/>
          <w:szCs w:val="28"/>
        </w:rPr>
        <w:t>а) наименование Комитета,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2F2731" w:rsidRPr="00C876A6" w:rsidRDefault="002F2731" w:rsidP="002F2731">
      <w:pPr>
        <w:pStyle w:val="ConsPlusNormal"/>
        <w:spacing w:before="240"/>
        <w:ind w:firstLine="540"/>
        <w:jc w:val="both"/>
        <w:rPr>
          <w:sz w:val="28"/>
          <w:szCs w:val="28"/>
        </w:rPr>
      </w:pPr>
      <w:r w:rsidRPr="00C876A6">
        <w:rPr>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2731" w:rsidRPr="00C876A6" w:rsidRDefault="002F2731" w:rsidP="002F2731">
      <w:pPr>
        <w:pStyle w:val="ConsPlusNormal"/>
        <w:spacing w:before="240"/>
        <w:ind w:firstLine="540"/>
        <w:jc w:val="both"/>
        <w:rPr>
          <w:sz w:val="28"/>
          <w:szCs w:val="28"/>
        </w:rPr>
      </w:pPr>
      <w:r w:rsidRPr="00C876A6">
        <w:rPr>
          <w:sz w:val="28"/>
          <w:szCs w:val="28"/>
        </w:rPr>
        <w:t>в) сведения об обжалуемых решениях и действиях (бездействии) Комитета, его должностного лица, муниципального служащего, ГБУ "МФЦ РБ", работника ГБУ "МФЦ РБ;</w:t>
      </w:r>
    </w:p>
    <w:p w:rsidR="002F2731" w:rsidRPr="00C876A6" w:rsidRDefault="002F2731" w:rsidP="002F2731">
      <w:pPr>
        <w:pStyle w:val="ConsPlusNormal"/>
        <w:spacing w:before="240"/>
        <w:ind w:firstLine="540"/>
        <w:jc w:val="both"/>
        <w:rPr>
          <w:sz w:val="28"/>
          <w:szCs w:val="28"/>
        </w:rPr>
      </w:pPr>
      <w:r w:rsidRPr="00C876A6">
        <w:rPr>
          <w:sz w:val="28"/>
          <w:szCs w:val="28"/>
        </w:rPr>
        <w:t>г) доводы, на основании которых заявитель не согласен с решением и действием (бездействием) Комитета,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F2731" w:rsidRPr="00C876A6" w:rsidRDefault="002F2731" w:rsidP="002F2731">
      <w:pPr>
        <w:pStyle w:val="ConsPlusNormal"/>
        <w:spacing w:before="240"/>
        <w:ind w:firstLine="540"/>
        <w:jc w:val="both"/>
        <w:rPr>
          <w:sz w:val="28"/>
          <w:szCs w:val="28"/>
        </w:rPr>
      </w:pPr>
      <w:bookmarkStart w:id="8" w:name="Par307"/>
      <w:bookmarkEnd w:id="8"/>
      <w:r w:rsidRPr="00C876A6">
        <w:rPr>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F2731" w:rsidRPr="00C876A6" w:rsidRDefault="002F2731" w:rsidP="002F2731">
      <w:pPr>
        <w:pStyle w:val="ConsPlusNormal"/>
        <w:spacing w:before="240"/>
        <w:ind w:firstLine="540"/>
        <w:jc w:val="both"/>
        <w:rPr>
          <w:sz w:val="28"/>
          <w:szCs w:val="28"/>
        </w:rPr>
      </w:pPr>
      <w:r w:rsidRPr="00C876A6">
        <w:rPr>
          <w:sz w:val="28"/>
          <w:szCs w:val="28"/>
        </w:rPr>
        <w:t>а) оформленная в соответствии с законодательством Российской Федерации доверенность (для физических лиц);</w:t>
      </w:r>
    </w:p>
    <w:p w:rsidR="002F2731" w:rsidRPr="00C876A6" w:rsidRDefault="002F2731" w:rsidP="002F2731">
      <w:pPr>
        <w:pStyle w:val="ConsPlusNormal"/>
        <w:spacing w:before="240"/>
        <w:ind w:firstLine="540"/>
        <w:jc w:val="both"/>
        <w:rPr>
          <w:sz w:val="28"/>
          <w:szCs w:val="28"/>
        </w:rPr>
      </w:pPr>
      <w:r w:rsidRPr="00C876A6">
        <w:rPr>
          <w:sz w:val="28"/>
          <w:szCs w:val="28"/>
        </w:rPr>
        <w:lastRenderedPageBreak/>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2F2731" w:rsidRPr="00C876A6" w:rsidRDefault="002F2731" w:rsidP="002F2731">
      <w:pPr>
        <w:pStyle w:val="ConsPlusNormal"/>
        <w:spacing w:before="240"/>
        <w:ind w:firstLine="540"/>
        <w:jc w:val="both"/>
        <w:rPr>
          <w:sz w:val="28"/>
          <w:szCs w:val="28"/>
        </w:rPr>
      </w:pPr>
      <w:r w:rsidRPr="00C876A6">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2F2731" w:rsidRPr="00C876A6" w:rsidRDefault="002F2731" w:rsidP="002F2731">
      <w:pPr>
        <w:pStyle w:val="ConsPlusNormal"/>
        <w:spacing w:before="240"/>
        <w:ind w:firstLine="540"/>
        <w:jc w:val="both"/>
        <w:rPr>
          <w:sz w:val="28"/>
          <w:szCs w:val="28"/>
        </w:rPr>
      </w:pPr>
      <w:r w:rsidRPr="00C876A6">
        <w:rPr>
          <w:sz w:val="28"/>
          <w:szCs w:val="28"/>
        </w:rPr>
        <w:t xml:space="preserve">При подаче жалобы в электронном виде документы, указанные в </w:t>
      </w:r>
      <w:hyperlink w:anchor="Par302" w:tooltip="5.7. Жалоба должна содержать:" w:history="1">
        <w:r w:rsidRPr="00C876A6">
          <w:rPr>
            <w:color w:val="0000FF"/>
            <w:sz w:val="28"/>
            <w:szCs w:val="28"/>
          </w:rPr>
          <w:t>п. 5.7</w:t>
        </w:r>
      </w:hyperlink>
      <w:r w:rsidRPr="00C876A6">
        <w:rPr>
          <w:sz w:val="28"/>
          <w:szCs w:val="28"/>
        </w:rPr>
        <w:t xml:space="preserve">, </w:t>
      </w:r>
      <w:hyperlink w:anchor="Par307" w:tooltip="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 w:history="1">
        <w:r w:rsidRPr="00C876A6">
          <w:rPr>
            <w:color w:val="0000FF"/>
            <w:sz w:val="28"/>
            <w:szCs w:val="28"/>
          </w:rPr>
          <w:t>5.8</w:t>
        </w:r>
      </w:hyperlink>
      <w:r w:rsidRPr="00C876A6">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2731" w:rsidRPr="00C876A6" w:rsidRDefault="002F2731" w:rsidP="002F2731">
      <w:pPr>
        <w:pStyle w:val="ConsPlusNormal"/>
        <w:spacing w:before="240"/>
        <w:ind w:firstLine="540"/>
        <w:jc w:val="both"/>
        <w:rPr>
          <w:sz w:val="28"/>
          <w:szCs w:val="28"/>
        </w:rPr>
      </w:pPr>
      <w:r w:rsidRPr="00C876A6">
        <w:rPr>
          <w:sz w:val="28"/>
          <w:szCs w:val="28"/>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2F2731" w:rsidRPr="00C876A6" w:rsidRDefault="002F2731" w:rsidP="002F2731">
      <w:pPr>
        <w:pStyle w:val="ConsPlusNormal"/>
        <w:spacing w:before="240"/>
        <w:ind w:firstLine="540"/>
        <w:jc w:val="both"/>
        <w:rPr>
          <w:sz w:val="28"/>
          <w:szCs w:val="28"/>
        </w:rPr>
      </w:pPr>
      <w:r w:rsidRPr="00C876A6">
        <w:rPr>
          <w:sz w:val="28"/>
          <w:szCs w:val="28"/>
        </w:rPr>
        <w:t>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F2731" w:rsidRPr="00C876A6" w:rsidRDefault="002F2731" w:rsidP="002F2731">
      <w:pPr>
        <w:pStyle w:val="ConsPlusNormal"/>
        <w:spacing w:before="240"/>
        <w:ind w:firstLine="540"/>
        <w:jc w:val="both"/>
        <w:rPr>
          <w:sz w:val="28"/>
          <w:szCs w:val="28"/>
        </w:rPr>
      </w:pPr>
      <w:r w:rsidRPr="00C876A6">
        <w:rPr>
          <w:sz w:val="28"/>
          <w:szCs w:val="28"/>
        </w:rPr>
        <w:t>5.10. Основания для приостановления рассмотрения жалобы отсутствуют.</w:t>
      </w:r>
    </w:p>
    <w:p w:rsidR="002F2731" w:rsidRPr="00C876A6" w:rsidRDefault="002F2731" w:rsidP="002F2731">
      <w:pPr>
        <w:pStyle w:val="ConsPlusNormal"/>
        <w:spacing w:before="240"/>
        <w:ind w:firstLine="540"/>
        <w:jc w:val="both"/>
        <w:rPr>
          <w:sz w:val="28"/>
          <w:szCs w:val="28"/>
        </w:rPr>
      </w:pPr>
      <w:r w:rsidRPr="00C876A6">
        <w:rPr>
          <w:sz w:val="28"/>
          <w:szCs w:val="28"/>
        </w:rPr>
        <w:t>5.11. По результатам рассмотрения жалобы в соответствии с частью 7 статьи 11.2 Федерального закона N 210-ФЗ председатель Комитета (в случае его отсутствия - должностное лицо, назначенное приказом Комитета)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w:t>
      </w:r>
    </w:p>
    <w:p w:rsidR="002F2731" w:rsidRPr="00C876A6" w:rsidRDefault="002F2731" w:rsidP="002F2731">
      <w:pPr>
        <w:pStyle w:val="ConsPlusNormal"/>
        <w:spacing w:before="240"/>
        <w:ind w:firstLine="540"/>
        <w:jc w:val="both"/>
        <w:rPr>
          <w:sz w:val="28"/>
          <w:szCs w:val="28"/>
        </w:rPr>
      </w:pPr>
      <w:r w:rsidRPr="00C876A6">
        <w:rPr>
          <w:sz w:val="28"/>
          <w:szCs w:val="28"/>
        </w:rPr>
        <w:t>Указанное решение оформляется по форме</w:t>
      </w:r>
      <w:r w:rsidR="00322066">
        <w:rPr>
          <w:sz w:val="28"/>
          <w:szCs w:val="28"/>
        </w:rPr>
        <w:t xml:space="preserve"> </w:t>
      </w:r>
      <w:r w:rsidRPr="00C876A6">
        <w:rPr>
          <w:sz w:val="28"/>
          <w:szCs w:val="28"/>
        </w:rPr>
        <w:t xml:space="preserve"> "О Порядке подачи и рассмотрения жалоб на решения и действия (бездействие) Администрации </w:t>
      </w:r>
      <w:r w:rsidR="00322066">
        <w:rPr>
          <w:sz w:val="28"/>
          <w:szCs w:val="28"/>
        </w:rPr>
        <w:t>МО Тарбагатайский район</w:t>
      </w:r>
      <w:r w:rsidRPr="00C876A6">
        <w:rPr>
          <w:sz w:val="28"/>
          <w:szCs w:val="28"/>
        </w:rPr>
        <w:t xml:space="preserve"> и ее должностных лиц, муниципальных служащих".</w:t>
      </w:r>
    </w:p>
    <w:p w:rsidR="002F2731" w:rsidRPr="00C876A6" w:rsidRDefault="002F2731" w:rsidP="002F2731">
      <w:pPr>
        <w:pStyle w:val="ConsPlusNormal"/>
        <w:spacing w:before="240"/>
        <w:ind w:firstLine="540"/>
        <w:jc w:val="both"/>
        <w:rPr>
          <w:sz w:val="28"/>
          <w:szCs w:val="28"/>
        </w:rPr>
      </w:pPr>
      <w:bookmarkStart w:id="9" w:name="Par317"/>
      <w:bookmarkEnd w:id="9"/>
      <w:r w:rsidRPr="00C876A6">
        <w:rPr>
          <w:sz w:val="28"/>
          <w:szCs w:val="28"/>
        </w:rPr>
        <w:lastRenderedPageBreak/>
        <w:t>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2F2731" w:rsidRPr="00C876A6" w:rsidRDefault="002F2731" w:rsidP="002F2731">
      <w:pPr>
        <w:pStyle w:val="ConsPlusNormal"/>
        <w:spacing w:before="240"/>
        <w:ind w:firstLine="540"/>
        <w:jc w:val="both"/>
        <w:rPr>
          <w:sz w:val="28"/>
          <w:szCs w:val="28"/>
        </w:rPr>
      </w:pPr>
      <w:r w:rsidRPr="00C876A6">
        <w:rPr>
          <w:sz w:val="28"/>
          <w:szCs w:val="28"/>
        </w:rPr>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Комитета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 xml:space="preserve">5.12.2. В случае признания жалобы не подлежащей удовлетворению в ответе заявителю, указанном в </w:t>
      </w:r>
      <w:hyperlink w:anchor="Par317" w:tooltip="5.12. Мотивированный ответ по результатам рассмотрения Комитетом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 w:history="1">
        <w:r w:rsidRPr="00C876A6">
          <w:rPr>
            <w:color w:val="0000FF"/>
            <w:sz w:val="28"/>
            <w:szCs w:val="28"/>
          </w:rPr>
          <w:t>пункте 5.12</w:t>
        </w:r>
      </w:hyperlink>
      <w:r w:rsidRPr="00C876A6">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F2731" w:rsidRPr="00C876A6" w:rsidRDefault="002F2731" w:rsidP="002F2731">
      <w:pPr>
        <w:pStyle w:val="ConsPlusNormal"/>
        <w:spacing w:before="240"/>
        <w:ind w:firstLine="540"/>
        <w:jc w:val="both"/>
        <w:rPr>
          <w:sz w:val="28"/>
          <w:szCs w:val="28"/>
        </w:rPr>
      </w:pPr>
      <w:r w:rsidRPr="00C876A6">
        <w:rPr>
          <w:sz w:val="28"/>
          <w:szCs w:val="28"/>
        </w:rPr>
        <w:t>5.13. В ответе по результатам рассмотрения жалобы Комитетом указываются:</w:t>
      </w:r>
    </w:p>
    <w:p w:rsidR="002F2731" w:rsidRPr="00C876A6" w:rsidRDefault="002F2731" w:rsidP="002F2731">
      <w:pPr>
        <w:pStyle w:val="ConsPlusNormal"/>
        <w:spacing w:before="240"/>
        <w:ind w:firstLine="540"/>
        <w:jc w:val="both"/>
        <w:rPr>
          <w:sz w:val="28"/>
          <w:szCs w:val="28"/>
        </w:rPr>
      </w:pPr>
      <w:r w:rsidRPr="00C876A6">
        <w:rPr>
          <w:sz w:val="28"/>
          <w:szCs w:val="28"/>
        </w:rPr>
        <w:t>а) наименование Комитета, должность, фамилия, имя, отчество (при наличии) его должностного лица, принявшего решение по жалобе;</w:t>
      </w:r>
    </w:p>
    <w:p w:rsidR="002F2731" w:rsidRPr="00C876A6" w:rsidRDefault="002F2731" w:rsidP="002F2731">
      <w:pPr>
        <w:pStyle w:val="ConsPlusNormal"/>
        <w:spacing w:before="240"/>
        <w:ind w:firstLine="540"/>
        <w:jc w:val="both"/>
        <w:rPr>
          <w:sz w:val="28"/>
          <w:szCs w:val="28"/>
        </w:rPr>
      </w:pPr>
      <w:r w:rsidRPr="00C876A6">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2F2731" w:rsidRPr="00C876A6" w:rsidRDefault="002F2731" w:rsidP="002F2731">
      <w:pPr>
        <w:pStyle w:val="ConsPlusNormal"/>
        <w:spacing w:before="240"/>
        <w:ind w:firstLine="540"/>
        <w:jc w:val="both"/>
        <w:rPr>
          <w:sz w:val="28"/>
          <w:szCs w:val="28"/>
        </w:rPr>
      </w:pPr>
      <w:r w:rsidRPr="00C876A6">
        <w:rPr>
          <w:sz w:val="28"/>
          <w:szCs w:val="28"/>
        </w:rPr>
        <w:t>в) фамилия, имя, отчество (при наличии) заявителя;</w:t>
      </w:r>
    </w:p>
    <w:p w:rsidR="002F2731" w:rsidRPr="00C876A6" w:rsidRDefault="002F2731" w:rsidP="002F2731">
      <w:pPr>
        <w:pStyle w:val="ConsPlusNormal"/>
        <w:spacing w:before="240"/>
        <w:ind w:firstLine="540"/>
        <w:jc w:val="both"/>
        <w:rPr>
          <w:sz w:val="28"/>
          <w:szCs w:val="28"/>
        </w:rPr>
      </w:pPr>
      <w:r w:rsidRPr="00C876A6">
        <w:rPr>
          <w:sz w:val="28"/>
          <w:szCs w:val="28"/>
        </w:rPr>
        <w:t>г) основания для принятия решения по жалобе;</w:t>
      </w:r>
    </w:p>
    <w:p w:rsidR="002F2731" w:rsidRPr="00C876A6" w:rsidRDefault="002F2731" w:rsidP="002F2731">
      <w:pPr>
        <w:pStyle w:val="ConsPlusNormal"/>
        <w:spacing w:before="240"/>
        <w:ind w:firstLine="540"/>
        <w:jc w:val="both"/>
        <w:rPr>
          <w:sz w:val="28"/>
          <w:szCs w:val="28"/>
        </w:rPr>
      </w:pPr>
      <w:r w:rsidRPr="00C876A6">
        <w:rPr>
          <w:sz w:val="28"/>
          <w:szCs w:val="28"/>
        </w:rPr>
        <w:t>д) принятое по жалобе решение;</w:t>
      </w:r>
    </w:p>
    <w:p w:rsidR="002F2731" w:rsidRPr="00C876A6" w:rsidRDefault="002F2731" w:rsidP="002F2731">
      <w:pPr>
        <w:pStyle w:val="ConsPlusNormal"/>
        <w:spacing w:before="240"/>
        <w:ind w:firstLine="540"/>
        <w:jc w:val="both"/>
        <w:rPr>
          <w:sz w:val="28"/>
          <w:szCs w:val="28"/>
        </w:rPr>
      </w:pPr>
      <w:r w:rsidRPr="00C876A6">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F2731" w:rsidRPr="00C876A6" w:rsidRDefault="002F2731" w:rsidP="002F2731">
      <w:pPr>
        <w:pStyle w:val="ConsPlusNormal"/>
        <w:spacing w:before="240"/>
        <w:ind w:firstLine="540"/>
        <w:jc w:val="both"/>
        <w:rPr>
          <w:sz w:val="28"/>
          <w:szCs w:val="28"/>
        </w:rPr>
      </w:pPr>
      <w:r w:rsidRPr="00C876A6">
        <w:rPr>
          <w:sz w:val="28"/>
          <w:szCs w:val="28"/>
        </w:rPr>
        <w:t>ж) сведения о порядке обжалования принятого по жалобе решения.</w:t>
      </w:r>
    </w:p>
    <w:p w:rsidR="002F2731" w:rsidRPr="00C876A6" w:rsidRDefault="002F2731" w:rsidP="002F2731">
      <w:pPr>
        <w:pStyle w:val="ConsPlusNormal"/>
        <w:spacing w:before="240"/>
        <w:ind w:firstLine="540"/>
        <w:jc w:val="both"/>
        <w:rPr>
          <w:sz w:val="28"/>
          <w:szCs w:val="28"/>
        </w:rPr>
      </w:pPr>
      <w:r w:rsidRPr="00C876A6">
        <w:rPr>
          <w:sz w:val="28"/>
          <w:szCs w:val="28"/>
        </w:rPr>
        <w:t>5.14. Ответ по результатам рассмотрения жалобы на решения и действия (бездействие) должностных лиц, муниципальных служащих Комитета подписывает председатель Комитета (в случае его отсутствия - должностное лицо, назначенное приказом Комитета).</w:t>
      </w:r>
    </w:p>
    <w:p w:rsidR="002F2731" w:rsidRPr="00C876A6" w:rsidRDefault="002F2731" w:rsidP="002F2731">
      <w:pPr>
        <w:pStyle w:val="ConsPlusNormal"/>
        <w:spacing w:before="240"/>
        <w:ind w:firstLine="540"/>
        <w:jc w:val="both"/>
        <w:rPr>
          <w:sz w:val="28"/>
          <w:szCs w:val="28"/>
        </w:rPr>
      </w:pPr>
      <w:r w:rsidRPr="00C876A6">
        <w:rPr>
          <w:sz w:val="28"/>
          <w:szCs w:val="28"/>
        </w:rPr>
        <w:t xml:space="preserve">Ответ по результатам рассмотрения жалобы на решения председателя Комитета </w:t>
      </w:r>
      <w:r w:rsidRPr="00C876A6">
        <w:rPr>
          <w:sz w:val="28"/>
          <w:szCs w:val="28"/>
        </w:rPr>
        <w:lastRenderedPageBreak/>
        <w:t xml:space="preserve">подписывается заместителем </w:t>
      </w:r>
      <w:r w:rsidR="00322066">
        <w:rPr>
          <w:sz w:val="28"/>
          <w:szCs w:val="28"/>
        </w:rPr>
        <w:t>главы</w:t>
      </w:r>
      <w:r w:rsidRPr="00C876A6">
        <w:rPr>
          <w:sz w:val="28"/>
          <w:szCs w:val="28"/>
        </w:rPr>
        <w:t xml:space="preserve"> - руководителем аппарата Администрации </w:t>
      </w:r>
      <w:r w:rsidR="00322066">
        <w:rPr>
          <w:sz w:val="28"/>
          <w:szCs w:val="28"/>
        </w:rPr>
        <w:t>МО Тарбагатайский район</w:t>
      </w:r>
      <w:r w:rsidRPr="00C876A6">
        <w:rPr>
          <w:sz w:val="28"/>
          <w:szCs w:val="28"/>
        </w:rPr>
        <w:t>.</w:t>
      </w:r>
    </w:p>
    <w:p w:rsidR="002F2731" w:rsidRPr="00C876A6" w:rsidRDefault="002F2731" w:rsidP="002F2731">
      <w:pPr>
        <w:pStyle w:val="ConsPlusNormal"/>
        <w:spacing w:before="240"/>
        <w:ind w:firstLine="540"/>
        <w:jc w:val="both"/>
        <w:rPr>
          <w:sz w:val="28"/>
          <w:szCs w:val="28"/>
        </w:rPr>
      </w:pPr>
      <w:r w:rsidRPr="00C876A6">
        <w:rPr>
          <w:sz w:val="28"/>
          <w:szCs w:val="28"/>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Законом Республики Бурятия от 05.05.2011 N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заместитель </w:t>
      </w:r>
      <w:r w:rsidR="00322066">
        <w:rPr>
          <w:sz w:val="28"/>
          <w:szCs w:val="28"/>
        </w:rPr>
        <w:t>главы</w:t>
      </w:r>
      <w:r w:rsidRPr="00C876A6">
        <w:rPr>
          <w:sz w:val="28"/>
          <w:szCs w:val="28"/>
        </w:rPr>
        <w:t xml:space="preserve"> - руководитель аппарата Администрации </w:t>
      </w:r>
      <w:r w:rsidR="00322066">
        <w:rPr>
          <w:sz w:val="28"/>
          <w:szCs w:val="28"/>
        </w:rPr>
        <w:t>МО Тарбагатайский район</w:t>
      </w:r>
      <w:r w:rsidRPr="00C876A6">
        <w:rPr>
          <w:sz w:val="28"/>
          <w:szCs w:val="28"/>
        </w:rPr>
        <w:t xml:space="preserve"> (в отношении жалобы на председателя Комитета) в соответствии с частью 1 статьи 11.2 Федерального закона N 210-ФЗ незамедлительно направляют имеющиеся материалы в органы прокуратуры.</w:t>
      </w:r>
    </w:p>
    <w:p w:rsidR="002F2731" w:rsidRPr="00C876A6" w:rsidRDefault="002F2731" w:rsidP="002F2731">
      <w:pPr>
        <w:pStyle w:val="ConsPlusNormal"/>
        <w:spacing w:before="240"/>
        <w:ind w:firstLine="540"/>
        <w:jc w:val="both"/>
        <w:rPr>
          <w:sz w:val="28"/>
          <w:szCs w:val="28"/>
        </w:rPr>
      </w:pPr>
      <w:r w:rsidRPr="00C876A6">
        <w:rPr>
          <w:sz w:val="28"/>
          <w:szCs w:val="28"/>
        </w:rPr>
        <w:t>5.16. Комитет оставляет жалобу без ответа в следующих случаях:</w:t>
      </w:r>
    </w:p>
    <w:p w:rsidR="002F2731" w:rsidRPr="00C876A6" w:rsidRDefault="002F2731" w:rsidP="002F2731">
      <w:pPr>
        <w:pStyle w:val="ConsPlusNormal"/>
        <w:spacing w:before="240"/>
        <w:ind w:firstLine="540"/>
        <w:jc w:val="both"/>
        <w:rPr>
          <w:sz w:val="28"/>
          <w:szCs w:val="28"/>
        </w:rPr>
      </w:pPr>
      <w:r w:rsidRPr="00C876A6">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F2731" w:rsidRPr="00C876A6" w:rsidRDefault="002F2731" w:rsidP="002F2731">
      <w:pPr>
        <w:pStyle w:val="ConsPlusNormal"/>
        <w:spacing w:before="240"/>
        <w:ind w:firstLine="540"/>
        <w:jc w:val="both"/>
        <w:rPr>
          <w:sz w:val="28"/>
          <w:szCs w:val="28"/>
        </w:rPr>
      </w:pPr>
      <w:r w:rsidRPr="00C876A6">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2731" w:rsidRPr="00C876A6" w:rsidRDefault="002F2731" w:rsidP="002F2731">
      <w:pPr>
        <w:pStyle w:val="ConsPlusNormal"/>
        <w:spacing w:before="240"/>
        <w:ind w:firstLine="540"/>
        <w:jc w:val="both"/>
        <w:rPr>
          <w:sz w:val="28"/>
          <w:szCs w:val="28"/>
        </w:rPr>
      </w:pPr>
      <w:r w:rsidRPr="00C876A6">
        <w:rPr>
          <w:sz w:val="28"/>
          <w:szCs w:val="28"/>
        </w:rPr>
        <w:t>Комитет, предоставляющий муниципальную услугу, сообщает заявителю об оставлении жалобы без ответа в течение 3 рабочих дней со дня регистрации жалобы.</w:t>
      </w:r>
    </w:p>
    <w:p w:rsidR="002F2731" w:rsidRPr="00C876A6" w:rsidRDefault="002F2731" w:rsidP="002F2731">
      <w:pPr>
        <w:pStyle w:val="ConsPlusNormal"/>
        <w:spacing w:before="240"/>
        <w:ind w:firstLine="540"/>
        <w:jc w:val="both"/>
        <w:rPr>
          <w:sz w:val="28"/>
          <w:szCs w:val="28"/>
        </w:rPr>
      </w:pPr>
      <w:r w:rsidRPr="00C876A6">
        <w:rPr>
          <w:sz w:val="28"/>
          <w:szCs w:val="28"/>
        </w:rPr>
        <w:t>5.17. Комитет отказывает в рассмотрении жалобы в следующих случаях:</w:t>
      </w:r>
    </w:p>
    <w:p w:rsidR="002F2731" w:rsidRPr="00C876A6" w:rsidRDefault="002F2731" w:rsidP="002F2731">
      <w:pPr>
        <w:pStyle w:val="ConsPlusNormal"/>
        <w:spacing w:before="240"/>
        <w:ind w:firstLine="540"/>
        <w:jc w:val="both"/>
        <w:rPr>
          <w:sz w:val="28"/>
          <w:szCs w:val="28"/>
        </w:rPr>
      </w:pPr>
      <w:r w:rsidRPr="00C876A6">
        <w:rPr>
          <w:sz w:val="28"/>
          <w:szCs w:val="28"/>
        </w:rPr>
        <w:t>а) наличие вступившего в законную силу решения суда, арбитражного суда по жалобе о том же предмете и по тем же основаниям;</w:t>
      </w:r>
    </w:p>
    <w:p w:rsidR="002F2731" w:rsidRPr="00C876A6" w:rsidRDefault="002F2731" w:rsidP="002F2731">
      <w:pPr>
        <w:pStyle w:val="ConsPlusNormal"/>
        <w:spacing w:before="240"/>
        <w:ind w:firstLine="540"/>
        <w:jc w:val="both"/>
        <w:rPr>
          <w:sz w:val="28"/>
          <w:szCs w:val="28"/>
        </w:rPr>
      </w:pPr>
      <w:r w:rsidRPr="00C876A6">
        <w:rPr>
          <w:sz w:val="28"/>
          <w:szCs w:val="28"/>
        </w:rPr>
        <w:t>б) наличие решения по жалобе, принятого ранее в отношении того же заявителя и по тому же предмету жалобы;</w:t>
      </w:r>
    </w:p>
    <w:p w:rsidR="002F2731" w:rsidRPr="00C876A6" w:rsidRDefault="002F2731" w:rsidP="002F2731">
      <w:pPr>
        <w:pStyle w:val="ConsPlusNormal"/>
        <w:spacing w:before="240"/>
        <w:ind w:firstLine="540"/>
        <w:jc w:val="both"/>
        <w:rPr>
          <w:sz w:val="28"/>
          <w:szCs w:val="28"/>
        </w:rPr>
      </w:pPr>
      <w:r w:rsidRPr="00C876A6">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2F2731" w:rsidRPr="00C876A6" w:rsidRDefault="002F2731" w:rsidP="002F2731">
      <w:pPr>
        <w:pStyle w:val="ConsPlusNormal"/>
        <w:spacing w:before="240"/>
        <w:ind w:firstLine="540"/>
        <w:jc w:val="both"/>
        <w:rPr>
          <w:sz w:val="28"/>
          <w:szCs w:val="28"/>
        </w:rPr>
      </w:pPr>
      <w:r w:rsidRPr="00C876A6">
        <w:rPr>
          <w:sz w:val="28"/>
          <w:szCs w:val="28"/>
        </w:rPr>
        <w:t xml:space="preserve">5.18. Заявитель имеет право обжаловать принятое по жалобе решение Комитетом или заместителем </w:t>
      </w:r>
      <w:r w:rsidR="00322066">
        <w:rPr>
          <w:sz w:val="28"/>
          <w:szCs w:val="28"/>
        </w:rPr>
        <w:t>главы</w:t>
      </w:r>
      <w:r w:rsidRPr="00C876A6">
        <w:rPr>
          <w:sz w:val="28"/>
          <w:szCs w:val="28"/>
        </w:rPr>
        <w:t xml:space="preserve"> - руководителем аппарата Администрации </w:t>
      </w:r>
      <w:r w:rsidR="00322066">
        <w:rPr>
          <w:sz w:val="28"/>
          <w:szCs w:val="28"/>
        </w:rPr>
        <w:t>МО Тарбагатайский район</w:t>
      </w:r>
      <w:r w:rsidRPr="00C876A6">
        <w:rPr>
          <w:sz w:val="28"/>
          <w:szCs w:val="28"/>
        </w:rPr>
        <w:t xml:space="preserve"> в случае, если обжалуется решение председателя Комитета, в судебном порядке в соответствии с законодательством Российской Федерации.</w:t>
      </w:r>
    </w:p>
    <w:p w:rsidR="002F2731" w:rsidRPr="00C876A6" w:rsidRDefault="002F2731" w:rsidP="002F2731">
      <w:pPr>
        <w:pStyle w:val="ConsPlusNormal"/>
        <w:spacing w:before="240"/>
        <w:ind w:firstLine="540"/>
        <w:jc w:val="both"/>
        <w:rPr>
          <w:sz w:val="28"/>
          <w:szCs w:val="28"/>
        </w:rPr>
      </w:pPr>
      <w:r w:rsidRPr="00C876A6">
        <w:rPr>
          <w:sz w:val="28"/>
          <w:szCs w:val="28"/>
        </w:rPr>
        <w:t>5.19. Заявитель имеет право на получение информации и документов, необходимых для обоснования и рассмотрения жалобы, в том числе:</w:t>
      </w:r>
    </w:p>
    <w:p w:rsidR="002F2731" w:rsidRPr="00C876A6" w:rsidRDefault="002F2731" w:rsidP="002F2731">
      <w:pPr>
        <w:pStyle w:val="ConsPlusNormal"/>
        <w:spacing w:before="240"/>
        <w:ind w:firstLine="540"/>
        <w:jc w:val="both"/>
        <w:rPr>
          <w:sz w:val="28"/>
          <w:szCs w:val="28"/>
        </w:rPr>
      </w:pPr>
      <w:r w:rsidRPr="00C876A6">
        <w:rPr>
          <w:sz w:val="28"/>
          <w:szCs w:val="28"/>
        </w:rPr>
        <w:t xml:space="preserve">а) запрашивать дополнительные документы и материалы, в том числе в </w:t>
      </w:r>
      <w:r w:rsidRPr="00C876A6">
        <w:rPr>
          <w:sz w:val="28"/>
          <w:szCs w:val="28"/>
        </w:rPr>
        <w:lastRenderedPageBreak/>
        <w:t>электронном виде;</w:t>
      </w:r>
    </w:p>
    <w:p w:rsidR="002F2731" w:rsidRPr="00C876A6" w:rsidRDefault="002F2731" w:rsidP="002F2731">
      <w:pPr>
        <w:pStyle w:val="ConsPlusNormal"/>
        <w:spacing w:before="240"/>
        <w:ind w:firstLine="540"/>
        <w:jc w:val="both"/>
        <w:rPr>
          <w:sz w:val="28"/>
          <w:szCs w:val="28"/>
        </w:rPr>
      </w:pPr>
      <w:r w:rsidRPr="00C876A6">
        <w:rPr>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F2731" w:rsidRPr="00C876A6" w:rsidRDefault="002F2731" w:rsidP="002F2731">
      <w:pPr>
        <w:pStyle w:val="ConsPlusNormal"/>
        <w:spacing w:before="240"/>
        <w:ind w:firstLine="540"/>
        <w:jc w:val="both"/>
        <w:rPr>
          <w:sz w:val="28"/>
          <w:szCs w:val="28"/>
        </w:rPr>
      </w:pPr>
      <w:r w:rsidRPr="00C876A6">
        <w:rPr>
          <w:sz w:val="28"/>
          <w:szCs w:val="28"/>
        </w:rPr>
        <w:t>в) получать письменный ответ по существу поставленных в жалобе вопросов;</w:t>
      </w:r>
    </w:p>
    <w:p w:rsidR="002F2731" w:rsidRPr="00C876A6" w:rsidRDefault="002F2731" w:rsidP="002F2731">
      <w:pPr>
        <w:pStyle w:val="ConsPlusNormal"/>
        <w:spacing w:before="240"/>
        <w:ind w:firstLine="540"/>
        <w:jc w:val="both"/>
        <w:rPr>
          <w:sz w:val="28"/>
          <w:szCs w:val="28"/>
        </w:rPr>
      </w:pPr>
      <w:r w:rsidRPr="00C876A6">
        <w:rPr>
          <w:sz w:val="28"/>
          <w:szCs w:val="28"/>
        </w:rPr>
        <w:t>г) обращаться с заявлением о прекращении рассмотрения жалобы.</w:t>
      </w:r>
    </w:p>
    <w:p w:rsidR="002F2731" w:rsidRPr="00C876A6" w:rsidRDefault="002F2731" w:rsidP="002F2731">
      <w:pPr>
        <w:pStyle w:val="ConsPlusNormal"/>
        <w:spacing w:before="240"/>
        <w:ind w:firstLine="540"/>
        <w:jc w:val="both"/>
        <w:rPr>
          <w:sz w:val="28"/>
          <w:szCs w:val="28"/>
        </w:rPr>
      </w:pPr>
      <w:r w:rsidRPr="00C876A6">
        <w:rPr>
          <w:sz w:val="28"/>
          <w:szCs w:val="28"/>
        </w:rPr>
        <w:t>5.20.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w:t>
      </w:r>
    </w:p>
    <w:p w:rsidR="002F2731" w:rsidRPr="00C876A6" w:rsidRDefault="002F2731" w:rsidP="002F2731">
      <w:pPr>
        <w:pStyle w:val="ConsPlusNormal"/>
        <w:jc w:val="both"/>
        <w:rPr>
          <w:sz w:val="28"/>
          <w:szCs w:val="28"/>
        </w:rPr>
      </w:pPr>
    </w:p>
    <w:p w:rsidR="002F2731" w:rsidRDefault="002F2731"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Default="00322066" w:rsidP="002F2731">
      <w:pPr>
        <w:pStyle w:val="ConsPlusNormal"/>
        <w:jc w:val="both"/>
        <w:rPr>
          <w:sz w:val="28"/>
          <w:szCs w:val="28"/>
        </w:rPr>
      </w:pPr>
    </w:p>
    <w:p w:rsidR="00322066" w:rsidRPr="00C876A6" w:rsidRDefault="00322066" w:rsidP="002F2731">
      <w:pPr>
        <w:pStyle w:val="ConsPlusNormal"/>
        <w:jc w:val="both"/>
        <w:rPr>
          <w:sz w:val="28"/>
          <w:szCs w:val="28"/>
        </w:rPr>
      </w:pPr>
    </w:p>
    <w:p w:rsidR="002F2731" w:rsidRDefault="002F2731" w:rsidP="002F2731">
      <w:pPr>
        <w:pStyle w:val="ConsPlusNormal"/>
        <w:jc w:val="both"/>
      </w:pPr>
    </w:p>
    <w:p w:rsidR="002F2731" w:rsidRDefault="002F2731" w:rsidP="002F2731">
      <w:pPr>
        <w:pStyle w:val="ConsPlusNormal"/>
        <w:jc w:val="both"/>
      </w:pPr>
    </w:p>
    <w:p w:rsidR="002F2731" w:rsidRDefault="002F2731" w:rsidP="002F2731">
      <w:pPr>
        <w:pStyle w:val="ConsPlusNormal"/>
        <w:jc w:val="both"/>
      </w:pPr>
    </w:p>
    <w:p w:rsidR="002F2731" w:rsidRDefault="002F2731" w:rsidP="002F2731">
      <w:pPr>
        <w:pStyle w:val="ConsPlusNormal"/>
        <w:jc w:val="right"/>
        <w:outlineLvl w:val="1"/>
      </w:pPr>
      <w:r>
        <w:lastRenderedPageBreak/>
        <w:t>Приложение</w:t>
      </w:r>
    </w:p>
    <w:p w:rsidR="002F2731" w:rsidRDefault="002F2731" w:rsidP="002F2731">
      <w:pPr>
        <w:pStyle w:val="ConsPlusNormal"/>
        <w:jc w:val="right"/>
      </w:pPr>
      <w:r>
        <w:t>к Административному регламенту</w:t>
      </w:r>
    </w:p>
    <w:p w:rsidR="002F2731" w:rsidRDefault="002F2731" w:rsidP="002F2731">
      <w:pPr>
        <w:pStyle w:val="ConsPlusNormal"/>
        <w:jc w:val="right"/>
      </w:pPr>
      <w:r>
        <w:t>предоставления муниципальной</w:t>
      </w:r>
    </w:p>
    <w:p w:rsidR="002F2731" w:rsidRDefault="002F2731" w:rsidP="002F2731">
      <w:pPr>
        <w:pStyle w:val="ConsPlusNormal"/>
        <w:jc w:val="right"/>
      </w:pPr>
      <w:r>
        <w:t>услуги "Предоставление сведений,</w:t>
      </w:r>
    </w:p>
    <w:p w:rsidR="002F2731" w:rsidRDefault="002F2731" w:rsidP="002F2731">
      <w:pPr>
        <w:pStyle w:val="ConsPlusNormal"/>
        <w:jc w:val="right"/>
      </w:pPr>
      <w:r>
        <w:t>документов, материалов,</w:t>
      </w:r>
    </w:p>
    <w:p w:rsidR="002F2731" w:rsidRDefault="002F2731" w:rsidP="002F2731">
      <w:pPr>
        <w:pStyle w:val="ConsPlusNormal"/>
        <w:jc w:val="right"/>
      </w:pPr>
      <w:r>
        <w:t>содержащихся в государственной</w:t>
      </w:r>
    </w:p>
    <w:p w:rsidR="002F2731" w:rsidRDefault="002F2731" w:rsidP="002F2731">
      <w:pPr>
        <w:pStyle w:val="ConsPlusNormal"/>
        <w:jc w:val="right"/>
      </w:pPr>
      <w:r>
        <w:t>информационной системе обеспечения</w:t>
      </w:r>
    </w:p>
    <w:p w:rsidR="002F2731" w:rsidRDefault="002F2731" w:rsidP="002F2731">
      <w:pPr>
        <w:pStyle w:val="ConsPlusNormal"/>
        <w:jc w:val="right"/>
      </w:pPr>
      <w:r>
        <w:t>градостроительной деятельности"</w:t>
      </w:r>
    </w:p>
    <w:p w:rsidR="002F2731" w:rsidRDefault="002F2731" w:rsidP="002F2731">
      <w:pPr>
        <w:pStyle w:val="ConsPlusNormal"/>
        <w:jc w:val="both"/>
      </w:pPr>
    </w:p>
    <w:tbl>
      <w:tblPr>
        <w:tblW w:w="0" w:type="auto"/>
        <w:tblLayout w:type="fixed"/>
        <w:tblCellMar>
          <w:top w:w="102" w:type="dxa"/>
          <w:left w:w="62" w:type="dxa"/>
          <w:bottom w:w="102" w:type="dxa"/>
          <w:right w:w="62" w:type="dxa"/>
        </w:tblCellMar>
        <w:tblLook w:val="0000"/>
      </w:tblPr>
      <w:tblGrid>
        <w:gridCol w:w="421"/>
        <w:gridCol w:w="259"/>
        <w:gridCol w:w="510"/>
        <w:gridCol w:w="1290"/>
        <w:gridCol w:w="2211"/>
        <w:gridCol w:w="1304"/>
        <w:gridCol w:w="340"/>
        <w:gridCol w:w="775"/>
        <w:gridCol w:w="1928"/>
      </w:tblGrid>
      <w:tr w:rsidR="002F2731" w:rsidTr="00C876A6">
        <w:tc>
          <w:tcPr>
            <w:tcW w:w="421" w:type="dxa"/>
            <w:vMerge w:val="restart"/>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1</w:t>
            </w:r>
          </w:p>
        </w:tc>
        <w:tc>
          <w:tcPr>
            <w:tcW w:w="5574" w:type="dxa"/>
            <w:gridSpan w:val="5"/>
            <w:vMerge w:val="restart"/>
            <w:tcBorders>
              <w:top w:val="single" w:sz="4" w:space="0" w:color="auto"/>
              <w:left w:val="single" w:sz="4" w:space="0" w:color="auto"/>
              <w:right w:val="single" w:sz="4" w:space="0" w:color="auto"/>
            </w:tcBorders>
          </w:tcPr>
          <w:p w:rsidR="002F2731" w:rsidRDefault="002F2731" w:rsidP="00C876A6">
            <w:pPr>
              <w:pStyle w:val="ConsPlusNormal"/>
              <w:jc w:val="center"/>
            </w:pPr>
            <w:bookmarkStart w:id="10" w:name="Par361"/>
            <w:bookmarkEnd w:id="10"/>
            <w:r>
              <w:t>ЗАПРОС о предоставлении сведений, документов, материалов, содержащихся в государственной информационной системе обеспечения градостроительной деятельности</w:t>
            </w:r>
          </w:p>
        </w:tc>
        <w:tc>
          <w:tcPr>
            <w:tcW w:w="340" w:type="dxa"/>
            <w:vMerge w:val="restart"/>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2</w:t>
            </w:r>
          </w:p>
        </w:tc>
        <w:tc>
          <w:tcPr>
            <w:tcW w:w="2703" w:type="dxa"/>
            <w:gridSpan w:val="2"/>
            <w:tcBorders>
              <w:top w:val="single" w:sz="4" w:space="0" w:color="auto"/>
              <w:left w:val="single" w:sz="4" w:space="0" w:color="auto"/>
              <w:right w:val="single" w:sz="4" w:space="0" w:color="auto"/>
            </w:tcBorders>
          </w:tcPr>
          <w:p w:rsidR="002F2731" w:rsidRDefault="002F2731" w:rsidP="00C876A6">
            <w:pPr>
              <w:pStyle w:val="ConsPlusNormal"/>
              <w:jc w:val="center"/>
            </w:pPr>
            <w:r>
              <w:t>Запрос принят</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5574" w:type="dxa"/>
            <w:gridSpan w:val="5"/>
            <w:vMerge/>
            <w:tcBorders>
              <w:top w:val="single" w:sz="4" w:space="0" w:color="auto"/>
              <w:left w:val="single" w:sz="4" w:space="0" w:color="auto"/>
              <w:right w:val="single" w:sz="4" w:space="0" w:color="auto"/>
            </w:tcBorders>
          </w:tcPr>
          <w:p w:rsidR="002F2731" w:rsidRDefault="002F2731" w:rsidP="00C876A6">
            <w:pPr>
              <w:pStyle w:val="ConsPlusNormal"/>
              <w:jc w:val="center"/>
            </w:pPr>
          </w:p>
        </w:tc>
        <w:tc>
          <w:tcPr>
            <w:tcW w:w="340"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2703" w:type="dxa"/>
            <w:gridSpan w:val="2"/>
            <w:tcBorders>
              <w:left w:val="single" w:sz="4" w:space="0" w:color="auto"/>
              <w:right w:val="single" w:sz="4" w:space="0" w:color="auto"/>
            </w:tcBorders>
          </w:tcPr>
          <w:p w:rsidR="002F2731" w:rsidRDefault="002F2731" w:rsidP="00C876A6">
            <w:pPr>
              <w:pStyle w:val="ConsPlusNormal"/>
              <w:jc w:val="both"/>
            </w:pPr>
            <w:r>
              <w:t>регистрационный номер</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p>
        </w:tc>
        <w:tc>
          <w:tcPr>
            <w:tcW w:w="5574" w:type="dxa"/>
            <w:gridSpan w:val="5"/>
            <w:tcBorders>
              <w:left w:val="single" w:sz="4" w:space="0" w:color="auto"/>
              <w:bottom w:val="single" w:sz="4" w:space="0" w:color="auto"/>
              <w:right w:val="single" w:sz="4" w:space="0" w:color="auto"/>
            </w:tcBorders>
          </w:tcPr>
          <w:p w:rsidR="002F2731" w:rsidRDefault="002F2731" w:rsidP="00322066">
            <w:pPr>
              <w:pStyle w:val="ConsPlusNormal"/>
              <w:jc w:val="center"/>
            </w:pPr>
            <w:r>
              <w:t xml:space="preserve">в </w:t>
            </w:r>
            <w:r w:rsidR="00322066">
              <w:t>МКУ «Комитет по развитию инфраструктуры МО «Тарбагатайский район»</w:t>
            </w:r>
          </w:p>
        </w:tc>
        <w:tc>
          <w:tcPr>
            <w:tcW w:w="340"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2703" w:type="dxa"/>
            <w:gridSpan w:val="2"/>
            <w:tcBorders>
              <w:left w:val="single" w:sz="4" w:space="0" w:color="auto"/>
              <w:bottom w:val="single" w:sz="4" w:space="0" w:color="auto"/>
              <w:right w:val="single" w:sz="4" w:space="0" w:color="auto"/>
            </w:tcBorders>
          </w:tcPr>
          <w:p w:rsidR="002F2731" w:rsidRDefault="002F2731" w:rsidP="00C876A6">
            <w:pPr>
              <w:pStyle w:val="ConsPlusNormal"/>
              <w:jc w:val="both"/>
            </w:pPr>
            <w:r>
              <w:t>дата "__" ________ 20__</w:t>
            </w:r>
          </w:p>
        </w:tc>
      </w:tr>
      <w:tr w:rsidR="002F2731" w:rsidTr="00C876A6">
        <w:tc>
          <w:tcPr>
            <w:tcW w:w="421" w:type="dxa"/>
            <w:vMerge w:val="restart"/>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3</w:t>
            </w: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Запрашиваемые сведения</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val="restart"/>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4</w:t>
            </w: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Заявитель:</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Физическое лицо:</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Фамилия</w:t>
            </w:r>
          </w:p>
        </w:tc>
        <w:tc>
          <w:tcPr>
            <w:tcW w:w="2419"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Имя</w:t>
            </w:r>
          </w:p>
        </w:tc>
        <w:tc>
          <w:tcPr>
            <w:tcW w:w="1928"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Отчество</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419"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Паспорт</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769" w:type="dxa"/>
            <w:gridSpan w:val="2"/>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Серия</w:t>
            </w:r>
          </w:p>
        </w:tc>
        <w:tc>
          <w:tcPr>
            <w:tcW w:w="1290"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Номер</w:t>
            </w:r>
          </w:p>
        </w:tc>
        <w:tc>
          <w:tcPr>
            <w:tcW w:w="2211"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Дата выдачи</w:t>
            </w: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Кем выдан</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769" w:type="dxa"/>
            <w:gridSpan w:val="2"/>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1290"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Почтовый адрес</w:t>
            </w:r>
          </w:p>
        </w:tc>
        <w:tc>
          <w:tcPr>
            <w:tcW w:w="2419"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Телефон для связи</w:t>
            </w:r>
          </w:p>
        </w:tc>
        <w:tc>
          <w:tcPr>
            <w:tcW w:w="1928"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Адрес электронной почты</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419"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Юридическое лицо, орган государственной власти, орган местного самоуправления:</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Полное наименование</w:t>
            </w: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ИНН (для российского юридического лица)</w:t>
            </w: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КПП (для российского юридического лица)</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Почтовый адрес</w:t>
            </w:r>
          </w:p>
        </w:tc>
        <w:tc>
          <w:tcPr>
            <w:tcW w:w="2419"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Телефон для связи</w:t>
            </w:r>
          </w:p>
        </w:tc>
        <w:tc>
          <w:tcPr>
            <w:tcW w:w="1928"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Адрес электронной почты</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419"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Представитель заявителя:</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Фамилия</w:t>
            </w:r>
          </w:p>
        </w:tc>
        <w:tc>
          <w:tcPr>
            <w:tcW w:w="2419"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Имя</w:t>
            </w:r>
          </w:p>
        </w:tc>
        <w:tc>
          <w:tcPr>
            <w:tcW w:w="1928"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Отчество</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419"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Паспорт</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769" w:type="dxa"/>
            <w:gridSpan w:val="2"/>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Серия</w:t>
            </w:r>
          </w:p>
        </w:tc>
        <w:tc>
          <w:tcPr>
            <w:tcW w:w="1290"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Номер</w:t>
            </w:r>
          </w:p>
        </w:tc>
        <w:tc>
          <w:tcPr>
            <w:tcW w:w="2211"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Дата выдачи</w:t>
            </w: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Кем выдан</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769" w:type="dxa"/>
            <w:gridSpan w:val="2"/>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1290"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Почтовый адрес</w:t>
            </w:r>
          </w:p>
        </w:tc>
        <w:tc>
          <w:tcPr>
            <w:tcW w:w="2419"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Телефон для связи</w:t>
            </w:r>
          </w:p>
        </w:tc>
        <w:tc>
          <w:tcPr>
            <w:tcW w:w="1928"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Адрес электронной почты</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419"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Наименование и реквизиты документа, подтверждающего полномочия представителя:</w:t>
            </w:r>
          </w:p>
        </w:tc>
      </w:tr>
      <w:tr w:rsidR="002F2731" w:rsidTr="00C876A6">
        <w:tc>
          <w:tcPr>
            <w:tcW w:w="421" w:type="dxa"/>
            <w:vMerge w:val="restart"/>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5</w:t>
            </w: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Форма предоставления сведений:</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5315"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Бумажный</w:t>
            </w:r>
          </w:p>
        </w:tc>
        <w:tc>
          <w:tcPr>
            <w:tcW w:w="340"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703" w:type="dxa"/>
            <w:gridSpan w:val="2"/>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Электронный</w:t>
            </w:r>
          </w:p>
        </w:tc>
      </w:tr>
      <w:tr w:rsidR="002F2731" w:rsidTr="00C876A6">
        <w:tc>
          <w:tcPr>
            <w:tcW w:w="421" w:type="dxa"/>
            <w:vMerge w:val="restart"/>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6</w:t>
            </w: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Способ получения документов:</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Лично</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В личном кабинете Единого портала государственных и муниципальных услуг</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4011"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Почтовым отправлением по адресу:</w:t>
            </w: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4011" w:type="dxa"/>
            <w:gridSpan w:val="3"/>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На адрес электронной почты</w:t>
            </w: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val="restart"/>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7</w:t>
            </w:r>
          </w:p>
        </w:tc>
        <w:tc>
          <w:tcPr>
            <w:tcW w:w="8617" w:type="dxa"/>
            <w:gridSpan w:val="8"/>
            <w:tcBorders>
              <w:top w:val="single" w:sz="4" w:space="0" w:color="auto"/>
              <w:left w:val="single" w:sz="4" w:space="0" w:color="auto"/>
              <w:right w:val="single" w:sz="4" w:space="0" w:color="auto"/>
            </w:tcBorders>
          </w:tcPr>
          <w:p w:rsidR="002F2731" w:rsidRDefault="002F2731" w:rsidP="00C876A6">
            <w:pPr>
              <w:pStyle w:val="ConsPlusNormal"/>
              <w:jc w:val="both"/>
            </w:pPr>
            <w:r>
              <w:t>Документы, прилагаемые к запросу:</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p>
        </w:tc>
        <w:tc>
          <w:tcPr>
            <w:tcW w:w="8617" w:type="dxa"/>
            <w:gridSpan w:val="8"/>
            <w:tcBorders>
              <w:left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left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left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left w:val="single" w:sz="4" w:space="0" w:color="auto"/>
              <w:bottom w:val="single" w:sz="4" w:space="0" w:color="auto"/>
              <w:right w:val="single" w:sz="4" w:space="0" w:color="auto"/>
            </w:tcBorders>
          </w:tcPr>
          <w:p w:rsidR="002F2731" w:rsidRDefault="002F2731" w:rsidP="00C876A6">
            <w:pPr>
              <w:pStyle w:val="ConsPlusNormal"/>
            </w:pP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Оригинал в количестве __ экз. на __ л.</w:t>
            </w: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Копия в количестве __ экз. на __ л.</w:t>
            </w:r>
          </w:p>
        </w:tc>
      </w:tr>
      <w:tr w:rsidR="002F2731" w:rsidTr="00C876A6">
        <w:tc>
          <w:tcPr>
            <w:tcW w:w="421"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8</w:t>
            </w: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предоставление сведений, содержащихся в информационной системе обеспечения градостроительной деятельности,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предоставление сведений, содержащихся в информационной системе обеспечения градостроительной деятельности, в целях предоставления муниципальной услуги</w:t>
            </w:r>
          </w:p>
        </w:tc>
      </w:tr>
      <w:tr w:rsidR="002F2731" w:rsidTr="00C876A6">
        <w:tc>
          <w:tcPr>
            <w:tcW w:w="421" w:type="dxa"/>
            <w:vMerge w:val="restart"/>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9</w:t>
            </w: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Подпись</w:t>
            </w: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r>
              <w:t>Дата</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both"/>
            </w:pPr>
          </w:p>
        </w:tc>
        <w:tc>
          <w:tcPr>
            <w:tcW w:w="4270"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________ ___________________</w:t>
            </w:r>
          </w:p>
          <w:p w:rsidR="002F2731" w:rsidRDefault="002F2731" w:rsidP="00C876A6">
            <w:pPr>
              <w:pStyle w:val="ConsPlusNormal"/>
            </w:pPr>
            <w:r>
              <w:t>(подпись) (инициалы, фамилия)</w:t>
            </w:r>
          </w:p>
        </w:tc>
        <w:tc>
          <w:tcPr>
            <w:tcW w:w="4347" w:type="dxa"/>
            <w:gridSpan w:val="4"/>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__ _____________ ____</w:t>
            </w:r>
          </w:p>
        </w:tc>
      </w:tr>
      <w:tr w:rsidR="002F2731" w:rsidTr="00C876A6">
        <w:tc>
          <w:tcPr>
            <w:tcW w:w="421" w:type="dxa"/>
            <w:vMerge w:val="restart"/>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617" w:type="dxa"/>
            <w:gridSpan w:val="8"/>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r>
              <w:t>Информация заполняется сотрудником Комитета</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jc w:val="center"/>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1. Документы территориального планирования Российской Федерации</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2. Документы территориального планирования двух и более субъектов РФ, документы территориального планирования субъектов РФ</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3. Документы территориального планирования муниципальных образований</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4. Нормативы градостроительного проектирования</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5. Градостроительное зонирование</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6. Правила благоустройства территории</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7. Планировка территории</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8. Инженерные изыскания</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9. Искусственные земельные участки</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10. Зоны с особыми условиями использования территории</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11. План наземных и подземных коммуникаций</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12. Резервирование земель и изъятие земельных участков</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13. Дела о застроенных или подлежащих застройке земельных участков</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14. Программы реализации документов территориального планирования</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15. Особо охраняемые природные территории</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16. Лесничества</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17. Информационные модели объектов капитального строительства</w:t>
            </w:r>
          </w:p>
        </w:tc>
      </w:tr>
      <w:tr w:rsidR="002F2731" w:rsidTr="00C876A6">
        <w:tc>
          <w:tcPr>
            <w:tcW w:w="421" w:type="dxa"/>
            <w:vMerge/>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259" w:type="dxa"/>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p>
        </w:tc>
        <w:tc>
          <w:tcPr>
            <w:tcW w:w="8358" w:type="dxa"/>
            <w:gridSpan w:val="7"/>
            <w:tcBorders>
              <w:top w:val="single" w:sz="4" w:space="0" w:color="auto"/>
              <w:left w:val="single" w:sz="4" w:space="0" w:color="auto"/>
              <w:bottom w:val="single" w:sz="4" w:space="0" w:color="auto"/>
              <w:right w:val="single" w:sz="4" w:space="0" w:color="auto"/>
            </w:tcBorders>
          </w:tcPr>
          <w:p w:rsidR="002F2731" w:rsidRDefault="002F2731" w:rsidP="00C876A6">
            <w:pPr>
              <w:pStyle w:val="ConsPlusNormal"/>
            </w:pPr>
            <w:r>
              <w:t>Раздел 18. Иные сведения, документы, материалы</w:t>
            </w:r>
          </w:p>
        </w:tc>
      </w:tr>
    </w:tbl>
    <w:p w:rsidR="002F2731" w:rsidRDefault="002F2731" w:rsidP="002F2731">
      <w:pPr>
        <w:pStyle w:val="ConsPlusNormal"/>
        <w:jc w:val="both"/>
      </w:pPr>
    </w:p>
    <w:p w:rsidR="002F2731" w:rsidRDefault="002F2731" w:rsidP="002F2731">
      <w:pPr>
        <w:pStyle w:val="ConsPlusNormal"/>
        <w:jc w:val="both"/>
      </w:pPr>
    </w:p>
    <w:p w:rsidR="002F2731" w:rsidRDefault="002F2731" w:rsidP="002F2731">
      <w:pPr>
        <w:pStyle w:val="ConsPlusNormal"/>
        <w:pBdr>
          <w:top w:val="single" w:sz="6" w:space="0" w:color="auto"/>
        </w:pBdr>
        <w:spacing w:before="100" w:after="100"/>
        <w:jc w:val="both"/>
        <w:rPr>
          <w:sz w:val="2"/>
          <w:szCs w:val="2"/>
        </w:rPr>
      </w:pPr>
    </w:p>
    <w:p w:rsidR="00C876A6" w:rsidRDefault="00C876A6"/>
    <w:sectPr w:rsidR="00C876A6" w:rsidSect="001A4D6E">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BCF" w:rsidRDefault="00521BCF" w:rsidP="002F2731">
      <w:pPr>
        <w:spacing w:after="0" w:line="240" w:lineRule="auto"/>
      </w:pPr>
      <w:r>
        <w:separator/>
      </w:r>
    </w:p>
  </w:endnote>
  <w:endnote w:type="continuationSeparator" w:id="1">
    <w:p w:rsidR="00521BCF" w:rsidRDefault="00521BCF" w:rsidP="002F27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A6" w:rsidRDefault="00C876A6">
    <w:pPr>
      <w:pStyle w:val="ConsPlusNormal"/>
      <w:pBdr>
        <w:bottom w:val="single" w:sz="12" w:space="0" w:color="auto"/>
      </w:pBdr>
      <w:jc w:val="center"/>
      <w:rPr>
        <w:sz w:val="2"/>
        <w:szCs w:val="2"/>
      </w:rPr>
    </w:pPr>
  </w:p>
  <w:p w:rsidR="00C876A6" w:rsidRDefault="00C876A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BCF" w:rsidRDefault="00521BCF" w:rsidP="002F2731">
      <w:pPr>
        <w:spacing w:after="0" w:line="240" w:lineRule="auto"/>
      </w:pPr>
      <w:r>
        <w:separator/>
      </w:r>
    </w:p>
  </w:footnote>
  <w:footnote w:type="continuationSeparator" w:id="1">
    <w:p w:rsidR="00521BCF" w:rsidRDefault="00521BCF" w:rsidP="002F27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6A6" w:rsidRDefault="00C876A6">
    <w:pPr>
      <w:pStyle w:val="ConsPlusNormal"/>
      <w:pBdr>
        <w:bottom w:val="single" w:sz="12" w:space="0" w:color="auto"/>
      </w:pBdr>
      <w:jc w:val="center"/>
      <w:rPr>
        <w:sz w:val="2"/>
        <w:szCs w:val="2"/>
      </w:rPr>
    </w:pPr>
  </w:p>
  <w:p w:rsidR="00C876A6" w:rsidRDefault="00C876A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F2731"/>
    <w:rsid w:val="001610AB"/>
    <w:rsid w:val="001A4D6E"/>
    <w:rsid w:val="002F2731"/>
    <w:rsid w:val="00322066"/>
    <w:rsid w:val="003D2CB9"/>
    <w:rsid w:val="003E442F"/>
    <w:rsid w:val="00521BCF"/>
    <w:rsid w:val="0063703F"/>
    <w:rsid w:val="00695734"/>
    <w:rsid w:val="00815E36"/>
    <w:rsid w:val="00AB112E"/>
    <w:rsid w:val="00C876A6"/>
    <w:rsid w:val="00E95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73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7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F273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semiHidden/>
    <w:unhideWhenUsed/>
    <w:rsid w:val="002F27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F2731"/>
    <w:rPr>
      <w:rFonts w:eastAsiaTheme="minorEastAsia"/>
      <w:lang w:eastAsia="ru-RU"/>
    </w:rPr>
  </w:style>
  <w:style w:type="paragraph" w:styleId="a5">
    <w:name w:val="footer"/>
    <w:basedOn w:val="a"/>
    <w:link w:val="a6"/>
    <w:uiPriority w:val="99"/>
    <w:semiHidden/>
    <w:unhideWhenUsed/>
    <w:rsid w:val="002F273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F273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30</Pages>
  <Words>9190</Words>
  <Characters>52383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123</cp:lastModifiedBy>
  <cp:revision>3</cp:revision>
  <dcterms:created xsi:type="dcterms:W3CDTF">2023-03-08T13:46:00Z</dcterms:created>
  <dcterms:modified xsi:type="dcterms:W3CDTF">2023-03-09T02:28:00Z</dcterms:modified>
</cp:coreProperties>
</file>