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03482" w:rsidRPr="00B03482" w:rsidRDefault="00B03482" w:rsidP="00B034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B03482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B03482" w:rsidRPr="00B03482" w:rsidRDefault="00B03482" w:rsidP="00B034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Default="00C6093F" w:rsidP="003E7E0C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«08</w:t>
      </w:r>
      <w:r w:rsidR="00C167C8">
        <w:rPr>
          <w:sz w:val="28"/>
          <w:szCs w:val="28"/>
        </w:rPr>
        <w:t>»</w:t>
      </w:r>
      <w:r w:rsidR="00C43FF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25CD7">
        <w:rPr>
          <w:sz w:val="28"/>
          <w:szCs w:val="28"/>
        </w:rPr>
        <w:t xml:space="preserve"> 2023</w:t>
      </w:r>
      <w:r w:rsidR="00B03482" w:rsidRPr="00B03482">
        <w:rPr>
          <w:sz w:val="28"/>
          <w:szCs w:val="28"/>
        </w:rPr>
        <w:t xml:space="preserve"> г.                   </w:t>
      </w:r>
      <w:r w:rsidR="00C167C8">
        <w:rPr>
          <w:sz w:val="28"/>
          <w:szCs w:val="28"/>
        </w:rPr>
        <w:t xml:space="preserve">    </w:t>
      </w:r>
      <w:r w:rsidR="00B03482">
        <w:rPr>
          <w:sz w:val="28"/>
          <w:szCs w:val="28"/>
        </w:rPr>
        <w:t xml:space="preserve"> </w:t>
      </w:r>
      <w:r w:rsidR="00B03482" w:rsidRPr="00B03482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B03482">
        <w:rPr>
          <w:sz w:val="28"/>
          <w:szCs w:val="28"/>
        </w:rPr>
        <w:t xml:space="preserve">                               </w:t>
      </w:r>
      <w:r w:rsidR="00C43FF0">
        <w:rPr>
          <w:sz w:val="28"/>
          <w:szCs w:val="28"/>
        </w:rPr>
        <w:t xml:space="preserve">    </w:t>
      </w:r>
      <w:r w:rsidR="00B03482" w:rsidRPr="00B03482">
        <w:rPr>
          <w:sz w:val="28"/>
          <w:szCs w:val="28"/>
        </w:rPr>
        <w:t>с. Тарбагатай</w:t>
      </w:r>
    </w:p>
    <w:p w:rsidR="003E7E0C" w:rsidRPr="003E7E0C" w:rsidRDefault="003E7E0C" w:rsidP="003E7E0C">
      <w:pPr>
        <w:pStyle w:val="ConsPlusTitle"/>
        <w:widowControl/>
        <w:rPr>
          <w:sz w:val="28"/>
          <w:szCs w:val="28"/>
        </w:rPr>
      </w:pPr>
    </w:p>
    <w:p w:rsidR="001A30EC" w:rsidRPr="007E5D8C" w:rsidRDefault="001A30EC" w:rsidP="007E5D8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МО «Тарбагатайский район» от </w:t>
      </w:r>
      <w:r w:rsidR="00C43FF0">
        <w:rPr>
          <w:rFonts w:ascii="Times New Roman" w:hAnsi="Times New Roman" w:cs="Times New Roman"/>
          <w:b/>
          <w:sz w:val="28"/>
          <w:szCs w:val="28"/>
        </w:rPr>
        <w:t>02.04.2019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3FF0"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26" w:rsidRPr="001A30EC" w:rsidRDefault="008C4126" w:rsidP="007E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B7F" w:rsidRDefault="008C4126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D1">
        <w:rPr>
          <w:rFonts w:ascii="Times New Roman" w:hAnsi="Times New Roman" w:cs="Times New Roman"/>
          <w:sz w:val="28"/>
          <w:szCs w:val="28"/>
        </w:rPr>
        <w:tab/>
      </w:r>
      <w:r w:rsidR="00713BD1" w:rsidRPr="00713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FF0">
        <w:rPr>
          <w:rFonts w:ascii="Times New Roman" w:hAnsi="Times New Roman" w:cs="Times New Roman"/>
          <w:sz w:val="28"/>
          <w:szCs w:val="28"/>
        </w:rPr>
        <w:t xml:space="preserve">Федеральным законом от 24.06.1998 №89-ФЗ «Об отходах производства и потребления», </w:t>
      </w:r>
      <w:r w:rsidR="003A4B7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72435F">
        <w:rPr>
          <w:rFonts w:ascii="Times New Roman" w:hAnsi="Times New Roman" w:cs="Times New Roman"/>
          <w:sz w:val="28"/>
          <w:szCs w:val="28"/>
        </w:rPr>
        <w:t xml:space="preserve"> Российской Федерации от 31.08.</w:t>
      </w:r>
      <w:r w:rsidR="003A4B7F">
        <w:rPr>
          <w:rFonts w:ascii="Times New Roman" w:hAnsi="Times New Roman" w:cs="Times New Roman"/>
          <w:sz w:val="28"/>
          <w:szCs w:val="28"/>
        </w:rPr>
        <w:t>2</w:t>
      </w:r>
      <w:r w:rsidR="0072435F">
        <w:rPr>
          <w:rFonts w:ascii="Times New Roman" w:hAnsi="Times New Roman" w:cs="Times New Roman"/>
          <w:sz w:val="28"/>
          <w:szCs w:val="28"/>
        </w:rPr>
        <w:t>0</w:t>
      </w:r>
      <w:r w:rsidR="003A4B7F">
        <w:rPr>
          <w:rFonts w:ascii="Times New Roman" w:hAnsi="Times New Roman" w:cs="Times New Roman"/>
          <w:sz w:val="28"/>
          <w:szCs w:val="28"/>
        </w:rPr>
        <w:t xml:space="preserve">18 №1039 </w:t>
      </w:r>
      <w:r w:rsidR="003A4B7F" w:rsidRPr="003A4B7F">
        <w:rPr>
          <w:rFonts w:ascii="Times New Roman" w:hAnsi="Times New Roman" w:cs="Times New Roman"/>
          <w:sz w:val="28"/>
          <w:szCs w:val="28"/>
        </w:rPr>
        <w:t>«</w:t>
      </w:r>
      <w:r w:rsidR="003A4B7F" w:rsidRPr="003A4B7F">
        <w:rPr>
          <w:rFonts w:ascii="Times New Roman" w:hAnsi="Times New Roman" w:cs="Times New Roman"/>
          <w:sz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3A4B7F">
        <w:rPr>
          <w:rFonts w:ascii="Times New Roman" w:hAnsi="Times New Roman" w:cs="Times New Roman"/>
          <w:sz w:val="28"/>
          <w:szCs w:val="28"/>
        </w:rPr>
        <w:t xml:space="preserve">», </w:t>
      </w:r>
      <w:r w:rsidR="00C43FF0">
        <w:rPr>
          <w:rFonts w:ascii="Times New Roman" w:hAnsi="Times New Roman" w:cs="Times New Roman"/>
          <w:sz w:val="28"/>
          <w:szCs w:val="28"/>
        </w:rPr>
        <w:t>Администрация МО «Тарбагатайский район»</w:t>
      </w:r>
    </w:p>
    <w:p w:rsidR="00710A6D" w:rsidRPr="00583A33" w:rsidRDefault="00710A6D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0C" w:rsidRDefault="003E7E0C" w:rsidP="003E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3BD1" w:rsidRPr="003E7E0C" w:rsidRDefault="00713BD1" w:rsidP="003E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1" w:rsidRDefault="003E7E0C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126" w:rsidRPr="0018349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«Тарб</w:t>
      </w:r>
      <w:r w:rsidR="008C4126">
        <w:rPr>
          <w:rFonts w:ascii="Times New Roman" w:hAnsi="Times New Roman" w:cs="Times New Roman"/>
          <w:sz w:val="28"/>
          <w:szCs w:val="28"/>
        </w:rPr>
        <w:t xml:space="preserve">агатайский район» </w:t>
      </w:r>
      <w:r w:rsidR="007E5D8C" w:rsidRPr="007E5D8C">
        <w:rPr>
          <w:rFonts w:ascii="Times New Roman" w:hAnsi="Times New Roman" w:cs="Times New Roman"/>
          <w:sz w:val="28"/>
          <w:szCs w:val="28"/>
        </w:rPr>
        <w:t xml:space="preserve">от </w:t>
      </w:r>
      <w:r w:rsidR="006B49C0" w:rsidRPr="006B49C0">
        <w:rPr>
          <w:rFonts w:ascii="Times New Roman" w:hAnsi="Times New Roman" w:cs="Times New Roman"/>
          <w:sz w:val="28"/>
          <w:szCs w:val="28"/>
        </w:rPr>
        <w:t>02.04.2019 «Об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отходов»</w:t>
      </w:r>
      <w:r w:rsidR="008C4126" w:rsidRPr="006B49C0">
        <w:rPr>
          <w:rFonts w:ascii="Times New Roman" w:hAnsi="Times New Roman" w:cs="Times New Roman"/>
          <w:sz w:val="28"/>
          <w:szCs w:val="28"/>
        </w:rPr>
        <w:t>,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713BD1">
        <w:rPr>
          <w:rFonts w:ascii="Times New Roman" w:hAnsi="Times New Roman" w:cs="Times New Roman"/>
          <w:sz w:val="28"/>
          <w:szCs w:val="28"/>
        </w:rPr>
        <w:t xml:space="preserve">изменения следующего содержания: </w:t>
      </w:r>
    </w:p>
    <w:p w:rsidR="008511C9" w:rsidRDefault="003A7156" w:rsidP="003A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C9">
        <w:rPr>
          <w:rFonts w:ascii="Times New Roman" w:hAnsi="Times New Roman" w:cs="Times New Roman"/>
          <w:sz w:val="28"/>
          <w:szCs w:val="28"/>
        </w:rPr>
        <w:tab/>
      </w:r>
      <w:r w:rsidR="00713BD1" w:rsidRPr="003A7156">
        <w:rPr>
          <w:rFonts w:ascii="Times New Roman" w:hAnsi="Times New Roman" w:cs="Times New Roman"/>
          <w:sz w:val="28"/>
          <w:szCs w:val="28"/>
        </w:rPr>
        <w:t>1.1</w:t>
      </w:r>
      <w:r w:rsidR="003E7E0C" w:rsidRPr="003A7156">
        <w:rPr>
          <w:rFonts w:ascii="Times New Roman" w:hAnsi="Times New Roman" w:cs="Times New Roman"/>
          <w:sz w:val="28"/>
          <w:szCs w:val="28"/>
        </w:rPr>
        <w:t>.</w:t>
      </w:r>
      <w:r w:rsidR="00F669E8"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="00430D29"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 w:rsidR="00276982">
        <w:rPr>
          <w:rFonts w:ascii="Times New Roman" w:hAnsi="Times New Roman" w:cs="Times New Roman"/>
          <w:sz w:val="28"/>
          <w:szCs w:val="28"/>
        </w:rPr>
        <w:t>ие №1 к Постановлению пунктом 59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Наименование источника образования: «иное»; </w:t>
      </w:r>
      <w:r w:rsidR="00583A33" w:rsidRPr="003A7156">
        <w:rPr>
          <w:rFonts w:ascii="Times New Roman" w:hAnsi="Times New Roman" w:cs="Times New Roman"/>
          <w:sz w:val="28"/>
          <w:szCs w:val="28"/>
        </w:rPr>
        <w:t>А</w:t>
      </w:r>
      <w:r w:rsidR="00430D29" w:rsidRPr="003A7156">
        <w:rPr>
          <w:rFonts w:ascii="Times New Roman" w:hAnsi="Times New Roman" w:cs="Times New Roman"/>
          <w:sz w:val="28"/>
          <w:szCs w:val="28"/>
        </w:rPr>
        <w:t>дрес источника образования ТКО: «</w:t>
      </w:r>
      <w:r w:rsidR="00F87162">
        <w:rPr>
          <w:rFonts w:ascii="Times New Roman" w:hAnsi="Times New Roman" w:cs="Times New Roman"/>
          <w:sz w:val="28"/>
          <w:szCs w:val="28"/>
        </w:rPr>
        <w:t>п. Николаевский, ул. Рабочая, д.8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Координаты: «</w:t>
      </w:r>
      <w:r w:rsidR="007077F8" w:rsidRPr="003A71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077F8"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="00F87162" w:rsidRPr="00F87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51.654903, </w:t>
      </w:r>
      <w:r w:rsidR="00F871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F87162" w:rsidRPr="00F87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107.801230</w:t>
      </w:r>
      <w:r w:rsidR="00430D29" w:rsidRPr="003A7156">
        <w:rPr>
          <w:rFonts w:ascii="Times New Roman" w:hAnsi="Times New Roman" w:cs="Times New Roman"/>
          <w:sz w:val="28"/>
          <w:szCs w:val="28"/>
        </w:rPr>
        <w:t>»; Схема размещения: «есть»; Тип покрытия: «бетон»;  П</w:t>
      </w:r>
      <w:r w:rsidR="00127F6C" w:rsidRPr="003A7156">
        <w:rPr>
          <w:rFonts w:ascii="Times New Roman" w:hAnsi="Times New Roman" w:cs="Times New Roman"/>
          <w:sz w:val="28"/>
          <w:szCs w:val="28"/>
        </w:rPr>
        <w:t xml:space="preserve">лощадь места накопления </w:t>
      </w:r>
      <w:r w:rsidR="008511C9">
        <w:rPr>
          <w:rFonts w:ascii="Times New Roman" w:hAnsi="Times New Roman" w:cs="Times New Roman"/>
          <w:sz w:val="28"/>
          <w:szCs w:val="28"/>
        </w:rPr>
        <w:t xml:space="preserve">ТКО: </w:t>
      </w:r>
      <w:r w:rsidR="001A34C4" w:rsidRPr="001A34C4">
        <w:rPr>
          <w:rFonts w:ascii="Times New Roman" w:hAnsi="Times New Roman" w:cs="Times New Roman"/>
          <w:sz w:val="28"/>
          <w:szCs w:val="28"/>
        </w:rPr>
        <w:t>«4</w:t>
      </w:r>
      <w:r w:rsidR="00430D29" w:rsidRPr="001A34C4">
        <w:rPr>
          <w:rFonts w:ascii="Times New Roman" w:hAnsi="Times New Roman" w:cs="Times New Roman"/>
          <w:sz w:val="28"/>
          <w:szCs w:val="28"/>
        </w:rPr>
        <w:t>»;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Тип емкости накопления ТКО: «</w:t>
      </w:r>
      <w:r w:rsidR="0072435F">
        <w:rPr>
          <w:rFonts w:ascii="Times New Roman" w:hAnsi="Times New Roman" w:cs="Times New Roman"/>
          <w:sz w:val="28"/>
          <w:szCs w:val="28"/>
        </w:rPr>
        <w:t>зарытый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</w:t>
      </w:r>
      <w:r w:rsidR="00127F6C" w:rsidRPr="003A7156">
        <w:rPr>
          <w:rFonts w:ascii="Times New Roman" w:hAnsi="Times New Roman" w:cs="Times New Roman"/>
          <w:sz w:val="28"/>
          <w:szCs w:val="28"/>
        </w:rPr>
        <w:t>ество емкости накопления ТКО: «</w:t>
      </w:r>
      <w:r w:rsidR="00F87162">
        <w:rPr>
          <w:rFonts w:ascii="Times New Roman" w:hAnsi="Times New Roman" w:cs="Times New Roman"/>
          <w:sz w:val="28"/>
          <w:szCs w:val="28"/>
        </w:rPr>
        <w:t>2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Объем емкости накопления ТКО: «0,75»; Категория собственника: «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="00127F6C" w:rsidRPr="003A7156">
        <w:rPr>
          <w:rFonts w:ascii="Times New Roman" w:hAnsi="Times New Roman" w:cs="Times New Roman"/>
          <w:sz w:val="28"/>
          <w:szCs w:val="28"/>
        </w:rPr>
        <w:t xml:space="preserve"> лицо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Наименование собственника: «</w:t>
      </w:r>
      <w:r w:rsidR="00BC1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МБДОО детский сад «Солнышко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Адрес собственника: «</w:t>
      </w:r>
      <w:r w:rsidR="009C4586">
        <w:rPr>
          <w:rFonts w:ascii="Times New Roman" w:hAnsi="Times New Roman" w:cs="Times New Roman"/>
          <w:sz w:val="28"/>
          <w:szCs w:val="28"/>
        </w:rPr>
        <w:t xml:space="preserve">Республика Бурятия, Тарбагатайский район, </w:t>
      </w:r>
      <w:r w:rsidR="00BC1EDF">
        <w:rPr>
          <w:rFonts w:ascii="Times New Roman" w:hAnsi="Times New Roman" w:cs="Times New Roman"/>
          <w:sz w:val="28"/>
          <w:szCs w:val="28"/>
        </w:rPr>
        <w:t>п. Николаевский, ул. Рабочая, д.8</w:t>
      </w:r>
      <w:r w:rsidR="00430D29" w:rsidRPr="003A7156">
        <w:rPr>
          <w:rFonts w:ascii="Times New Roman" w:hAnsi="Times New Roman" w:cs="Times New Roman"/>
          <w:sz w:val="28"/>
          <w:szCs w:val="28"/>
        </w:rPr>
        <w:t>».</w:t>
      </w:r>
    </w:p>
    <w:p w:rsidR="00276982" w:rsidRDefault="00276982" w:rsidP="003A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>
        <w:rPr>
          <w:rFonts w:ascii="Times New Roman" w:hAnsi="Times New Roman" w:cs="Times New Roman"/>
          <w:sz w:val="28"/>
          <w:szCs w:val="28"/>
        </w:rPr>
        <w:t>ие №1 к Постановлению пунктом 60</w:t>
      </w:r>
      <w:r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Наименование источника образования: «иное»; Адрес источника образования ТКО: «</w:t>
      </w:r>
      <w:r>
        <w:rPr>
          <w:rFonts w:ascii="Times New Roman" w:hAnsi="Times New Roman" w:cs="Times New Roman"/>
          <w:sz w:val="28"/>
          <w:szCs w:val="28"/>
        </w:rPr>
        <w:t>с. Нижний Саянтуй, ул. Ленина, д.</w:t>
      </w:r>
      <w:r w:rsidR="00CF4007">
        <w:rPr>
          <w:rFonts w:ascii="Times New Roman" w:hAnsi="Times New Roman" w:cs="Times New Roman"/>
          <w:sz w:val="28"/>
          <w:szCs w:val="28"/>
        </w:rPr>
        <w:t>38а</w:t>
      </w:r>
      <w:r w:rsidRPr="003A7156">
        <w:rPr>
          <w:rFonts w:ascii="Times New Roman" w:hAnsi="Times New Roman" w:cs="Times New Roman"/>
          <w:sz w:val="28"/>
          <w:szCs w:val="28"/>
        </w:rPr>
        <w:t xml:space="preserve">»; </w:t>
      </w:r>
      <w:r w:rsidRPr="003A7156">
        <w:rPr>
          <w:rFonts w:ascii="Times New Roman" w:hAnsi="Times New Roman" w:cs="Times New Roman"/>
          <w:sz w:val="28"/>
          <w:szCs w:val="28"/>
        </w:rPr>
        <w:lastRenderedPageBreak/>
        <w:t>Координаты: «</w:t>
      </w:r>
      <w:r w:rsidRPr="003A71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="00CF4007" w:rsidRPr="00CF4007">
        <w:rPr>
          <w:rFonts w:ascii="Times New Roman" w:eastAsia="Times New Roman" w:hAnsi="Times New Roman" w:cs="Times New Roman"/>
          <w:color w:val="000000"/>
          <w:sz w:val="28"/>
          <w:szCs w:val="28"/>
        </w:rPr>
        <w:t>51.737434,</w:t>
      </w:r>
      <w:r w:rsidR="00CF4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0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CF4007" w:rsidRPr="00CF4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107.519770</w:t>
      </w:r>
      <w:r w:rsidRPr="003A7156">
        <w:rPr>
          <w:rFonts w:ascii="Times New Roman" w:hAnsi="Times New Roman" w:cs="Times New Roman"/>
          <w:sz w:val="28"/>
          <w:szCs w:val="28"/>
        </w:rPr>
        <w:t>»; Схема размещения: «есть»; Тип покрытия: «</w:t>
      </w:r>
      <w:r w:rsidR="00CF4007">
        <w:rPr>
          <w:rFonts w:ascii="Times New Roman" w:hAnsi="Times New Roman" w:cs="Times New Roman"/>
          <w:sz w:val="28"/>
          <w:szCs w:val="28"/>
        </w:rPr>
        <w:t>асфальт</w:t>
      </w:r>
      <w:r w:rsidRPr="003A7156">
        <w:rPr>
          <w:rFonts w:ascii="Times New Roman" w:hAnsi="Times New Roman" w:cs="Times New Roman"/>
          <w:sz w:val="28"/>
          <w:szCs w:val="28"/>
        </w:rPr>
        <w:t xml:space="preserve">»;  Площадь места накопления </w:t>
      </w:r>
      <w:r>
        <w:rPr>
          <w:rFonts w:ascii="Times New Roman" w:hAnsi="Times New Roman" w:cs="Times New Roman"/>
          <w:sz w:val="28"/>
          <w:szCs w:val="28"/>
        </w:rPr>
        <w:t xml:space="preserve">ТКО: </w:t>
      </w:r>
      <w:r w:rsidR="00CF4007">
        <w:rPr>
          <w:rFonts w:ascii="Times New Roman" w:hAnsi="Times New Roman" w:cs="Times New Roman"/>
          <w:sz w:val="28"/>
          <w:szCs w:val="28"/>
        </w:rPr>
        <w:t>«2</w:t>
      </w:r>
      <w:r w:rsidRPr="001A34C4">
        <w:rPr>
          <w:rFonts w:ascii="Times New Roman" w:hAnsi="Times New Roman" w:cs="Times New Roman"/>
          <w:sz w:val="28"/>
          <w:szCs w:val="28"/>
        </w:rPr>
        <w:t>»;</w:t>
      </w:r>
      <w:r w:rsidRPr="003A7156">
        <w:rPr>
          <w:rFonts w:ascii="Times New Roman" w:hAnsi="Times New Roman" w:cs="Times New Roman"/>
          <w:sz w:val="28"/>
          <w:szCs w:val="28"/>
        </w:rPr>
        <w:t xml:space="preserve"> Тип емкости накопления ТКО: «</w:t>
      </w:r>
      <w:r>
        <w:rPr>
          <w:rFonts w:ascii="Times New Roman" w:hAnsi="Times New Roman" w:cs="Times New Roman"/>
          <w:sz w:val="28"/>
          <w:szCs w:val="28"/>
        </w:rPr>
        <w:t>зарытый</w:t>
      </w:r>
      <w:r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Количество емкости накопления ТКО: «</w:t>
      </w:r>
      <w:r w:rsidR="00CF4007">
        <w:rPr>
          <w:rFonts w:ascii="Times New Roman" w:hAnsi="Times New Roman" w:cs="Times New Roman"/>
          <w:sz w:val="28"/>
          <w:szCs w:val="28"/>
        </w:rPr>
        <w:t>1</w:t>
      </w:r>
      <w:r w:rsidRPr="003A7156">
        <w:rPr>
          <w:rFonts w:ascii="Times New Roman" w:hAnsi="Times New Roman" w:cs="Times New Roman"/>
          <w:sz w:val="28"/>
          <w:szCs w:val="28"/>
        </w:rPr>
        <w:t>»; Объем емкости накопления ТКО: «0,75»; Категория собственника: «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3A7156">
        <w:rPr>
          <w:rFonts w:ascii="Times New Roman" w:hAnsi="Times New Roman" w:cs="Times New Roman"/>
          <w:sz w:val="28"/>
          <w:szCs w:val="28"/>
        </w:rPr>
        <w:t xml:space="preserve"> лицо»; Наименование собственника: «</w:t>
      </w:r>
      <w:r w:rsidR="00CF4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МБДОУ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детский сад «</w:t>
      </w:r>
      <w:r w:rsidR="00CF4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Колосок</w:t>
      </w:r>
      <w:r w:rsidRPr="003A7156">
        <w:rPr>
          <w:rFonts w:ascii="Times New Roman" w:hAnsi="Times New Roman" w:cs="Times New Roman"/>
          <w:sz w:val="28"/>
          <w:szCs w:val="28"/>
        </w:rPr>
        <w:t>»; Адрес собственника: «</w:t>
      </w:r>
      <w:r w:rsidR="009C4586">
        <w:rPr>
          <w:rFonts w:ascii="Times New Roman" w:hAnsi="Times New Roman" w:cs="Times New Roman"/>
          <w:sz w:val="28"/>
          <w:szCs w:val="28"/>
        </w:rPr>
        <w:t xml:space="preserve">Республика Бурятия, Тарбагатайский район, </w:t>
      </w:r>
      <w:r w:rsidR="008E22E2">
        <w:rPr>
          <w:rFonts w:ascii="Times New Roman" w:hAnsi="Times New Roman" w:cs="Times New Roman"/>
          <w:sz w:val="28"/>
          <w:szCs w:val="28"/>
        </w:rPr>
        <w:t>с. Нижний Саянтуй, ул. Ленина, д.38а</w:t>
      </w:r>
      <w:r w:rsidRPr="003A7156">
        <w:rPr>
          <w:rFonts w:ascii="Times New Roman" w:hAnsi="Times New Roman" w:cs="Times New Roman"/>
          <w:sz w:val="28"/>
          <w:szCs w:val="28"/>
        </w:rPr>
        <w:t>»</w:t>
      </w:r>
      <w:r w:rsidR="008E22E2">
        <w:rPr>
          <w:rFonts w:ascii="Times New Roman" w:hAnsi="Times New Roman" w:cs="Times New Roman"/>
          <w:sz w:val="28"/>
          <w:szCs w:val="28"/>
        </w:rPr>
        <w:t>.</w:t>
      </w:r>
    </w:p>
    <w:p w:rsidR="008E22E2" w:rsidRDefault="008E22E2" w:rsidP="003A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>
        <w:rPr>
          <w:rFonts w:ascii="Times New Roman" w:hAnsi="Times New Roman" w:cs="Times New Roman"/>
          <w:sz w:val="28"/>
          <w:szCs w:val="28"/>
        </w:rPr>
        <w:t>ие №1 к Постановлению пунктом 61</w:t>
      </w:r>
      <w:r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Наименование источника образования: «иное»; Адрес источника образования ТКО: «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C4586">
        <w:rPr>
          <w:rFonts w:ascii="Times New Roman" w:hAnsi="Times New Roman" w:cs="Times New Roman"/>
          <w:sz w:val="28"/>
          <w:szCs w:val="28"/>
        </w:rPr>
        <w:t>Десятниково, ул. Ленина, д.32а</w:t>
      </w:r>
      <w:r w:rsidRPr="003A7156">
        <w:rPr>
          <w:rFonts w:ascii="Times New Roman" w:hAnsi="Times New Roman" w:cs="Times New Roman"/>
          <w:sz w:val="28"/>
          <w:szCs w:val="28"/>
        </w:rPr>
        <w:t>»; Координаты: «</w:t>
      </w:r>
      <w:r w:rsidRPr="003A71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="009C4586" w:rsidRPr="009C4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51.422809, </w:t>
      </w:r>
      <w:r w:rsidR="009C45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9C4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586" w:rsidRPr="009C4586">
        <w:rPr>
          <w:rFonts w:ascii="Times New Roman" w:eastAsia="Times New Roman" w:hAnsi="Times New Roman" w:cs="Times New Roman"/>
          <w:color w:val="000000"/>
          <w:sz w:val="28"/>
          <w:szCs w:val="28"/>
        </w:rPr>
        <w:t>107.444931</w:t>
      </w:r>
      <w:r w:rsidRPr="003A7156">
        <w:rPr>
          <w:rFonts w:ascii="Times New Roman" w:hAnsi="Times New Roman" w:cs="Times New Roman"/>
          <w:sz w:val="28"/>
          <w:szCs w:val="28"/>
        </w:rPr>
        <w:t>»; Схема размещения: «есть»; Тип покрытия: «</w:t>
      </w:r>
      <w:r w:rsidR="009C4586">
        <w:rPr>
          <w:rFonts w:ascii="Times New Roman" w:hAnsi="Times New Roman" w:cs="Times New Roman"/>
          <w:sz w:val="28"/>
          <w:szCs w:val="28"/>
        </w:rPr>
        <w:t>бетон</w:t>
      </w:r>
      <w:r w:rsidRPr="003A7156">
        <w:rPr>
          <w:rFonts w:ascii="Times New Roman" w:hAnsi="Times New Roman" w:cs="Times New Roman"/>
          <w:sz w:val="28"/>
          <w:szCs w:val="28"/>
        </w:rPr>
        <w:t xml:space="preserve">»;  Площадь места накопления </w:t>
      </w:r>
      <w:r>
        <w:rPr>
          <w:rFonts w:ascii="Times New Roman" w:hAnsi="Times New Roman" w:cs="Times New Roman"/>
          <w:sz w:val="28"/>
          <w:szCs w:val="28"/>
        </w:rPr>
        <w:t xml:space="preserve">ТКО: </w:t>
      </w:r>
      <w:r w:rsidR="009C4586">
        <w:rPr>
          <w:rFonts w:ascii="Times New Roman" w:hAnsi="Times New Roman" w:cs="Times New Roman"/>
          <w:sz w:val="28"/>
          <w:szCs w:val="28"/>
        </w:rPr>
        <w:t>«4</w:t>
      </w:r>
      <w:r w:rsidRPr="001A34C4">
        <w:rPr>
          <w:rFonts w:ascii="Times New Roman" w:hAnsi="Times New Roman" w:cs="Times New Roman"/>
          <w:sz w:val="28"/>
          <w:szCs w:val="28"/>
        </w:rPr>
        <w:t>»;</w:t>
      </w:r>
      <w:r w:rsidRPr="003A7156">
        <w:rPr>
          <w:rFonts w:ascii="Times New Roman" w:hAnsi="Times New Roman" w:cs="Times New Roman"/>
          <w:sz w:val="28"/>
          <w:szCs w:val="28"/>
        </w:rPr>
        <w:t xml:space="preserve"> Тип емкости накопления ТКО: «</w:t>
      </w:r>
      <w:r>
        <w:rPr>
          <w:rFonts w:ascii="Times New Roman" w:hAnsi="Times New Roman" w:cs="Times New Roman"/>
          <w:sz w:val="28"/>
          <w:szCs w:val="28"/>
        </w:rPr>
        <w:t>зарытый</w:t>
      </w:r>
      <w:r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Количество емкости накопления ТКО: «</w:t>
      </w:r>
      <w:r w:rsidR="009C4586">
        <w:rPr>
          <w:rFonts w:ascii="Times New Roman" w:hAnsi="Times New Roman" w:cs="Times New Roman"/>
          <w:sz w:val="28"/>
          <w:szCs w:val="28"/>
        </w:rPr>
        <w:t>2</w:t>
      </w:r>
      <w:r w:rsidRPr="003A7156">
        <w:rPr>
          <w:rFonts w:ascii="Times New Roman" w:hAnsi="Times New Roman" w:cs="Times New Roman"/>
          <w:sz w:val="28"/>
          <w:szCs w:val="28"/>
        </w:rPr>
        <w:t>»; Объем емкости накопления ТКО: «0,75»; Категория собственника: «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3A7156">
        <w:rPr>
          <w:rFonts w:ascii="Times New Roman" w:hAnsi="Times New Roman" w:cs="Times New Roman"/>
          <w:sz w:val="28"/>
          <w:szCs w:val="28"/>
        </w:rPr>
        <w:t xml:space="preserve"> лицо»; Наименование собственника: «</w:t>
      </w:r>
      <w:r w:rsidR="009C45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ОУ «</w:t>
      </w:r>
      <w:r w:rsidR="009C45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Десятниковская СОШ</w:t>
      </w:r>
      <w:r w:rsidRPr="003A7156">
        <w:rPr>
          <w:rFonts w:ascii="Times New Roman" w:hAnsi="Times New Roman" w:cs="Times New Roman"/>
          <w:sz w:val="28"/>
          <w:szCs w:val="28"/>
        </w:rPr>
        <w:t>»; Адрес собственника: «</w:t>
      </w:r>
      <w:r w:rsidR="009C4586">
        <w:rPr>
          <w:rFonts w:ascii="Times New Roman" w:hAnsi="Times New Roman" w:cs="Times New Roman"/>
          <w:sz w:val="28"/>
          <w:szCs w:val="28"/>
        </w:rPr>
        <w:t>Республика Бурятия, Тарбагатайский район, с. Десятниково, ул. Ленина, д.32а</w:t>
      </w:r>
      <w:r w:rsidRPr="003A7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E0C" w:rsidRPr="003E7E0C" w:rsidRDefault="003E7E0C" w:rsidP="003E7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C412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– Председателя комитета сельского хозяйства и развития территорий МО «Тарбагатайский район» (Миронов С.Н.)</w:t>
      </w:r>
      <w:r w:rsidRPr="003E7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A6" w:rsidRDefault="00740B56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D7">
        <w:rPr>
          <w:rFonts w:ascii="Times New Roman" w:eastAsia="Times New Roman" w:hAnsi="Times New Roman" w:cs="Times New Roman"/>
          <w:sz w:val="28"/>
          <w:szCs w:val="28"/>
        </w:rPr>
        <w:tab/>
      </w:r>
      <w:r w:rsidR="00E25CD7" w:rsidRPr="00E25C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25CD7">
        <w:rPr>
          <w:rFonts w:ascii="Times New Roman" w:hAnsi="Times New Roman" w:cs="Times New Roman"/>
          <w:sz w:val="28"/>
          <w:szCs w:val="28"/>
        </w:rPr>
        <w:t>Р</w:t>
      </w:r>
      <w:r w:rsidR="00E25CD7" w:rsidRPr="00E25CD7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E25CD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25CD7" w:rsidRPr="00E25CD7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«Тарбагатайский район» в информационно-телекоммуникационной сети «Интернет».</w:t>
      </w:r>
    </w:p>
    <w:p w:rsidR="003E7E0C" w:rsidRDefault="0072435F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C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7E0C" w:rsidRPr="00740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P30"/>
      <w:bookmarkEnd w:id="0"/>
      <w:r w:rsidR="00740B56" w:rsidRPr="00740B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83A33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83A33" w:rsidRPr="00740B56" w:rsidRDefault="00583A33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B1" w:rsidRPr="003E7E0C" w:rsidRDefault="00473DB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03482" w:rsidRPr="00B03482" w:rsidRDefault="008511C9" w:rsidP="00B0348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B03482" w:rsidRDefault="008511C9" w:rsidP="00B03482">
      <w:pPr>
        <w:pStyle w:val="ConsPlusNonformat"/>
        <w:widowControl/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B034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0B5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В.В. Смолин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8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3E7E0C">
        <w:rPr>
          <w:rFonts w:ascii="Times New Roman" w:hAnsi="Times New Roman" w:cs="Times New Roman"/>
          <w:b/>
          <w:sz w:val="28"/>
          <w:szCs w:val="28"/>
        </w:rPr>
        <w:t>___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482">
        <w:rPr>
          <w:rFonts w:ascii="Times New Roman" w:hAnsi="Times New Roman" w:cs="Times New Roman"/>
          <w:sz w:val="20"/>
          <w:szCs w:val="20"/>
        </w:rPr>
        <w:t xml:space="preserve">Проект подготовлен отделом </w:t>
      </w:r>
      <w:r>
        <w:rPr>
          <w:rFonts w:ascii="Times New Roman" w:hAnsi="Times New Roman" w:cs="Times New Roman"/>
          <w:sz w:val="20"/>
          <w:szCs w:val="20"/>
        </w:rPr>
        <w:t xml:space="preserve">природопользования и 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охраны окружающей среды 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Коновалов Николай Романович </w:t>
      </w:r>
    </w:p>
    <w:p w:rsidR="004B3CF5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B3CF5" w:rsidRPr="00B03482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3CF5" w:rsidRPr="00B03482" w:rsidSect="004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BF825C8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03482"/>
    <w:rsid w:val="0000333E"/>
    <w:rsid w:val="00057EFD"/>
    <w:rsid w:val="00084151"/>
    <w:rsid w:val="00086A7A"/>
    <w:rsid w:val="0009494A"/>
    <w:rsid w:val="000A533D"/>
    <w:rsid w:val="00127F6C"/>
    <w:rsid w:val="001674B1"/>
    <w:rsid w:val="001A30EC"/>
    <w:rsid w:val="001A34C4"/>
    <w:rsid w:val="001C3087"/>
    <w:rsid w:val="00276982"/>
    <w:rsid w:val="003261B5"/>
    <w:rsid w:val="00375D9C"/>
    <w:rsid w:val="003A12CA"/>
    <w:rsid w:val="003A4B7F"/>
    <w:rsid w:val="003A7156"/>
    <w:rsid w:val="003E7E0C"/>
    <w:rsid w:val="00430D29"/>
    <w:rsid w:val="00473DB1"/>
    <w:rsid w:val="004B3CF5"/>
    <w:rsid w:val="004D5D76"/>
    <w:rsid w:val="00583A33"/>
    <w:rsid w:val="005C4EC6"/>
    <w:rsid w:val="005D0DF3"/>
    <w:rsid w:val="005E023E"/>
    <w:rsid w:val="005E0DA6"/>
    <w:rsid w:val="0062286D"/>
    <w:rsid w:val="00635460"/>
    <w:rsid w:val="006765F4"/>
    <w:rsid w:val="006B49C0"/>
    <w:rsid w:val="006C25C9"/>
    <w:rsid w:val="006F3623"/>
    <w:rsid w:val="007077F8"/>
    <w:rsid w:val="00710A6D"/>
    <w:rsid w:val="00713BD1"/>
    <w:rsid w:val="0072435F"/>
    <w:rsid w:val="00740B56"/>
    <w:rsid w:val="007E5D8C"/>
    <w:rsid w:val="008511C9"/>
    <w:rsid w:val="0088078F"/>
    <w:rsid w:val="008844BD"/>
    <w:rsid w:val="0089713F"/>
    <w:rsid w:val="008C4126"/>
    <w:rsid w:val="008D3EB0"/>
    <w:rsid w:val="008E22E2"/>
    <w:rsid w:val="008F185C"/>
    <w:rsid w:val="00906E88"/>
    <w:rsid w:val="00983694"/>
    <w:rsid w:val="009B7B30"/>
    <w:rsid w:val="009C4586"/>
    <w:rsid w:val="00A65A74"/>
    <w:rsid w:val="00AC0B0C"/>
    <w:rsid w:val="00B03482"/>
    <w:rsid w:val="00B90DC7"/>
    <w:rsid w:val="00BC1EDF"/>
    <w:rsid w:val="00C167C8"/>
    <w:rsid w:val="00C43FF0"/>
    <w:rsid w:val="00C6093F"/>
    <w:rsid w:val="00C73561"/>
    <w:rsid w:val="00C80B50"/>
    <w:rsid w:val="00C9083E"/>
    <w:rsid w:val="00C9247D"/>
    <w:rsid w:val="00CA4200"/>
    <w:rsid w:val="00CA651D"/>
    <w:rsid w:val="00CB6751"/>
    <w:rsid w:val="00CF4007"/>
    <w:rsid w:val="00D16EB6"/>
    <w:rsid w:val="00D20A41"/>
    <w:rsid w:val="00DA19E1"/>
    <w:rsid w:val="00E25CD7"/>
    <w:rsid w:val="00E36C83"/>
    <w:rsid w:val="00F35D03"/>
    <w:rsid w:val="00F669E8"/>
    <w:rsid w:val="00F87162"/>
    <w:rsid w:val="00F9445E"/>
    <w:rsid w:val="00FA0ADB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76"/>
  </w:style>
  <w:style w:type="paragraph" w:styleId="3">
    <w:name w:val="heading 3"/>
    <w:basedOn w:val="a"/>
    <w:next w:val="a"/>
    <w:link w:val="30"/>
    <w:unhideWhenUsed/>
    <w:qFormat/>
    <w:rsid w:val="00B034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34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287">
          <w:marLeft w:val="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A670-B225-41E7-83B0-03FFE5A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28</cp:revision>
  <cp:lastPrinted>2023-02-07T11:34:00Z</cp:lastPrinted>
  <dcterms:created xsi:type="dcterms:W3CDTF">2022-04-20T07:26:00Z</dcterms:created>
  <dcterms:modified xsi:type="dcterms:W3CDTF">2023-02-08T08:34:00Z</dcterms:modified>
</cp:coreProperties>
</file>