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14" w:rsidRDefault="00EE4814" w:rsidP="00EE4814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52BF20EA" wp14:editId="095E9989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012151" w:rsidP="00EE4814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0D34DF29" wp14:editId="4061D8D3">
                <wp:simplePos x="0" y="0"/>
                <wp:positionH relativeFrom="margin">
                  <wp:posOffset>310515</wp:posOffset>
                </wp:positionH>
                <wp:positionV relativeFrom="page">
                  <wp:posOffset>2600324</wp:posOffset>
                </wp:positionV>
                <wp:extent cx="6147435" cy="0"/>
                <wp:effectExtent l="0" t="19050" r="5715" b="19050"/>
                <wp:wrapNone/>
                <wp:docPr id="1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Dt/sRc4QAAAAsBAAAPAAAAZHJzL2Rvd25y&#10;ZXYueG1sTI9BS8NAEIXvgv9hGcGLtJtKtW3MpkhBQezFWOx1m51mo9nZkN20sb/eKQh6Gmbe4833&#10;suXgGnHALtSeFEzGCQik0puaKgWb96fRHESImoxuPKGCbwywzC8vMp0af6Q3PBSxEhxCIdUKbIxt&#10;KmUoLTodxr5FYm3vO6cjr10lTaePHO4aeZsk99LpmviD1S2uLJZfRe8U+PXK3uxPn6/9y+Y0Lart&#10;x7amZ6Wur4bHBxARh/hnhjM+o0POTDvfkwmiUTCdL9jJM1ncgTgbksmM2+1+TzLP5P8O+Q8A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7f7EXOEAAAALAQAADwAAAAAAAAAAAAAAAAC/&#10;BAAAZHJzL2Rvd25yZXYueG1sUEsFBgAAAAAEAAQA8wAAAM0FAAAAAA==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EE4814" w:rsidRPr="004B0EA8" w:rsidRDefault="00EE4814" w:rsidP="00EE4814">
      <w:pPr>
        <w:jc w:val="center"/>
        <w:rPr>
          <w:b/>
          <w:bCs/>
          <w:sz w:val="28"/>
          <w:szCs w:val="28"/>
        </w:rPr>
      </w:pPr>
      <w:r w:rsidRPr="004B0EA8">
        <w:rPr>
          <w:b/>
          <w:bCs/>
          <w:sz w:val="28"/>
          <w:szCs w:val="28"/>
        </w:rPr>
        <w:t xml:space="preserve">ПОСТАНОВЛЕНИЕ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704346" w:rsidP="00781AAF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«27</w:t>
      </w:r>
      <w:r w:rsidR="00EE4814" w:rsidRPr="00336037">
        <w:rPr>
          <w:sz w:val="28"/>
          <w:szCs w:val="28"/>
        </w:rPr>
        <w:t>»</w:t>
      </w:r>
      <w:r>
        <w:rPr>
          <w:sz w:val="28"/>
          <w:szCs w:val="28"/>
        </w:rPr>
        <w:t xml:space="preserve">  апреля    2024</w:t>
      </w:r>
      <w:r w:rsidR="00EE4814" w:rsidRPr="00336037">
        <w:rPr>
          <w:sz w:val="28"/>
          <w:szCs w:val="28"/>
        </w:rPr>
        <w:t xml:space="preserve"> г.                                                   </w:t>
      </w:r>
      <w:r w:rsidR="00EE4814">
        <w:rPr>
          <w:sz w:val="28"/>
          <w:szCs w:val="28"/>
        </w:rPr>
        <w:t xml:space="preserve">                            </w:t>
      </w:r>
      <w:r w:rsidR="00EE4814" w:rsidRPr="00336037">
        <w:rPr>
          <w:sz w:val="28"/>
          <w:szCs w:val="28"/>
        </w:rPr>
        <w:t xml:space="preserve">№ </w:t>
      </w:r>
      <w:r>
        <w:rPr>
          <w:sz w:val="28"/>
          <w:szCs w:val="28"/>
        </w:rPr>
        <w:t>72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1D36C3" w:rsidRPr="001D36C3" w:rsidRDefault="001D36C3" w:rsidP="001D36C3">
      <w:pPr>
        <w:rPr>
          <w:sz w:val="28"/>
          <w:szCs w:val="20"/>
        </w:rPr>
      </w:pP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4928"/>
        <w:gridCol w:w="4927"/>
      </w:tblGrid>
      <w:tr w:rsidR="001D36C3" w:rsidRPr="001D36C3" w:rsidTr="00781AAF">
        <w:trPr>
          <w:trHeight w:val="960"/>
          <w:jc w:val="center"/>
        </w:trPr>
        <w:tc>
          <w:tcPr>
            <w:tcW w:w="4928" w:type="dxa"/>
          </w:tcPr>
          <w:p w:rsidR="001D36C3" w:rsidRPr="001D36C3" w:rsidRDefault="001D36C3" w:rsidP="001D36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36C3">
              <w:rPr>
                <w:b/>
              </w:rPr>
              <w:t xml:space="preserve">«О внесении изменения  в  Постановление  Администрации  МО «Тарбагатайский район» № 1108 от 31.12.2014 г.                              «Об утверждении </w:t>
            </w:r>
            <w:r w:rsidRPr="001D36C3">
              <w:rPr>
                <w:b/>
                <w:bCs/>
              </w:rPr>
              <w:t xml:space="preserve">Порядка разработки, реализации и оценки эффективности      муниципальных программ </w:t>
            </w:r>
            <w:r w:rsidRPr="001D36C3">
              <w:rPr>
                <w:b/>
              </w:rPr>
              <w:t>муниципального     образования  «Тарбагатайский район»</w:t>
            </w:r>
            <w:r w:rsidRPr="001D36C3">
              <w:rPr>
                <w:b/>
                <w:sz w:val="20"/>
                <w:szCs w:val="20"/>
              </w:rPr>
              <w:t xml:space="preserve">»   </w:t>
            </w:r>
          </w:p>
        </w:tc>
        <w:tc>
          <w:tcPr>
            <w:tcW w:w="4927" w:type="dxa"/>
          </w:tcPr>
          <w:p w:rsidR="001D36C3" w:rsidRPr="001D36C3" w:rsidRDefault="001D36C3" w:rsidP="001D36C3">
            <w:pPr>
              <w:widowControl w:val="0"/>
              <w:ind w:right="-1236"/>
              <w:jc w:val="both"/>
              <w:rPr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D36C3" w:rsidRPr="001D36C3" w:rsidRDefault="001D36C3" w:rsidP="001D36C3">
      <w:pPr>
        <w:widowControl w:val="0"/>
        <w:autoSpaceDE w:val="0"/>
        <w:autoSpaceDN w:val="0"/>
        <w:adjustRightInd w:val="0"/>
        <w:ind w:firstLine="540"/>
        <w:jc w:val="both"/>
      </w:pPr>
    </w:p>
    <w:p w:rsidR="005C01CD" w:rsidRDefault="001D36C3" w:rsidP="001D36C3">
      <w:pPr>
        <w:widowControl w:val="0"/>
        <w:autoSpaceDE w:val="0"/>
        <w:autoSpaceDN w:val="0"/>
        <w:adjustRightInd w:val="0"/>
        <w:ind w:right="54" w:firstLine="708"/>
        <w:jc w:val="both"/>
        <w:rPr>
          <w:sz w:val="28"/>
          <w:szCs w:val="28"/>
        </w:rPr>
      </w:pPr>
      <w:r w:rsidRPr="001D36C3">
        <w:rPr>
          <w:sz w:val="28"/>
          <w:szCs w:val="28"/>
        </w:rPr>
        <w:t xml:space="preserve">В целях приведения в соответствие с требованиями </w:t>
      </w:r>
      <w:r w:rsidR="005C01CD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04.08.2023 г № 416-ФЗ «О внесении изменений в Бюджетный кодекс Российской Федерации</w:t>
      </w:r>
      <w:r w:rsidR="00AA5F83">
        <w:rPr>
          <w:sz w:val="28"/>
          <w:szCs w:val="28"/>
        </w:rPr>
        <w:t xml:space="preserve"> и о признании утратившими силу отдельных положений законодательных актов Российской Федерации» и </w:t>
      </w:r>
      <w:r w:rsidRPr="001D36C3">
        <w:rPr>
          <w:sz w:val="28"/>
          <w:szCs w:val="28"/>
        </w:rPr>
        <w:t xml:space="preserve">совершенствования процесса разработки, реализации и оценки эффективности  муниципальных программ муниципального образования «Тарбагатайский район»  Администрация МО «Тарбагатайский район» </w:t>
      </w:r>
    </w:p>
    <w:p w:rsidR="001D36C3" w:rsidRPr="001D36C3" w:rsidRDefault="001D36C3" w:rsidP="005C01CD">
      <w:pPr>
        <w:widowControl w:val="0"/>
        <w:autoSpaceDE w:val="0"/>
        <w:autoSpaceDN w:val="0"/>
        <w:adjustRightInd w:val="0"/>
        <w:ind w:right="54" w:firstLine="708"/>
        <w:jc w:val="center"/>
        <w:rPr>
          <w:b/>
          <w:sz w:val="28"/>
          <w:szCs w:val="28"/>
        </w:rPr>
      </w:pPr>
      <w:r w:rsidRPr="001D36C3">
        <w:rPr>
          <w:b/>
          <w:sz w:val="28"/>
          <w:szCs w:val="28"/>
        </w:rPr>
        <w:t>постановляет:</w:t>
      </w:r>
    </w:p>
    <w:p w:rsidR="001D36C3" w:rsidRPr="001D36C3" w:rsidRDefault="00AA5F83" w:rsidP="001D36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 Изложить пункт 18 П</w:t>
      </w:r>
      <w:r w:rsidR="005C01CD">
        <w:rPr>
          <w:bCs/>
          <w:iCs/>
          <w:sz w:val="28"/>
          <w:szCs w:val="28"/>
        </w:rPr>
        <w:t>оряд</w:t>
      </w:r>
      <w:r w:rsidR="001D36C3" w:rsidRPr="001D36C3">
        <w:rPr>
          <w:bCs/>
          <w:iCs/>
          <w:sz w:val="28"/>
          <w:szCs w:val="28"/>
        </w:rPr>
        <w:t>к</w:t>
      </w:r>
      <w:r>
        <w:rPr>
          <w:bCs/>
          <w:iCs/>
          <w:sz w:val="28"/>
          <w:szCs w:val="28"/>
        </w:rPr>
        <w:t>а</w:t>
      </w:r>
      <w:r w:rsidR="001D36C3" w:rsidRPr="001D36C3">
        <w:rPr>
          <w:bCs/>
          <w:iCs/>
          <w:sz w:val="28"/>
          <w:szCs w:val="28"/>
        </w:rPr>
        <w:t xml:space="preserve">  </w:t>
      </w:r>
      <w:r w:rsidR="001D36C3" w:rsidRPr="001D36C3">
        <w:rPr>
          <w:bCs/>
          <w:sz w:val="28"/>
          <w:szCs w:val="28"/>
        </w:rPr>
        <w:t xml:space="preserve">разработки, реализации и оценки эффективности      муниципальных программ </w:t>
      </w:r>
      <w:r w:rsidR="001D36C3" w:rsidRPr="001D36C3">
        <w:rPr>
          <w:sz w:val="28"/>
          <w:szCs w:val="28"/>
        </w:rPr>
        <w:t>муниципального образования «Тарбагатайский район», утвержденный Постановлением    Администрации  МО «Тарбагатайский район» № 1108 от 31.12.2014 г.   в новой редакции, согласно приложению.</w:t>
      </w:r>
    </w:p>
    <w:p w:rsidR="001D36C3" w:rsidRPr="001D36C3" w:rsidRDefault="001D36C3" w:rsidP="001D36C3">
      <w:pPr>
        <w:widowControl w:val="0"/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D36C3">
        <w:rPr>
          <w:sz w:val="28"/>
          <w:szCs w:val="28"/>
        </w:rPr>
        <w:t>2. Ответственным за реализацию муниципальных программ при разработке, реализации и оценке эффективности муниципальных про</w:t>
      </w:r>
      <w:r w:rsidR="00750E06">
        <w:rPr>
          <w:sz w:val="28"/>
          <w:szCs w:val="28"/>
        </w:rPr>
        <w:t>грамм руководствоваться данным П</w:t>
      </w:r>
      <w:r w:rsidRPr="001D36C3">
        <w:rPr>
          <w:sz w:val="28"/>
          <w:szCs w:val="28"/>
        </w:rPr>
        <w:t>орядком.</w:t>
      </w:r>
    </w:p>
    <w:p w:rsidR="001D36C3" w:rsidRPr="001D36C3" w:rsidRDefault="001D36C3" w:rsidP="001D36C3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D36C3">
        <w:rPr>
          <w:bCs/>
          <w:iCs/>
          <w:sz w:val="28"/>
          <w:szCs w:val="28"/>
        </w:rPr>
        <w:t xml:space="preserve">3.  Контроль за исполнением настоящего постановления возложить на </w:t>
      </w:r>
      <w:r w:rsidR="005C01CD">
        <w:rPr>
          <w:bCs/>
          <w:iCs/>
          <w:sz w:val="28"/>
          <w:szCs w:val="28"/>
        </w:rPr>
        <w:t xml:space="preserve"> </w:t>
      </w:r>
      <w:r w:rsidRPr="001D36C3">
        <w:rPr>
          <w:bCs/>
          <w:iCs/>
          <w:sz w:val="28"/>
          <w:szCs w:val="28"/>
        </w:rPr>
        <w:t xml:space="preserve"> </w:t>
      </w:r>
      <w:r w:rsidR="005C01CD">
        <w:rPr>
          <w:bCs/>
          <w:iCs/>
          <w:sz w:val="28"/>
          <w:szCs w:val="28"/>
        </w:rPr>
        <w:t>З</w:t>
      </w:r>
      <w:r w:rsidRPr="001D36C3">
        <w:rPr>
          <w:bCs/>
          <w:iCs/>
          <w:sz w:val="28"/>
          <w:szCs w:val="28"/>
        </w:rPr>
        <w:t xml:space="preserve">аместителя     </w:t>
      </w:r>
      <w:r w:rsidR="005C01CD">
        <w:rPr>
          <w:bCs/>
          <w:iCs/>
          <w:sz w:val="28"/>
          <w:szCs w:val="28"/>
        </w:rPr>
        <w:t>Руководителя –</w:t>
      </w:r>
      <w:r w:rsidR="00750E06">
        <w:rPr>
          <w:bCs/>
          <w:iCs/>
          <w:sz w:val="28"/>
          <w:szCs w:val="28"/>
        </w:rPr>
        <w:t xml:space="preserve"> </w:t>
      </w:r>
      <w:r w:rsidR="005C01CD">
        <w:rPr>
          <w:bCs/>
          <w:iCs/>
          <w:sz w:val="28"/>
          <w:szCs w:val="28"/>
        </w:rPr>
        <w:t xml:space="preserve">Председателя Комитета экономического развития </w:t>
      </w:r>
      <w:r w:rsidRPr="001D36C3">
        <w:rPr>
          <w:bCs/>
          <w:iCs/>
          <w:sz w:val="28"/>
          <w:szCs w:val="28"/>
        </w:rPr>
        <w:t xml:space="preserve"> МО «Тарбагатайский </w:t>
      </w:r>
      <w:r w:rsidR="005C01CD">
        <w:rPr>
          <w:bCs/>
          <w:iCs/>
          <w:sz w:val="28"/>
          <w:szCs w:val="28"/>
        </w:rPr>
        <w:t xml:space="preserve">район» </w:t>
      </w:r>
      <w:r w:rsidRPr="001D36C3">
        <w:rPr>
          <w:bCs/>
          <w:iCs/>
          <w:sz w:val="28"/>
          <w:szCs w:val="28"/>
        </w:rPr>
        <w:t xml:space="preserve">  (А.Б. Титов )</w:t>
      </w:r>
    </w:p>
    <w:p w:rsidR="001D36C3" w:rsidRDefault="001D36C3" w:rsidP="001D36C3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 w:rsidRPr="001D36C3">
        <w:rPr>
          <w:bCs/>
          <w:iCs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50E06" w:rsidRDefault="00750E06" w:rsidP="001D36C3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846182" w:rsidRDefault="001D36C3" w:rsidP="001D36C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Pr="001D36C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Pr="001D36C3">
        <w:rPr>
          <w:b/>
          <w:sz w:val="28"/>
          <w:szCs w:val="28"/>
        </w:rPr>
        <w:t xml:space="preserve"> МО «Тарбагатайский район»- </w:t>
      </w:r>
    </w:p>
    <w:p w:rsidR="001D36C3" w:rsidRPr="001D36C3" w:rsidRDefault="001D36C3" w:rsidP="001D36C3">
      <w:pPr>
        <w:jc w:val="both"/>
        <w:rPr>
          <w:sz w:val="28"/>
          <w:szCs w:val="28"/>
        </w:rPr>
      </w:pPr>
      <w:r w:rsidRPr="001D36C3">
        <w:rPr>
          <w:b/>
          <w:sz w:val="28"/>
          <w:szCs w:val="28"/>
        </w:rPr>
        <w:t xml:space="preserve">Руководитель Администрации                                                         </w:t>
      </w:r>
      <w:r>
        <w:rPr>
          <w:b/>
          <w:sz w:val="28"/>
          <w:szCs w:val="28"/>
        </w:rPr>
        <w:t>Н.Р.Коновалов</w:t>
      </w:r>
    </w:p>
    <w:p w:rsidR="00750E06" w:rsidRDefault="00750E06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50E06" w:rsidRDefault="00750E06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4814" w:rsidRPr="0076757D" w:rsidRDefault="00EE4814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</w:t>
      </w:r>
    </w:p>
    <w:p w:rsidR="00EE4814" w:rsidRDefault="005C01CD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подготовлен отделом экономического развития</w:t>
      </w:r>
    </w:p>
    <w:p w:rsidR="00EE4814" w:rsidRDefault="005C01CD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Рыморева М.А.</w:t>
      </w:r>
    </w:p>
    <w:p w:rsidR="00EE4814" w:rsidRDefault="005C01CD" w:rsidP="00EE4814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8(9245)56 09 03 доб.348</w:t>
      </w:r>
      <w:r w:rsidR="00EE4814">
        <w:rPr>
          <w:sz w:val="20"/>
          <w:szCs w:val="20"/>
        </w:rPr>
        <w:t xml:space="preserve">                  </w:t>
      </w:r>
      <w:r w:rsidR="00EE4814">
        <w:rPr>
          <w:b/>
          <w:bCs/>
        </w:rPr>
        <w:t xml:space="preserve">                                 </w:t>
      </w:r>
    </w:p>
    <w:p w:rsidR="00EE4814" w:rsidRDefault="00EE4814" w:rsidP="00EE4814">
      <w:pPr>
        <w:autoSpaceDE w:val="0"/>
        <w:autoSpaceDN w:val="0"/>
        <w:adjustRightInd w:val="0"/>
        <w:jc w:val="both"/>
        <w:rPr>
          <w:b/>
          <w:bCs/>
        </w:rPr>
      </w:pPr>
    </w:p>
    <w:p w:rsidR="00A55E88" w:rsidRDefault="00A55E88"/>
    <w:p w:rsidR="00F611DA" w:rsidRDefault="00F611DA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/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</w:pPr>
    </w:p>
    <w:p w:rsidR="00750E06" w:rsidRDefault="00750E06" w:rsidP="002A62D3">
      <w:pPr>
        <w:widowControl w:val="0"/>
        <w:autoSpaceDE w:val="0"/>
        <w:autoSpaceDN w:val="0"/>
        <w:adjustRightInd w:val="0"/>
        <w:ind w:firstLine="5670"/>
        <w:jc w:val="right"/>
        <w:rPr>
          <w:sz w:val="20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  <w:rPr>
          <w:sz w:val="20"/>
          <w:szCs w:val="20"/>
        </w:rPr>
      </w:pPr>
      <w:r w:rsidRPr="002A62D3">
        <w:rPr>
          <w:sz w:val="20"/>
          <w:szCs w:val="20"/>
        </w:rPr>
        <w:t>Приложение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  <w:rPr>
          <w:sz w:val="20"/>
          <w:szCs w:val="20"/>
        </w:rPr>
      </w:pPr>
      <w:r w:rsidRPr="002A62D3">
        <w:rPr>
          <w:sz w:val="20"/>
          <w:szCs w:val="20"/>
        </w:rPr>
        <w:t xml:space="preserve">к Постановлению Администрации МО «Тарбагатайский район»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670"/>
        <w:jc w:val="right"/>
        <w:rPr>
          <w:sz w:val="20"/>
          <w:szCs w:val="20"/>
        </w:rPr>
      </w:pPr>
      <w:r w:rsidRPr="002A62D3">
        <w:rPr>
          <w:sz w:val="20"/>
          <w:szCs w:val="20"/>
        </w:rPr>
        <w:t>№____от «___</w:t>
      </w:r>
      <w:r>
        <w:rPr>
          <w:sz w:val="20"/>
          <w:szCs w:val="20"/>
        </w:rPr>
        <w:t>_»____________2024</w:t>
      </w:r>
      <w:r w:rsidRPr="002A62D3">
        <w:rPr>
          <w:sz w:val="20"/>
          <w:szCs w:val="20"/>
        </w:rPr>
        <w:t xml:space="preserve"> г.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28"/>
      <w:bookmarkEnd w:id="1"/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62D3">
        <w:rPr>
          <w:b/>
          <w:bCs/>
        </w:rPr>
        <w:t>Порядок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62D3">
        <w:rPr>
          <w:b/>
          <w:bCs/>
        </w:rPr>
        <w:t>разработки, реализации и оценки эффективности муниципальных</w:t>
      </w:r>
    </w:p>
    <w:p w:rsidR="002A62D3" w:rsidRPr="002A62D3" w:rsidRDefault="002A62D3" w:rsidP="002A62D3">
      <w:pPr>
        <w:jc w:val="center"/>
        <w:rPr>
          <w:b/>
        </w:rPr>
      </w:pPr>
      <w:r w:rsidRPr="002A62D3">
        <w:rPr>
          <w:b/>
          <w:bCs/>
        </w:rPr>
        <w:t xml:space="preserve">программ </w:t>
      </w:r>
      <w:r w:rsidRPr="002A62D3">
        <w:rPr>
          <w:b/>
        </w:rPr>
        <w:t>муниципального образования «Тарбагатайский район»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32"/>
      <w:bookmarkEnd w:id="2"/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</w:pPr>
      <w:r w:rsidRPr="002A62D3">
        <w:t>I. Общие положения</w:t>
      </w:r>
      <w:r w:rsidRPr="002A62D3">
        <w:rPr>
          <w:sz w:val="44"/>
          <w:szCs w:val="44"/>
        </w:rPr>
        <w:t xml:space="preserve">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1. Настоящий Порядок определяет правила разработки, утверждения, реализации и оценки эффективности муниципальных программ муниципального образования «Тарбагатайский район» (далее - муниципальные программы), а также контроль за ходом их реализации.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2. Методическое обеспечение по разработке проектов муниципальных программ осуществляет отдел экономического развития администрации муниципального образования «Тарбагатайский район» (далее – отдел экономического развития).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3. В настоящем Порядке используются следующие основные понятия: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Муниципальная программа - это комплекс мероприятий (взаимоувязанных по задачам, срокам осуществления и ресурсам) и инструментов муниципальной политики, обеспечивающих в рамках реализации муниципальных функций достижение приоритетов и целей социально-экономического развития муниципального образования «Тарбагатайский район».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Подпрограмма - комплекс взаимоувязанных по целям (тактическим задачам), срокам и ресурсам основных мероприятий, выделенный исходя из масштаба и сложности задач, решаемых в рамках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Цель - ожидаемый результат деятельности, обеспечивающий достижение запланированного уровня основных показателей социально-экономического развития района.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Задача  - </w:t>
      </w:r>
      <w:r w:rsidRPr="002A62D3">
        <w:rPr>
          <w:spacing w:val="2"/>
          <w:shd w:val="clear" w:color="auto" w:fill="FFFFFF"/>
        </w:rPr>
        <w:t>направление деятельности по достижению цели муниципальной программы (подпрограммы), степень решения которой оценивается показателями (индикаторами);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rPr>
          <w:spacing w:val="2"/>
          <w:shd w:val="clear" w:color="auto" w:fill="FFFFFF"/>
        </w:rPr>
        <w:t>Мероприятие - целенаправленное действие, дающее четкое представление о содержании производимых работ, направленное на решение задачи муниципальной программы (подпрограммы);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Целевой индикатор - количественно и качественно выраженная характеристика какого-либо свойства объекта, процесса или решения, отражающая степень достижения цели, решения задачи муниципальной программы.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2A62D3">
        <w:t xml:space="preserve">Ответственный – лицо, осуществляющее контроль за </w:t>
      </w:r>
      <w:r w:rsidRPr="002A62D3">
        <w:rPr>
          <w:spacing w:val="2"/>
          <w:shd w:val="clear" w:color="auto" w:fill="FFFFFF"/>
        </w:rPr>
        <w:t xml:space="preserve"> решение  задач и достижение целей (конечных результатов)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Исполнитель - лицо, являющееся ответственным за формирование и реализацию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Структурное подразделение - это структурная часть (управление, отдел), которая выполняет определенные производственные или функциональные задачи в рамках должностных инструкций работников.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Соисполнители муниципальной программы - структурные подразделения администрации муниципального образования «Тарбагатайский район», лица, участвующие в разработке, реализации муниципальной программы и определенные в качестве исполнителей отдельных подпрограмм или мероприятий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Риски реализации муниципальной программы - вероятные явления, события, процессы, не зависящие от ответственного исполнителя, соисполнителей и участников муниципальной программы и негативно влияющие на основные параметры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4. Муниципальная программа может состоять из подпрограмм, которые включают в себя мероприятия. Деление муниципальной программы на подпрограммы осуществляется исходя из масштабности и сложности решаемых в рамках муниципальной программы задач. Подпрограмма должна быть направлена на решение одной или нескольких задач муниципальной программы. </w:t>
      </w:r>
      <w:r w:rsidRPr="002A62D3">
        <w:lastRenderedPageBreak/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 Разработка и реализация муниципальной программы осуществляется структурным подразделением администрации муниципального образования «Тарбагатайский район», лицом, к полномочиям которого относится реализация муниципальной программы в определенной сфере, совместно с  соисполнителями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6. Муниципальные программы утверждаются постановлениями администрации муниципального образования «Тарбагатайский район».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bookmarkStart w:id="3" w:name="Par59"/>
      <w:bookmarkEnd w:id="3"/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720"/>
        <w:jc w:val="center"/>
        <w:outlineLvl w:val="1"/>
      </w:pPr>
      <w:r w:rsidRPr="002A62D3">
        <w:t>II. Требования к содержанию муниципальной 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72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7. Муниципальные программы разрабатываются исходя из положений Стратегии социально-экономического развития МО «Тарбагатайский район» на период до 2035 года, основных направлений деятельности администрации муниципального образования «Тарбагатайский район» на соответствующий период, а также иных муниципальных правовых актов муниципального образования «Тарбагатайский район».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71"/>
      <w:bookmarkEnd w:id="4"/>
      <w:r w:rsidRPr="002A62D3">
        <w:t>8. Муниципальная программа содержит: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а) </w:t>
      </w:r>
      <w:hyperlink w:anchor="Par202" w:history="1">
        <w:r w:rsidRPr="002A62D3">
          <w:rPr>
            <w:color w:val="0000FF"/>
          </w:rPr>
          <w:t>паспорт</w:t>
        </w:r>
      </w:hyperlink>
      <w:r w:rsidRPr="002A62D3">
        <w:t xml:space="preserve"> муниципальной программы, оформленный согласно приложению № 1 к настоящему Порядку;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информацию, в том числе: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характеристику текущего состояния, основные проблемы развития;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- цели и задачи муниципальной программы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прогноз и описание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срок реализации муниципальной программы в целом, при необходимости - контрольные этапы и сроки их реализации с указанием промежуточных индикаторов;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перечень основных мероприятий муниципальной программы с указанием сроков их реализации и ожидаемых результатов;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основные меры правового регулирования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перечень и краткое описание подпрограмм;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перечень, состав и значение соответствующих индикаторов муниципальной программы с расшифровкой плановых значений по годам ее реализации;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 г) ресурсное обеспечение муниципальной программы за счет всех источников финансирования и по годам реализации муниципальной программы, с расшифровкой по главным распорядителям средств, по основным мероприятиям подпрограмм, по годам реализации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д) управление рисками с целью минимизации их влияния на достижение целей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Данный раздел предусматривает качественную и (или) количественную оценку факторов риска (вероятных явлений, событий, процессов, не зависящих от ответственного исполнителя и соисполнителей муниципальной программы, негативно влияющих на сроки и результаты реализации муниципальной программы), предложения по мерам управления рисками реализации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К мерам управления рисками реализации муниципальной программы могут относиться мероприятия, направленные на своевременное обнаружение рисков, определение степени их влияния на не достижение результатов реализации муниципальной программы, а также по минимизации негативного влияния рисков, включая меры правового регулирования.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9. Помимо информации, указанной в п. </w:t>
      </w:r>
      <w:hyperlink w:anchor="Par71" w:history="1">
        <w:r w:rsidRPr="002A62D3">
          <w:rPr>
            <w:color w:val="0000FF"/>
          </w:rPr>
          <w:t>8</w:t>
        </w:r>
      </w:hyperlink>
      <w:r w:rsidRPr="002A62D3">
        <w:t xml:space="preserve"> настоящего Порядка, муниципальная программа может содержать: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в случае оказания муниципальными учреждениями муниципальных услуг (работ) юридическим и (или) физическим лицам - прогноз объемов муниципальных услуг (работ). По мере необходимости исполнитель муниципальной программы уточняет плановые значения объемов муниципальных услуг (работ);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lastRenderedPageBreak/>
        <w:t xml:space="preserve">б) в случае использования налоговых, таможенных, тарифных, кредитных и иных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инструментов - обоснование необходимости их применения для достижения цели и (или) конечных результатов муниципальной программы с финансовой оценкой по этапам ее реализации;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в случае участия в разработке и реализации муниципальной программы органов местного самоуправления поселений - информацию  о расходах органов местного самоуправления поселений, а также перечень реализуемых ими мероприятий;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г) в случае участия в реализации муниципальной программы акционерных обществ, общественных, научных и иных организаций, а также внебюджетных фондов - соответствующую информацию, включая данные о прогнозных расходах указанных организаций на реализацию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080"/>
        <w:jc w:val="both"/>
        <w:outlineLvl w:val="1"/>
      </w:pPr>
      <w:bookmarkStart w:id="5" w:name="Par127"/>
      <w:bookmarkEnd w:id="5"/>
      <w:r w:rsidRPr="002A62D3">
        <w:t>III. Основание и этапы разработки муниципальных 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10. Разработка муниципальных программ осуществляется на основании реестра муниципальных программ.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 Проект реестра муниципальных программ формируется Отделом экономического развития совместно с Управлением финансов администрации  муниципального образования «Тарбагатайский район» (далее – Управление финансов) на основании предложений структурных подразделений администрации муниципального образования «Тарбагатайский район» и  утверждается распоряжением Администрации муниципального образования «Тарбагатайский район».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Внесение изменений в реестр муниципальных программ производится до 01 сентября текущего финансового года на основании предложений ответственных исполнителей муниципальных программ, согласованных с курирующим их работу должностным лицом, а также отделом экономического развития и управлением финансов.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11. Реестр муниципальных программ содержит: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  наименование действующих муниципальных программ;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наименование (номер, дата) нормативно правового акта, которым утверждена муниципальная программа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наименование разработчиков, ответственных, исполнителей и соисполнителей муниципальных программ и подпрограмм.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12. Разработка и утверждение муниципальных программ осуществляется ответственным, исполнителем до   01 августа года, предшествующего текущему финансовому году.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13. Разработка проекта муниципальной программы производится исполнителем совместно с соисполнителями в соответствии с настоящим порядком.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19"/>
      <w:bookmarkEnd w:id="6"/>
      <w:r w:rsidRPr="002A62D3">
        <w:t>14. Проект муниципальной программы представляется на согласование в отдел экономического развития, управление финансов, а также всем заинтересованным структурным подразделениям администрации муниципального образования «Тарбагатайский район».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67"/>
        <w:jc w:val="both"/>
      </w:pPr>
      <w:r w:rsidRPr="002A62D3">
        <w:t>Вместе с проектом муниципальной программы представляются следующие материалы: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проект нормативно-правового акта администрации муниципального образования «Тарбагатайский район» об утверждении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материалы, содержащие подробное обоснование необходимых финансовых ресурсов на реализацию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проект плана реализации муниципальной программы на первый год реализации;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заключение об антикоррупционной экспертизе указанного акта.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Подготовленный проект программы должен пройти согласование в отделе экономического развития, Управлении финансов,  при необходимости в  также в структурных подразделениях администрации муниципального образования «Тарбагатайский район», чьи интересы и функциональные обязанности затрагивает данный проект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15. Согласование проекта программы проводится в течение 14 рабочих дней со дня поступления проекта на рассмотрение и предусматривает оценку на соответствие следующим основным требованиям: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  <w:r w:rsidRPr="002A62D3">
        <w:t xml:space="preserve">      -   соответствие требованиям, установленным настоящим Порядком;</w:t>
      </w:r>
    </w:p>
    <w:p w:rsidR="002A62D3" w:rsidRPr="002A62D3" w:rsidRDefault="002A62D3" w:rsidP="002A62D3">
      <w:pPr>
        <w:jc w:val="both"/>
      </w:pPr>
      <w:r w:rsidRPr="002A62D3">
        <w:t xml:space="preserve">      - соответствие проблемы, решаемой программно-целевым методом, основным направлениям Стратегии социально-экономического развития   МО «Тарбагатайский район» на период до 2035 года </w:t>
      </w:r>
      <w:r w:rsidRPr="002A62D3">
        <w:lastRenderedPageBreak/>
        <w:t>(</w:t>
      </w:r>
      <w:hyperlink r:id="rId9" w:history="1">
        <w:r w:rsidRPr="002A62D3">
          <w:rPr>
            <w:color w:val="0000FF" w:themeColor="hyperlink"/>
            <w:u w:val="single"/>
          </w:rPr>
          <w:t>https://egov-buryatia.ru/tarbagatay/administratsiya/raznoe/doc/file3256_3538.docx</w:t>
        </w:r>
      </w:hyperlink>
      <w:r w:rsidRPr="002A62D3">
        <w:t>),   а также вопросам и полномочиям органов местного самоуправления муниципального образования «Тарбагатайский район»;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приоритетное включение в состав программы расходов капитального характера, включая приобретение оборудования (осуществляет Отдел экономического развития совместно с Управлением финансов);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наличие соответствующего качественно-количественного результата реализации программы (осуществляет Отдел экономического развития);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расходы на финансирование мероприятий программы из средств бюджета муниципального образования «Тарбагатайский район», должны быть увязаны с соответствующими возможностями бюджета в течение всего срока реализации программы (осуществляет Управление финансов).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16. Проект программы с результатами согласования направляются разработчиком программы на рассмотрение  рабочей группы по формированию бюджета МО «Тарбагатайский район»  (далее рабочая группа) за три дня до заседания.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 случае положительной оценки исполнитель утверждает муниципальную программу.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 случае отрицательной оценки рабочая группа: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отклоняет проект программы, указывая на нецелесообразность разработанного проекта;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рекомендует ответственному исполнителю доработать проект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Ответственный за исполнение муниципальной программы дорабатывает проект программы, с учетом всех замечаний и выносит его повторно на рассмотрения рабочей группы в течении 10 рабочих дней.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Ответственный, исполнитель муниципальной программы до ее утверждения при необходимости может провести общественные слушания по проекту муниципальной программы по собственной инициативе или  в случае поступления предложений от общественных организаций о проведении общественных слушаний.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260"/>
        <w:jc w:val="center"/>
        <w:outlineLvl w:val="1"/>
      </w:pPr>
      <w:bookmarkStart w:id="7" w:name="Par164"/>
      <w:bookmarkEnd w:id="7"/>
      <w:r w:rsidRPr="002A62D3">
        <w:t>IV. Финансовое обеспечение реализации муниципальных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260"/>
        <w:jc w:val="center"/>
      </w:pPr>
      <w:r w:rsidRPr="002A62D3">
        <w:t>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17. Финансовое обеспечение реализации муниципальных программ в части расходных обязательств осуществляется за счет бюджетных ассигнований бюджета муниципального образования «Тарбагатайский район» (далее - бюджетные ассигнования).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18. М</w:t>
      </w:r>
      <w:r w:rsidRPr="002A62D3">
        <w:rPr>
          <w:color w:val="000000"/>
        </w:rPr>
        <w:t xml:space="preserve">униципальные программы подлежат приведению в соответствие с решением о бюджете </w:t>
      </w:r>
      <w:r w:rsidRPr="002A62D3">
        <w:t xml:space="preserve">муниципального образования «Тарбагатайский район» </w:t>
      </w:r>
      <w:r w:rsidRPr="002A62D3">
        <w:rPr>
          <w:color w:val="000000"/>
        </w:rPr>
        <w:t>не позднее 1 апреля текущего финансового года.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19.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порядком составления проекта бюджета муниципального образования «Тарбагатайский район» и планирования бюджетных ассигнований.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20. Финансовое обеспечение реализации муниципальных программ осуществляется за счет бюджетных ассигнований бюджета муниципального образования «Тарбагатайский район», а также привлекаемых средств федерального, республиканского бюджета и внебюджетных источников. Распределение бюджетных ассигнований на реализацию муниципальных программ утверждается Решением Совета депутатов МО «Тарбагатайский район» о бюджете муниципального образования «Тарбагатайский район» на очередной финансовый год и плановый период.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260"/>
        <w:jc w:val="center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260"/>
        <w:jc w:val="center"/>
        <w:outlineLvl w:val="1"/>
      </w:pPr>
      <w:r w:rsidRPr="002A62D3">
        <w:t>V. Управление, контроль реализации и оценка эффективности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260"/>
        <w:jc w:val="center"/>
      </w:pPr>
      <w:r w:rsidRPr="002A62D3">
        <w:t>муниципальной 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21. Реализация муниципальной программы осуществляется в соответствии с планом реализации муниципальной программы (далее - план реализации), утвержденным ответственным за исполнение муниципальной программы, содержащим перечень мероприятий муниципальной программы, с указанием сроков их выполнения, бюджетных ассигнований из бюджета муниципального образования «Тарбагатайский район», а также информации о расходах из других источников.</w:t>
      </w:r>
    </w:p>
    <w:p w:rsidR="002A62D3" w:rsidRPr="002A62D3" w:rsidRDefault="001578BD" w:rsidP="002A62D3">
      <w:pPr>
        <w:widowControl w:val="0"/>
        <w:autoSpaceDE w:val="0"/>
        <w:autoSpaceDN w:val="0"/>
        <w:adjustRightInd w:val="0"/>
        <w:ind w:firstLine="540"/>
        <w:jc w:val="both"/>
      </w:pPr>
      <w:hyperlink w:anchor="Par240" w:history="1">
        <w:r w:rsidR="002A62D3" w:rsidRPr="002A62D3">
          <w:t>План</w:t>
        </w:r>
      </w:hyperlink>
      <w:r w:rsidR="002A62D3" w:rsidRPr="002A62D3">
        <w:t xml:space="preserve"> реализации разрабатывается согласно приложению № 2 к настоящему Порядку.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2A62D3">
        <w:t xml:space="preserve">В плане реализации муниципальной программы основные мероприятия необходимо </w:t>
      </w:r>
      <w:r w:rsidRPr="002A62D3">
        <w:lastRenderedPageBreak/>
        <w:t>детализировать с расшифровкой по мероприятиям.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План реализации муниципальной программы ежегодно формируется исполнителем и предоставляется в отдел экономического развития до 01 сентября  года, предшествующего текущему финансовому году.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22.  В процессе реализации муниципальной программы ответственное лицо вправе по согласованию с  соисполнителями принимать решения о внесении изменений в план реализации в пределах утвержденных лимитов бюджетных ассигнований на реализацию муниципальной программы. Указанное решение принимается при условии, что планируемые изменения не оказывают влияния на параметры муниципальной программы, 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23. Оценка эффективности реализации муниципальной программы производится  в соответствии с </w:t>
      </w:r>
      <w:hyperlink w:anchor="Par321" w:history="1">
        <w:r w:rsidRPr="002A62D3">
          <w:t>Методикой</w:t>
        </w:r>
      </w:hyperlink>
      <w:r w:rsidRPr="002A62D3">
        <w:t xml:space="preserve"> оценки эффективности реализации муниципальных программ, приведенной в приложении № 3 к настоящему Порядку.</w:t>
      </w:r>
    </w:p>
    <w:p w:rsidR="002A62D3" w:rsidRPr="002A62D3" w:rsidRDefault="001578BD" w:rsidP="002A62D3">
      <w:pPr>
        <w:widowControl w:val="0"/>
        <w:autoSpaceDE w:val="0"/>
        <w:autoSpaceDN w:val="0"/>
        <w:adjustRightInd w:val="0"/>
        <w:ind w:firstLine="540"/>
        <w:jc w:val="both"/>
      </w:pPr>
      <w:hyperlink w:anchor="Par321" w:history="1">
        <w:r w:rsidR="002A62D3" w:rsidRPr="002A62D3">
          <w:t>Методика</w:t>
        </w:r>
      </w:hyperlink>
      <w:r w:rsidR="002A62D3" w:rsidRPr="002A62D3">
        <w:t xml:space="preserve"> оценки эффективности реализации муниципальных программ (далее - Методика оценки)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реализацию, а также  достижения показателей реализации муниципальных программ.</w:t>
      </w:r>
    </w:p>
    <w:p w:rsidR="002A62D3" w:rsidRPr="002A62D3" w:rsidRDefault="001578BD" w:rsidP="002A62D3">
      <w:pPr>
        <w:widowControl w:val="0"/>
        <w:autoSpaceDE w:val="0"/>
        <w:autoSpaceDN w:val="0"/>
        <w:adjustRightInd w:val="0"/>
        <w:ind w:firstLine="540"/>
        <w:jc w:val="both"/>
      </w:pPr>
      <w:hyperlink w:anchor="Par321" w:history="1">
        <w:r w:rsidR="002A62D3" w:rsidRPr="002A62D3">
          <w:t>Методика</w:t>
        </w:r>
      </w:hyperlink>
      <w:r w:rsidR="002A62D3" w:rsidRPr="002A62D3">
        <w:t xml:space="preserve"> оценки учитывает необходимость проведения оценок: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1) степени достижения целей и решения задач подпрограмм и муниципальной программы в целом;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2) степени соответствия запланированному уровню затрат и эффективности использования бюджетных средств;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3) степени реализации мероприятий (достижения ожидаемых непосредственных результатов их реализации).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Для выявления степени достижения запланированных результатов муниципальной программы в отчетном году фактически достигнутые значения показателей сопоставляются с их базовыми и плановыми значениями.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базовыми и плановыми значениями.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По результатам оценки эффективности муниципальной программы может быть принято решение о сокращении (увеличении)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муниципальной программы в целом начиная с очередного финансового года.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24. Управление финансов до 15 марта года, следующего за отчетным, представляет в отдел экономического развития  информацию о кассовых расходах бюджета муниципального образования «Тарбагатайский район» на реализацию муниципальных  программ. 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25. Годовой отчет о ходе реализации муниципальной программы (далее - годовой отчет) подготавливается ответственным, исполнителем совместно с соисполнителями и направляется в отдел экономического развития до 1 апреля года, следующего за отчетным.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26. Годовой отчет должен содержать: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  конкретные результаты, достигнутые за отчетный период;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перечень мероприятий, выполненных и не выполненных (с указанием причин) в установленные сроки;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анализ факторов, повлиявших на ход реализации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г) данные об использовании бюджетных ассигнований и иных средств на выполнение мероприятий;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27. Годовой отчет подлежит размещению на официальном сайте Администрации МО «Тарбагатайский район» в сети Интернет до 20 апреля года, следующего за отчетным.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080"/>
        <w:jc w:val="center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080"/>
        <w:jc w:val="center"/>
        <w:outlineLvl w:val="1"/>
      </w:pPr>
      <w:r w:rsidRPr="002A62D3">
        <w:t>VI. Полномочия при разработке и реализации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080"/>
        <w:jc w:val="center"/>
      </w:pPr>
      <w:r w:rsidRPr="002A62D3">
        <w:t>муниципальных 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08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2A62D3">
        <w:lastRenderedPageBreak/>
        <w:t>28. Ответственный -  лицо, осуществляющее контроль и принятие управленческих решений  за реализацией муниципальной программы в целом.</w:t>
      </w:r>
      <w:r w:rsidRPr="002A62D3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 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осуществляет контроль, организует реализацию муниципальной программы, принимает решение о внесении изменений в муниципальную программу, в соответствии с установленными настоящим Порядком требованиями и несет ответственность за достижение целевых индикаторов муниципальной программы, а также конечных результатов ее реализации.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участвует в подготовке и  согласовывает  годовой отчет о ходе реализации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 29. Исполнитель – лицо, отвечающее за реализацию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обеспечивает разработку муниципальной программы, ее согласование;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запрашивает у соисполнителей информацию, необходимую для подготовки ответов на запросы отдела экономического развития,  управления финансов, и других структурных подразделений, чьи интересы затрагивает реализация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запрашивает у соисполнителей информацию,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left="540"/>
        <w:jc w:val="both"/>
      </w:pPr>
      <w:r w:rsidRPr="002A62D3">
        <w:t>г) рекомендует соисполнителям осуществить разработку отдельных мероприятий и планов; д) совместно с ответственным и соисполнителями подготавливает годовой отчет о ходе реализации муниципальной программы и представляет его в отдел экономического развития.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30. Соисполнители: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а) участвуют в разработке и осуществляют реализацию мероприятий муниципальной программы, в отношении которых они являются соисполнителями;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б) представляют по запросу исполнителя всю необходимую информацию, в том числе необходимую для проведения оценки эффективности муниципальной программы и подготовки отчета о ходе реализации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в) представляют ответственному, исполнителю копии актов, подтверждающих сдачу и прием в эксплуатацию введенных объектов, актов выполнения работ и иных документов, подтверждающих исполнение обязательств по заключенным контрактам в рамках реализации мероприятий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A62D3">
        <w:t xml:space="preserve">                     </w:t>
      </w:r>
      <w:r w:rsidRPr="002A62D3">
        <w:rPr>
          <w:b/>
        </w:rPr>
        <w:t>Начальник отдела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A62D3">
        <w:rPr>
          <w:b/>
        </w:rPr>
        <w:t xml:space="preserve">                     экономического развития                                                            Е.П. Григорьева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8" w:name="Par261"/>
      <w:bookmarkEnd w:id="8"/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750E06" w:rsidRDefault="00750E06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sectPr w:rsidR="002A62D3" w:rsidRPr="002A62D3" w:rsidSect="00846182">
          <w:footerReference w:type="even" r:id="rId10"/>
          <w:footerReference w:type="default" r:id="rId11"/>
          <w:pgSz w:w="11905" w:h="16838"/>
          <w:pgMar w:top="709" w:right="851" w:bottom="709" w:left="284" w:header="720" w:footer="720" w:gutter="0"/>
          <w:cols w:space="720"/>
          <w:noEndnote/>
          <w:docGrid w:linePitch="326"/>
        </w:sect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  <w:r w:rsidRPr="002A62D3">
        <w:lastRenderedPageBreak/>
        <w:t>Приложение № 3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9" w:name="Par321"/>
      <w:bookmarkEnd w:id="9"/>
      <w:r w:rsidRPr="002A62D3">
        <w:rPr>
          <w:b/>
          <w:bCs/>
          <w:sz w:val="26"/>
          <w:szCs w:val="26"/>
        </w:rPr>
        <w:t>Методика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A62D3">
        <w:rPr>
          <w:b/>
          <w:bCs/>
          <w:sz w:val="26"/>
          <w:szCs w:val="26"/>
        </w:rPr>
        <w:t>оценки эффективности реализации муниципальных 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2"/>
      </w:pPr>
      <w:bookmarkStart w:id="10" w:name="Par328"/>
      <w:bookmarkEnd w:id="10"/>
      <w:r w:rsidRPr="002A62D3">
        <w:t>I. Общие положения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1. Оценка эффективности реализации муниципальных программ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Методика оценки эффективности реализации муниципальных программ (далее - Методика оценки) определяет правила проведения оценки эффективности реализации муниципальных программ.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2. Оценка эффективности проводится по муниципальным программам                                         МО «Тарбагатайский район», предлагаемым к финансированию в очередном финансовом году.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 xml:space="preserve">3.  Результаты реализации муниципальной программы, представленные согласно </w:t>
      </w:r>
      <w:hyperlink w:anchor="Par469" w:history="1">
        <w:r w:rsidRPr="002A62D3">
          <w:t>приложению</w:t>
        </w:r>
      </w:hyperlink>
      <w:r w:rsidRPr="002A62D3">
        <w:t xml:space="preserve"> 4 (таблица 1) к настоящей Методике оценки, направляются исполнителем в отдел экономического развития до 01 апреля года, следующего за отчетным.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4. Отдел экономического развития до 15 мая года, следующего за отчетным: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4.1. анализирует обоснованность представленных исполнителями результатов реализации муниципальных программ.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4.2. формирует сводную оценочную таблицу, содержащую перечень муниципальных программ с указанием качественного значения оценки реализации муниципальной программы (высокоэффективная, эффективная, средне эффективная, низкоэффективная, неэффективная), динамики эффективности муниципальных программ, предложения по дальнейшей реализации муниципальной программы и (или) необходимости внесения изменений (</w:t>
      </w:r>
      <w:hyperlink w:anchor="Par619" w:history="1">
        <w:r w:rsidRPr="002A62D3">
          <w:t xml:space="preserve">таблица № </w:t>
        </w:r>
      </w:hyperlink>
      <w:r w:rsidRPr="002A62D3">
        <w:t>4 приложения 4).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 Предложения о дальнейшей реализации муниципальной программы и (или) необходимости внесения в нее изменений формируются следующим образом: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5.1. Если реализация муниципальной программы оценивается как высокоэффективная и эффективная, муниципальная программа рекомендуется к финансированию за счет бюджетных ассигнований из бюджета муниципального образования «Тарбагатайский район» в очередном финансовом году в полном объеме.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5.2. Если реализация муниципальной программы оценивается как средне эффективная, муниципальная программа требует корректировки.  Ответственному, исполнителю рекомендуется сохранить запланированный уровень финансирования муниципальной программы в очередном финансовом году при условии внесения необходимых изменений в муниципальную программу до дня внесения проекта Решения  о бюджете муниципального образования «Тарбагатайский район» на очередной финансовый год и плановый период.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5.3. Если реализация муниципальной программы оценивается как низкоэффективная, ответственному, исполнителю рекомендуется досрочно прекратить реализацию данной муниципальной программы либо временно приостановить финансирование на ее реализацию и провести корректировку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5.4. Если реализация муниципальной программы оценивается как неэффективная, ответственному, исполнителю рекомендуется  прекратить реализацию данной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6. Отдел экономического развития направляет оценочную таблицу на рассмотрение главе муниципального образования «Тарбагатайский район» - Руководителю Администрации.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lastRenderedPageBreak/>
        <w:t>7. Ответственный за реализацию муниципальной программы, признанной по результатам проведенной оценки низкоэффективной или неэффективной, формирует и представляет для рассмотрения пояснительную записку, содержащую: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причины отклонения фактических результатов реализации муниципальной программы от запланированных;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- предложения по внесению изменений в муниципальную программу, направленных на повышение эффективности реализации муниципальной программы в дальнейшем.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8. По результатам рассмотрения пояснительной записки ответственного за реализацию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3060"/>
        <w:jc w:val="both"/>
        <w:outlineLvl w:val="2"/>
      </w:pPr>
      <w:bookmarkStart w:id="11" w:name="Par351"/>
      <w:bookmarkEnd w:id="11"/>
      <w:r w:rsidRPr="002A62D3">
        <w:t>II. Основные понятия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9. Частный показатель оценки достижения установленных значений целевых индикаторов - отношение фактически достигнутого значения целевого индикатора к его базовому и плановому значению.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10. Степень выполнения целевого индикатора - параметр, отражающий выполнение целевого индикатора.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11. Комплексная оценка целевого индикатора - параметр, отражающий важность целевого индикатора в сравнении с его результативностью и динамикой, оказывающей влияние на достижение цели.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12. Уровень финансового обеспечения муниципальной программы - отношение фактического объема финансирования муниципальной программы к базовому и запланированному объему финансирования (с учетом всех источников финансирования).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540"/>
        <w:jc w:val="both"/>
      </w:pPr>
      <w:r w:rsidRPr="002A62D3">
        <w:t>13. Интегральная оценка эффективности реализации муниципальной программы - показатель, определяющий качественную характеристику реализации муниципальной программы на основании соотношения комплексной оценки целевых индикаторов и уровня финансового обеспечения муниципальной программы.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2160"/>
        <w:jc w:val="both"/>
        <w:outlineLvl w:val="2"/>
      </w:pPr>
      <w:bookmarkStart w:id="12" w:name="Par359"/>
      <w:bookmarkEnd w:id="12"/>
      <w:r w:rsidRPr="002A62D3">
        <w:t>III. Формирование интегральной оценки эффективности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2160"/>
        <w:jc w:val="both"/>
      </w:pPr>
      <w:r w:rsidRPr="002A62D3">
        <w:t>реализации муниципальной 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A62D3">
        <w:rPr>
          <w:rFonts w:eastAsia="Calibri"/>
        </w:rPr>
        <w:t>14. Интегральная оценка эффективности реализации муниципальной программы R рассчитывается по формуле: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                    R = K / V,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                         ср    фин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где: K - комплексная оценка целевых индикаторов муниципальной ср программы, включая индикаторы подпрограмм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K</w:t>
      </w:r>
      <w:r w:rsidRPr="002A62D3">
        <w:rPr>
          <w:rFonts w:eastAsia="Calibri"/>
        </w:rPr>
        <w:t xml:space="preserve"> = (</w:t>
      </w:r>
      <w:r w:rsidRPr="002A62D3">
        <w:rPr>
          <w:rFonts w:eastAsia="Calibri"/>
          <w:lang w:val="en-US"/>
        </w:rPr>
        <w:t>SUM</w:t>
      </w:r>
      <w:r w:rsidRPr="002A62D3">
        <w:rPr>
          <w:rFonts w:eastAsia="Calibri"/>
        </w:rPr>
        <w:t xml:space="preserve"> </w:t>
      </w:r>
      <w:r w:rsidRPr="002A62D3">
        <w:rPr>
          <w:rFonts w:eastAsia="Calibri"/>
          <w:lang w:val="en-US"/>
        </w:rPr>
        <w:t>K</w:t>
      </w:r>
      <w:r w:rsidRPr="002A62D3">
        <w:rPr>
          <w:rFonts w:eastAsia="Calibri"/>
        </w:rPr>
        <w:t xml:space="preserve"> ) / </w:t>
      </w:r>
      <w:r w:rsidRPr="002A62D3">
        <w:rPr>
          <w:rFonts w:eastAsia="Calibri"/>
          <w:lang w:val="en-US"/>
        </w:rPr>
        <w:t>n</w:t>
      </w:r>
      <w:r w:rsidRPr="002A62D3">
        <w:rPr>
          <w:rFonts w:eastAsia="Calibri"/>
        </w:rPr>
        <w:t>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ср </w:t>
      </w:r>
      <w:r w:rsidRPr="002A62D3">
        <w:rPr>
          <w:rFonts w:eastAsia="Calibri"/>
          <w:lang w:val="en-US"/>
        </w:rPr>
        <w:t>j</w:t>
      </w:r>
      <w:r w:rsidRPr="002A62D3">
        <w:rPr>
          <w:rFonts w:eastAsia="Calibri"/>
        </w:rPr>
        <w:t xml:space="preserve">=1  </w:t>
      </w:r>
      <w:r w:rsidRPr="002A62D3">
        <w:rPr>
          <w:rFonts w:eastAsia="Calibri"/>
          <w:lang w:val="en-US"/>
        </w:rPr>
        <w:t>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V - уровень финансового обеспечения муниципальной программы;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фин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n - количество целевых индикаторов по муниципальной программе, подпрограмме.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A62D3">
        <w:rPr>
          <w:rFonts w:eastAsia="Calibri"/>
        </w:rPr>
        <w:lastRenderedPageBreak/>
        <w:t>15. Комплексная оценка целевого индикатора рассчитывается по формуле: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K  = i  x g ,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j    j    n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где: i  - частный показатель оценки выполнения целевого индикатора;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g  - степень выполнения индикаторов.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n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ind w:firstLine="180"/>
        <w:jc w:val="both"/>
        <w:rPr>
          <w:rFonts w:eastAsia="Calibri"/>
        </w:rPr>
      </w:pPr>
      <w:r w:rsidRPr="002A62D3">
        <w:rPr>
          <w:rFonts w:eastAsia="Calibri"/>
        </w:rPr>
        <w:t>16. Уровень финансового обеспечения муниципальной программы за отчетный период V рассчитывается по формуле: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   фин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       V    = (V  / V  x 0,2) + (V  / V  x 0,8),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        фин     f    b            f    p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где: V  -   фактические    затраты,    направленные    на    реализацию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     b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муниципальной  программы  в  предшествующем году с учетом всех источников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финансирования;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V  -  фактические  затраты,  направленные на реализацию муниципальной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f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программы в отчетном периоде с учетом всех источников финансирования;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V  -  запланированный объем финансирования муниципальной программы за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 p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счет всех источников финансирования.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17. Степень выполнения индикатора рассчитывается по формуле: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n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SUM</w:t>
      </w:r>
      <w:r w:rsidRPr="002A62D3">
        <w:rPr>
          <w:rFonts w:eastAsia="Calibri"/>
        </w:rPr>
        <w:t xml:space="preserve"> </w:t>
      </w:r>
      <w:r w:rsidRPr="002A62D3">
        <w:rPr>
          <w:rFonts w:eastAsia="Calibri"/>
          <w:lang w:val="en-US"/>
        </w:rPr>
        <w:t>g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=1  </w:t>
      </w:r>
      <w:r w:rsidRPr="002A62D3">
        <w:rPr>
          <w:rFonts w:eastAsia="Calibri"/>
          <w:lang w:val="en-US"/>
        </w:rPr>
        <w:t>i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g</w:t>
      </w:r>
      <w:r w:rsidRPr="002A62D3">
        <w:rPr>
          <w:rFonts w:eastAsia="Calibri"/>
        </w:rPr>
        <w:t xml:space="preserve">  = ------.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n</w:t>
      </w:r>
      <w:r w:rsidRPr="002A62D3">
        <w:rPr>
          <w:rFonts w:eastAsia="Calibri"/>
        </w:rPr>
        <w:t xml:space="preserve">     </w:t>
      </w:r>
      <w:r w:rsidRPr="002A62D3">
        <w:rPr>
          <w:rFonts w:eastAsia="Calibri"/>
          <w:lang w:val="en-US"/>
        </w:rPr>
        <w:t>n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18. Частный показатель оценки выполнения   целевого  индикатора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рассчитывается по формуле: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а) в отношении индикаторов, большее значение которого отражает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улучшение деятельности исполнительных органов муниципальной власти: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A62D3">
        <w:rPr>
          <w:rFonts w:eastAsia="Calibri"/>
          <w:lang w:val="en-US"/>
        </w:rPr>
        <w:t>i  = (I   / I   x 0,2) + (I   / I   x 0,8),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  <w:lang w:val="en-US"/>
        </w:rPr>
      </w:pPr>
      <w:r w:rsidRPr="002A62D3">
        <w:rPr>
          <w:rFonts w:eastAsia="Calibri"/>
          <w:lang w:val="en-US"/>
        </w:rPr>
        <w:t>j     fj    bj            fj    pj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где: I   - фактическое значение целевого индикатора за отчетный период;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fj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I - базовое значение целевого индикатора - фактическое значение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bj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целевого индикатора муниципальной программы на начало отчетного периода;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I - плановое значение целевого индикатора на отчетный период;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pj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б) в отношении индикаторов, когда снижение значений показателя целевого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>индикатора отражает фактическое улучшение деятельности исполнительных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lastRenderedPageBreak/>
        <w:t>органов муниципальной власти: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  = (</w:t>
      </w: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   / </w:t>
      </w: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   </w:t>
      </w:r>
      <w:r w:rsidRPr="002A62D3">
        <w:rPr>
          <w:rFonts w:eastAsia="Calibri"/>
          <w:lang w:val="en-US"/>
        </w:rPr>
        <w:t>x</w:t>
      </w:r>
      <w:r w:rsidRPr="002A62D3">
        <w:rPr>
          <w:rFonts w:eastAsia="Calibri"/>
        </w:rPr>
        <w:t xml:space="preserve"> 0,2) + (</w:t>
      </w: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   / </w:t>
      </w:r>
      <w:r w:rsidRPr="002A62D3">
        <w:rPr>
          <w:rFonts w:eastAsia="Calibri"/>
          <w:lang w:val="en-US"/>
        </w:rPr>
        <w:t>I</w:t>
      </w:r>
      <w:r w:rsidRPr="002A62D3">
        <w:rPr>
          <w:rFonts w:eastAsia="Calibri"/>
        </w:rPr>
        <w:t xml:space="preserve">   </w:t>
      </w:r>
      <w:r w:rsidRPr="002A62D3">
        <w:rPr>
          <w:rFonts w:eastAsia="Calibri"/>
          <w:lang w:val="en-US"/>
        </w:rPr>
        <w:t>x</w:t>
      </w:r>
      <w:r w:rsidRPr="002A62D3">
        <w:rPr>
          <w:rFonts w:eastAsia="Calibri"/>
        </w:rPr>
        <w:t xml:space="preserve"> 0,8).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  <w:lang w:val="en-US"/>
        </w:rPr>
        <w:t>j</w:t>
      </w:r>
      <w:r w:rsidRPr="002A62D3">
        <w:rPr>
          <w:rFonts w:eastAsia="Calibri"/>
        </w:rPr>
        <w:t xml:space="preserve">     </w:t>
      </w:r>
      <w:r w:rsidRPr="002A62D3">
        <w:rPr>
          <w:rFonts w:eastAsia="Calibri"/>
          <w:lang w:val="en-US"/>
        </w:rPr>
        <w:t>bj</w:t>
      </w:r>
      <w:r w:rsidRPr="002A62D3">
        <w:rPr>
          <w:rFonts w:eastAsia="Calibri"/>
        </w:rPr>
        <w:t xml:space="preserve">    </w:t>
      </w:r>
      <w:r w:rsidRPr="002A62D3">
        <w:rPr>
          <w:rFonts w:eastAsia="Calibri"/>
          <w:lang w:val="en-US"/>
        </w:rPr>
        <w:t>fj</w:t>
      </w:r>
      <w:r w:rsidRPr="002A62D3">
        <w:rPr>
          <w:rFonts w:eastAsia="Calibri"/>
        </w:rPr>
        <w:t xml:space="preserve">            </w:t>
      </w:r>
      <w:r w:rsidRPr="002A62D3">
        <w:rPr>
          <w:rFonts w:eastAsia="Calibri"/>
          <w:lang w:val="en-US"/>
        </w:rPr>
        <w:t>pj</w:t>
      </w:r>
      <w:r w:rsidRPr="002A62D3">
        <w:rPr>
          <w:rFonts w:eastAsia="Calibri"/>
        </w:rPr>
        <w:t xml:space="preserve">    </w:t>
      </w:r>
      <w:r w:rsidRPr="002A62D3">
        <w:rPr>
          <w:rFonts w:eastAsia="Calibri"/>
          <w:lang w:val="en-US"/>
        </w:rPr>
        <w:t>fj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19. Отдел экономического развития на основании представленных данных осуществляет сводный </w:t>
      </w:r>
      <w:hyperlink w:anchor="Par469" w:history="1">
        <w:r w:rsidRPr="002A62D3">
          <w:rPr>
            <w:rFonts w:eastAsia="Calibri"/>
          </w:rPr>
          <w:t>расчет</w:t>
        </w:r>
      </w:hyperlink>
      <w:r w:rsidRPr="002A62D3">
        <w:rPr>
          <w:rFonts w:eastAsia="Calibri"/>
        </w:rPr>
        <w:t xml:space="preserve"> интегральной оценки эффективности реализации муниципальной программы R согласно таблице № 1 приложения.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20. Рассчитанное значение интегральной оценки эффективности реализации муниципальной  программы R сопоставляется с приведенными значениями для определения  качественной  характеристики оценки реализации муниципальной программы (</w:t>
      </w:r>
      <w:hyperlink w:anchor="Par551" w:history="1">
        <w:r w:rsidRPr="002A62D3">
          <w:rPr>
            <w:rFonts w:eastAsia="Calibri"/>
          </w:rPr>
          <w:t>таблица № 2</w:t>
        </w:r>
      </w:hyperlink>
      <w:r w:rsidRPr="002A62D3">
        <w:rPr>
          <w:rFonts w:eastAsia="Calibri"/>
        </w:rPr>
        <w:t xml:space="preserve"> приложения).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21. В целях оценки динамики эффективности реализации муниципальной программы в отчетном году относительно года, предшествующего отчетному, производится  сопоставление  интегральной  оценки  эффективности реализации муниципальной   программы R за отчетный год и интегральной оценки эффективности реализации муниципальной программы R за предшествующий год.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A62D3">
        <w:rPr>
          <w:rFonts w:eastAsia="Calibri"/>
        </w:rPr>
        <w:t xml:space="preserve">    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 производится оценка динамики эффективности реализации муниципальной программы в соответствии со шкалой, приведенной в </w:t>
      </w:r>
      <w:hyperlink w:anchor="Par574" w:history="1">
        <w:r w:rsidRPr="002A62D3">
          <w:rPr>
            <w:rFonts w:eastAsia="Calibri"/>
          </w:rPr>
          <w:t>таблице № 3</w:t>
        </w:r>
      </w:hyperlink>
      <w:r w:rsidRPr="002A62D3">
        <w:rPr>
          <w:rFonts w:eastAsia="Calibri"/>
        </w:rPr>
        <w:t xml:space="preserve"> приложения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  <w:sectPr w:rsidR="002A62D3" w:rsidRPr="002A62D3" w:rsidSect="00EA1E0E">
          <w:pgSz w:w="11905" w:h="16838"/>
          <w:pgMar w:top="1134" w:right="1134" w:bottom="1701" w:left="900" w:header="720" w:footer="720" w:gutter="0"/>
          <w:cols w:space="720"/>
          <w:noEndnote/>
        </w:sect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  <w:r w:rsidRPr="002A62D3">
        <w:t>Приложение 4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</w:pPr>
      <w:r w:rsidRPr="002A62D3">
        <w:t>Таблица1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</w:pPr>
      <w:r w:rsidRPr="002A62D3">
        <w:t>Расчет интегральной эффективности реализации муниципальной 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849" w:type="dxa"/>
        <w:tblInd w:w="-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900"/>
        <w:gridCol w:w="720"/>
        <w:gridCol w:w="1080"/>
        <w:gridCol w:w="1260"/>
        <w:gridCol w:w="1260"/>
        <w:gridCol w:w="1440"/>
        <w:gridCol w:w="1080"/>
        <w:gridCol w:w="1260"/>
        <w:gridCol w:w="1260"/>
        <w:gridCol w:w="1260"/>
        <w:gridCol w:w="900"/>
        <w:gridCol w:w="900"/>
        <w:gridCol w:w="720"/>
        <w:gridCol w:w="1260"/>
      </w:tblGrid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№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Наименование целевого индикатора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Ед. изм.</w:t>
            </w: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 xml:space="preserve">Базовое  значение целевого индикатора на начало отчетного периода </w:t>
            </w:r>
            <w:r w:rsidRPr="002A62D3">
              <w:rPr>
                <w:sz w:val="18"/>
                <w:szCs w:val="18"/>
                <w:lang w:val="en-US"/>
              </w:rPr>
              <w:t>I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 w:rsidRPr="002A62D3">
              <w:rPr>
                <w:sz w:val="18"/>
                <w:szCs w:val="18"/>
              </w:rPr>
              <w:t xml:space="preserve">        </w:t>
            </w:r>
            <w:r w:rsidRPr="002A62D3">
              <w:rPr>
                <w:sz w:val="18"/>
                <w:szCs w:val="18"/>
                <w:lang w:val="en-US"/>
              </w:rPr>
              <w:t>bj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Плановое значение целевого индикатора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  <w:lang w:val="en-US"/>
              </w:rPr>
              <w:t>I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 xml:space="preserve">  </w:t>
            </w:r>
            <w:r w:rsidRPr="002A62D3">
              <w:rPr>
                <w:sz w:val="18"/>
                <w:szCs w:val="18"/>
                <w:lang w:val="en-US"/>
              </w:rPr>
              <w:t>pj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Фактическое значение целевого индикатора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  <w:lang w:val="en-US"/>
              </w:rPr>
              <w:t>I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 xml:space="preserve">   </w:t>
            </w:r>
            <w:r w:rsidRPr="002A62D3">
              <w:rPr>
                <w:sz w:val="18"/>
                <w:szCs w:val="18"/>
                <w:lang w:val="en-US"/>
              </w:rPr>
              <w:t>fj</w:t>
            </w: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 xml:space="preserve">Частный показатель оценки выполнения целевого индикатора </w:t>
            </w:r>
            <w:r w:rsidRPr="002A62D3">
              <w:rPr>
                <w:sz w:val="18"/>
                <w:szCs w:val="18"/>
                <w:lang w:val="en-US"/>
              </w:rPr>
              <w:t>I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  <w:lang w:val="en-US"/>
              </w:rPr>
            </w:pPr>
            <w:r w:rsidRPr="002A62D3">
              <w:rPr>
                <w:sz w:val="18"/>
                <w:szCs w:val="18"/>
              </w:rPr>
              <w:t xml:space="preserve">                      </w:t>
            </w:r>
            <w:r w:rsidRPr="002A62D3">
              <w:rPr>
                <w:sz w:val="18"/>
                <w:szCs w:val="18"/>
                <w:lang w:val="en-US"/>
              </w:rPr>
              <w:t>j</w:t>
            </w: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Степень выполнения индикатора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  <w:lang w:val="en-US"/>
              </w:rPr>
              <w:t xml:space="preserve">g  </w:t>
            </w:r>
            <w:r w:rsidRPr="002A62D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Комплексная оценка целевого индикатора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Объем финансирования в предшеств. году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Плановый объем финансирования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Объем финансирования факт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Уровень финобеспечения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Интегральная оценка эффективности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Качественная оценка реализации программы</w:t>
            </w: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13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15</w:t>
            </w: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(Гр. 6/гр.4*0,2) +(гр.6/гр.5*0,8)</w:t>
            </w: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1.</w:t>
            </w: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Итого подпрограмма 1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  <w:tr w:rsidR="002A62D3" w:rsidRPr="002A62D3" w:rsidTr="001546DB">
        <w:tc>
          <w:tcPr>
            <w:tcW w:w="549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2A62D3">
              <w:rPr>
                <w:sz w:val="18"/>
                <w:szCs w:val="18"/>
              </w:rPr>
              <w:t xml:space="preserve">Итого по подпрограмме 2 </w:t>
            </w: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</w:tbl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>&lt;1&gt; Указываются целевые индикаторы муниципальной программы, подпрограммы, приведенные в приложении «Цели, задачи и целевые индикаторы» к программе.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bookmarkStart w:id="13" w:name="Par540"/>
      <w:bookmarkEnd w:id="13"/>
      <w:r w:rsidRPr="002A62D3">
        <w:rPr>
          <w:rFonts w:eastAsia="Calibri"/>
          <w:sz w:val="26"/>
          <w:szCs w:val="26"/>
        </w:rPr>
        <w:t xml:space="preserve">    &lt;2&gt; В случае, если расчетное значение показателя оценки целевого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>индикатора  i , полученное в соответствии с пунктом 19 Методики оценки,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>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>имеет значение: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 xml:space="preserve">    а) более или равно 1, то степень выполнения индикатора g  = 1;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>j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  <w:sz w:val="26"/>
          <w:szCs w:val="26"/>
        </w:rPr>
        <w:t xml:space="preserve">    б) менее 1, то степень выполнения индикатора g  = 0.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</w:rPr>
        <w:sectPr w:rsidR="002A62D3" w:rsidRPr="002A62D3" w:rsidSect="00596314">
          <w:pgSz w:w="16838" w:h="11905" w:orient="landscape"/>
          <w:pgMar w:top="181" w:right="1134" w:bottom="1134" w:left="1701" w:header="720" w:footer="720" w:gutter="0"/>
          <w:cols w:space="720"/>
          <w:noEndnote/>
        </w:sect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2A62D3">
        <w:rPr>
          <w:rFonts w:eastAsia="Calibri"/>
        </w:rPr>
        <w:lastRenderedPageBreak/>
        <w:t xml:space="preserve">    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3"/>
        <w:rPr>
          <w:sz w:val="26"/>
          <w:szCs w:val="26"/>
        </w:rPr>
      </w:pPr>
      <w:r w:rsidRPr="002A62D3">
        <w:rPr>
          <w:sz w:val="26"/>
          <w:szCs w:val="26"/>
        </w:rPr>
        <w:t>Таблица № 2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4" w:name="Par551"/>
      <w:bookmarkEnd w:id="14"/>
      <w:r w:rsidRPr="002A62D3">
        <w:rPr>
          <w:sz w:val="26"/>
          <w:szCs w:val="26"/>
        </w:rPr>
        <w:t>Оценка эффективности реализации  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A62D3" w:rsidRPr="002A62D3" w:rsidTr="001546DB">
        <w:trPr>
          <w:trHeight w:val="1034"/>
          <w:tblCellSpacing w:w="5" w:type="nil"/>
          <w:jc w:val="center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Численное значение интегральной оценки эффективности реализации программы R    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Качественная характеристика программы</w:t>
            </w:r>
          </w:p>
        </w:tc>
      </w:tr>
      <w:tr w:rsidR="002A62D3" w:rsidRPr="002A62D3" w:rsidTr="001546DB">
        <w:trPr>
          <w:tblCellSpacing w:w="5" w:type="nil"/>
          <w:jc w:val="center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R &gt;= 1             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Высокоэффективная</w:t>
            </w:r>
          </w:p>
        </w:tc>
      </w:tr>
      <w:tr w:rsidR="002A62D3" w:rsidRPr="002A62D3" w:rsidTr="001546DB">
        <w:trPr>
          <w:tblCellSpacing w:w="5" w:type="nil"/>
          <w:jc w:val="center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0,9 &lt; R &lt; 1,0      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Эффективная</w:t>
            </w:r>
          </w:p>
        </w:tc>
      </w:tr>
      <w:tr w:rsidR="002A62D3" w:rsidRPr="002A62D3" w:rsidTr="001546DB">
        <w:trPr>
          <w:tblCellSpacing w:w="5" w:type="nil"/>
          <w:jc w:val="center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0,7 &lt; R &lt; 0,9      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Средне эффективная</w:t>
            </w:r>
          </w:p>
        </w:tc>
      </w:tr>
      <w:tr w:rsidR="002A62D3" w:rsidRPr="002A62D3" w:rsidTr="001546DB">
        <w:trPr>
          <w:tblCellSpacing w:w="5" w:type="nil"/>
          <w:jc w:val="center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0,5 &lt; R &lt; 0,7      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Низкоэффективная</w:t>
            </w:r>
          </w:p>
        </w:tc>
      </w:tr>
      <w:tr w:rsidR="002A62D3" w:rsidRPr="002A62D3" w:rsidTr="001546DB">
        <w:trPr>
          <w:tblCellSpacing w:w="5" w:type="nil"/>
          <w:jc w:val="center"/>
        </w:trPr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R &lt; 0,5            </w:t>
            </w:r>
          </w:p>
        </w:tc>
        <w:tc>
          <w:tcPr>
            <w:tcW w:w="4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Неэффективная</w:t>
            </w:r>
          </w:p>
        </w:tc>
      </w:tr>
    </w:tbl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3"/>
        <w:rPr>
          <w:sz w:val="26"/>
          <w:szCs w:val="26"/>
        </w:rPr>
      </w:pPr>
      <w:r w:rsidRPr="002A62D3">
        <w:rPr>
          <w:sz w:val="26"/>
          <w:szCs w:val="26"/>
        </w:rPr>
        <w:t>Таблица № 3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5" w:name="Par574"/>
      <w:bookmarkEnd w:id="15"/>
      <w:r w:rsidRPr="002A62D3">
        <w:rPr>
          <w:sz w:val="26"/>
          <w:szCs w:val="26"/>
        </w:rPr>
        <w:t>Шкала динамики эффективности  программ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2A62D3" w:rsidRPr="002A62D3" w:rsidTr="001546DB">
        <w:trPr>
          <w:jc w:val="center"/>
        </w:trPr>
        <w:tc>
          <w:tcPr>
            <w:tcW w:w="4926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2A62D3">
              <w:t xml:space="preserve">Соотношение интегральной оценки эффективности реализации муниципальной программы </w:t>
            </w:r>
            <w:r w:rsidRPr="002A62D3">
              <w:rPr>
                <w:lang w:val="en-US"/>
              </w:rPr>
              <w:t>R</w:t>
            </w:r>
            <w:r w:rsidRPr="002A62D3">
              <w:t xml:space="preserve"> за отчетный год и оценки эффективности реализации муниципальной программы </w:t>
            </w:r>
            <w:r w:rsidRPr="002A62D3">
              <w:rPr>
                <w:lang w:val="en-US"/>
              </w:rPr>
              <w:t>R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2A62D3">
              <w:t xml:space="preserve">        </w:t>
            </w:r>
            <w:r w:rsidRPr="002A62D3">
              <w:rPr>
                <w:lang w:val="en-US"/>
              </w:rPr>
              <w:t>0</w:t>
            </w:r>
            <w:r w:rsidRPr="002A62D3">
              <w:t>пр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за предшествующий год</w:t>
            </w:r>
          </w:p>
        </w:tc>
        <w:tc>
          <w:tcPr>
            <w:tcW w:w="4927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Вывод о динамике эффективности реализации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муниципальной программы</w:t>
            </w:r>
          </w:p>
        </w:tc>
      </w:tr>
      <w:tr w:rsidR="002A62D3" w:rsidRPr="002A62D3" w:rsidTr="001546DB">
        <w:trPr>
          <w:jc w:val="center"/>
        </w:trPr>
        <w:tc>
          <w:tcPr>
            <w:tcW w:w="4926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lang w:val="en-US"/>
              </w:rPr>
            </w:pPr>
            <w:r w:rsidRPr="002A62D3">
              <w:t>R &lt; R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2A62D3">
              <w:rPr>
                <w:lang w:val="en-US"/>
              </w:rPr>
              <w:t xml:space="preserve">        0</w:t>
            </w:r>
            <w:r w:rsidRPr="002A62D3">
              <w:t>пр</w:t>
            </w:r>
          </w:p>
        </w:tc>
        <w:tc>
          <w:tcPr>
            <w:tcW w:w="4927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Эффективность снизилась</w:t>
            </w:r>
          </w:p>
        </w:tc>
      </w:tr>
      <w:tr w:rsidR="002A62D3" w:rsidRPr="002A62D3" w:rsidTr="001546DB">
        <w:trPr>
          <w:jc w:val="center"/>
        </w:trPr>
        <w:tc>
          <w:tcPr>
            <w:tcW w:w="4926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lang w:val="en-US"/>
              </w:rPr>
            </w:pPr>
            <w:r w:rsidRPr="002A62D3">
              <w:rPr>
                <w:lang w:val="en-US"/>
              </w:rPr>
              <w:t>R=R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2A62D3">
              <w:rPr>
                <w:lang w:val="en-US"/>
              </w:rPr>
              <w:t xml:space="preserve">        0</w:t>
            </w:r>
            <w:r w:rsidRPr="002A62D3">
              <w:t>пр</w:t>
            </w:r>
          </w:p>
        </w:tc>
        <w:tc>
          <w:tcPr>
            <w:tcW w:w="4927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Эффективность осталась на уровне прошлого года</w:t>
            </w:r>
          </w:p>
        </w:tc>
      </w:tr>
      <w:tr w:rsidR="002A62D3" w:rsidRPr="002A62D3" w:rsidTr="001546DB">
        <w:trPr>
          <w:jc w:val="center"/>
        </w:trPr>
        <w:tc>
          <w:tcPr>
            <w:tcW w:w="4926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R &gt; R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      0пр </w:t>
            </w:r>
          </w:p>
        </w:tc>
        <w:tc>
          <w:tcPr>
            <w:tcW w:w="4927" w:type="dxa"/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2A62D3">
              <w:t>Эффективность возросла</w:t>
            </w:r>
          </w:p>
        </w:tc>
      </w:tr>
    </w:tbl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3"/>
        <w:rPr>
          <w:sz w:val="26"/>
          <w:szCs w:val="26"/>
        </w:rPr>
        <w:sectPr w:rsidR="002A62D3" w:rsidRPr="002A62D3" w:rsidSect="00EA1E0E">
          <w:pgSz w:w="11905" w:h="16838"/>
          <w:pgMar w:top="1134" w:right="1134" w:bottom="1701" w:left="900" w:header="709" w:footer="709" w:gutter="0"/>
          <w:cols w:space="708"/>
          <w:docGrid w:linePitch="360"/>
        </w:sect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3"/>
        <w:rPr>
          <w:sz w:val="26"/>
          <w:szCs w:val="26"/>
        </w:rPr>
      </w:pPr>
      <w:r w:rsidRPr="002A62D3">
        <w:rPr>
          <w:sz w:val="26"/>
          <w:szCs w:val="26"/>
        </w:rPr>
        <w:lastRenderedPageBreak/>
        <w:t>Таблица № 4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6" w:name="Par596"/>
      <w:bookmarkEnd w:id="16"/>
      <w:r w:rsidRPr="002A62D3">
        <w:rPr>
          <w:sz w:val="26"/>
          <w:szCs w:val="26"/>
        </w:rPr>
        <w:t>Сводная форма по оценке эффективности муниципальной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A62D3">
        <w:rPr>
          <w:sz w:val="26"/>
          <w:szCs w:val="26"/>
        </w:rPr>
        <w:t>программы</w:t>
      </w: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44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8"/>
        <w:gridCol w:w="1388"/>
        <w:gridCol w:w="1559"/>
        <w:gridCol w:w="1134"/>
        <w:gridCol w:w="1134"/>
        <w:gridCol w:w="1418"/>
        <w:gridCol w:w="992"/>
        <w:gridCol w:w="992"/>
      </w:tblGrid>
      <w:tr w:rsidR="002A62D3" w:rsidRPr="002A62D3" w:rsidTr="002A62D3">
        <w:trPr>
          <w:trHeight w:val="2148"/>
          <w:tblCellSpacing w:w="5" w:type="nil"/>
        </w:trPr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Наимено-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вание   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муниципальной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программы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Период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реали-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зации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Уровень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финансо-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вого   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обеспе-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чения  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муниципаль-  ной програм-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мы в 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отчетном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году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2D3">
              <w:t>Интегральная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2D3">
              <w:t>оценка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2D3">
              <w:t>эффективности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2D3">
              <w:t>реализации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62D3">
              <w:t>муниципальной программы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Качественная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оценка реализации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муниципальной программы по годам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реализации (эффективная,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средне эффективная,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неэффективная)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Предложе-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ния по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дальнейшей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реализации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муниципальной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программы </w:t>
            </w:r>
          </w:p>
        </w:tc>
      </w:tr>
      <w:tr w:rsidR="002A62D3" w:rsidRPr="002A62D3" w:rsidTr="002A62D3">
        <w:trPr>
          <w:trHeight w:val="720"/>
          <w:tblCellSpacing w:w="5" w:type="nil"/>
        </w:trPr>
        <w:tc>
          <w:tcPr>
            <w:tcW w:w="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за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отчет-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ный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период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за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преды-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дущий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год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за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отчет-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ный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период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за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>преды-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дущий </w:t>
            </w:r>
          </w:p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год 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A62D3" w:rsidRPr="002A62D3" w:rsidTr="002A62D3">
        <w:trPr>
          <w:tblCellSpacing w:w="5" w:type="nil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  1    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2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5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6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8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</w:pPr>
            <w:r w:rsidRPr="002A62D3">
              <w:t xml:space="preserve">    9     </w:t>
            </w:r>
          </w:p>
        </w:tc>
      </w:tr>
      <w:tr w:rsidR="002A62D3" w:rsidRPr="002A62D3" w:rsidTr="002A62D3">
        <w:trPr>
          <w:tblCellSpacing w:w="5" w:type="nil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1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62D3" w:rsidRPr="002A62D3" w:rsidTr="002A62D3">
        <w:trPr>
          <w:tblCellSpacing w:w="5" w:type="nil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2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62D3" w:rsidRPr="002A62D3" w:rsidTr="002A62D3">
        <w:trPr>
          <w:tblCellSpacing w:w="5" w:type="nil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3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A62D3" w:rsidRPr="002A62D3" w:rsidTr="002A62D3">
        <w:trPr>
          <w:tblCellSpacing w:w="5" w:type="nil"/>
        </w:trPr>
        <w:tc>
          <w:tcPr>
            <w:tcW w:w="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62D3">
              <w:t>…</w:t>
            </w:r>
          </w:p>
        </w:tc>
        <w:tc>
          <w:tcPr>
            <w:tcW w:w="1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2D3" w:rsidRPr="002A62D3" w:rsidRDefault="002A62D3" w:rsidP="002A62D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A62D3" w:rsidRPr="002A62D3" w:rsidRDefault="002A62D3" w:rsidP="002A62D3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A62D3" w:rsidRPr="002A62D3" w:rsidRDefault="002A62D3" w:rsidP="002A62D3">
      <w:pPr>
        <w:rPr>
          <w:sz w:val="26"/>
          <w:szCs w:val="26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0"/>
        </w:rPr>
      </w:pPr>
    </w:p>
    <w:p w:rsidR="002A62D3" w:rsidRPr="002A62D3" w:rsidRDefault="002A62D3" w:rsidP="002A62D3">
      <w:pPr>
        <w:rPr>
          <w:sz w:val="26"/>
          <w:szCs w:val="26"/>
        </w:rPr>
      </w:pPr>
    </w:p>
    <w:p w:rsidR="002A62D3" w:rsidRDefault="002A62D3"/>
    <w:sectPr w:rsidR="002A62D3" w:rsidSect="00EE48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B8" w:rsidRDefault="001C57B8">
      <w:r>
        <w:separator/>
      </w:r>
    </w:p>
  </w:endnote>
  <w:endnote w:type="continuationSeparator" w:id="0">
    <w:p w:rsidR="001C57B8" w:rsidRDefault="001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36" w:rsidRDefault="002A62D3" w:rsidP="00C06D4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6336" w:rsidRDefault="001578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336" w:rsidRPr="002D2007" w:rsidRDefault="002A62D3" w:rsidP="00C06D45">
    <w:pPr>
      <w:pStyle w:val="a8"/>
      <w:framePr w:wrap="around" w:vAnchor="text" w:hAnchor="margin" w:xAlign="center" w:y="1"/>
      <w:rPr>
        <w:rStyle w:val="aa"/>
        <w:sz w:val="24"/>
        <w:szCs w:val="24"/>
      </w:rPr>
    </w:pPr>
    <w:r w:rsidRPr="002D2007">
      <w:rPr>
        <w:rStyle w:val="aa"/>
        <w:sz w:val="24"/>
        <w:szCs w:val="24"/>
      </w:rPr>
      <w:fldChar w:fldCharType="begin"/>
    </w:r>
    <w:r w:rsidRPr="002D2007">
      <w:rPr>
        <w:rStyle w:val="aa"/>
        <w:sz w:val="24"/>
        <w:szCs w:val="24"/>
      </w:rPr>
      <w:instrText xml:space="preserve">PAGE  </w:instrText>
    </w:r>
    <w:r w:rsidRPr="002D2007">
      <w:rPr>
        <w:rStyle w:val="aa"/>
        <w:sz w:val="24"/>
        <w:szCs w:val="24"/>
      </w:rPr>
      <w:fldChar w:fldCharType="separate"/>
    </w:r>
    <w:r w:rsidR="001578BD">
      <w:rPr>
        <w:rStyle w:val="aa"/>
        <w:noProof/>
        <w:sz w:val="24"/>
        <w:szCs w:val="24"/>
      </w:rPr>
      <w:t>5</w:t>
    </w:r>
    <w:r w:rsidRPr="002D2007">
      <w:rPr>
        <w:rStyle w:val="aa"/>
        <w:sz w:val="24"/>
        <w:szCs w:val="24"/>
      </w:rPr>
      <w:fldChar w:fldCharType="end"/>
    </w:r>
  </w:p>
  <w:p w:rsidR="00386336" w:rsidRDefault="00157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B8" w:rsidRDefault="001C57B8">
      <w:r>
        <w:separator/>
      </w:r>
    </w:p>
  </w:footnote>
  <w:footnote w:type="continuationSeparator" w:id="0">
    <w:p w:rsidR="001C57B8" w:rsidRDefault="001C5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F8ABD8"/>
    <w:lvl w:ilvl="0">
      <w:numFmt w:val="bullet"/>
      <w:lvlText w:val="*"/>
      <w:lvlJc w:val="left"/>
    </w:lvl>
  </w:abstractNum>
  <w:abstractNum w:abstractNumId="1">
    <w:nsid w:val="161F6964"/>
    <w:multiLevelType w:val="singleLevel"/>
    <w:tmpl w:val="E57C66D4"/>
    <w:lvl w:ilvl="0">
      <w:start w:val="2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59171567"/>
    <w:multiLevelType w:val="singleLevel"/>
    <w:tmpl w:val="29CCCEE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5EA53B46"/>
    <w:multiLevelType w:val="hybridMultilevel"/>
    <w:tmpl w:val="5E2A0F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421E3C"/>
    <w:multiLevelType w:val="singleLevel"/>
    <w:tmpl w:val="29CCCEE6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46929BE"/>
    <w:multiLevelType w:val="hybridMultilevel"/>
    <w:tmpl w:val="2CB69B9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7A2240CE"/>
    <w:multiLevelType w:val="singleLevel"/>
    <w:tmpl w:val="29CCCEE6"/>
    <w:lvl w:ilvl="0">
      <w:start w:val="1"/>
      <w:numFmt w:val="decimal"/>
      <w:lvlText w:val="%1.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5"/>
    <w:lvlOverride w:ilvl="0">
      <w:startOverride w:val="3"/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14"/>
    <w:rsid w:val="00012151"/>
    <w:rsid w:val="00027475"/>
    <w:rsid w:val="00047930"/>
    <w:rsid w:val="000A4890"/>
    <w:rsid w:val="001578BD"/>
    <w:rsid w:val="00190E6A"/>
    <w:rsid w:val="001C57B8"/>
    <w:rsid w:val="001D36C3"/>
    <w:rsid w:val="00214FDC"/>
    <w:rsid w:val="002A62D3"/>
    <w:rsid w:val="00302152"/>
    <w:rsid w:val="003244AF"/>
    <w:rsid w:val="003C27FE"/>
    <w:rsid w:val="003D4F75"/>
    <w:rsid w:val="00474678"/>
    <w:rsid w:val="004B0EA8"/>
    <w:rsid w:val="004F6D94"/>
    <w:rsid w:val="005A76A3"/>
    <w:rsid w:val="005C01CD"/>
    <w:rsid w:val="005F5315"/>
    <w:rsid w:val="006310D9"/>
    <w:rsid w:val="006578B2"/>
    <w:rsid w:val="00704346"/>
    <w:rsid w:val="00750E06"/>
    <w:rsid w:val="00781AAF"/>
    <w:rsid w:val="00830C5C"/>
    <w:rsid w:val="00846182"/>
    <w:rsid w:val="009B001C"/>
    <w:rsid w:val="009E521A"/>
    <w:rsid w:val="00A07757"/>
    <w:rsid w:val="00A55E88"/>
    <w:rsid w:val="00AA2A3B"/>
    <w:rsid w:val="00AA5F83"/>
    <w:rsid w:val="00B47D6B"/>
    <w:rsid w:val="00B96892"/>
    <w:rsid w:val="00C02396"/>
    <w:rsid w:val="00C97E25"/>
    <w:rsid w:val="00CE0443"/>
    <w:rsid w:val="00D676C8"/>
    <w:rsid w:val="00D97777"/>
    <w:rsid w:val="00DB4A91"/>
    <w:rsid w:val="00E026C6"/>
    <w:rsid w:val="00E37928"/>
    <w:rsid w:val="00E7612B"/>
    <w:rsid w:val="00E834F2"/>
    <w:rsid w:val="00ED7EC7"/>
    <w:rsid w:val="00EE4814"/>
    <w:rsid w:val="00EF3BFA"/>
    <w:rsid w:val="00F6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D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2D3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62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62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62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62D3"/>
  </w:style>
  <w:style w:type="paragraph" w:customStyle="1" w:styleId="ConsPlusNormal">
    <w:name w:val="ConsPlusNormal"/>
    <w:rsid w:val="002A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A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2A6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2A62D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Title"/>
    <w:basedOn w:val="a"/>
    <w:link w:val="a6"/>
    <w:qFormat/>
    <w:rsid w:val="002A62D3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A62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2A62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2A62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2A6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A62D3"/>
  </w:style>
  <w:style w:type="paragraph" w:styleId="ab">
    <w:name w:val="header"/>
    <w:basedOn w:val="a"/>
    <w:link w:val="ac"/>
    <w:rsid w:val="002A62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2A6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бычный2"/>
    <w:rsid w:val="002A62D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rsid w:val="002A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62D3"/>
    <w:pPr>
      <w:ind w:left="720"/>
      <w:contextualSpacing/>
    </w:pPr>
    <w:rPr>
      <w:sz w:val="28"/>
      <w:szCs w:val="20"/>
    </w:rPr>
  </w:style>
  <w:style w:type="character" w:styleId="af">
    <w:name w:val="Hyperlink"/>
    <w:basedOn w:val="a0"/>
    <w:rsid w:val="002A6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62D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A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62D3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A62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62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62D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62D3"/>
  </w:style>
  <w:style w:type="paragraph" w:customStyle="1" w:styleId="ConsPlusNormal">
    <w:name w:val="ConsPlusNormal"/>
    <w:rsid w:val="002A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Cell">
    <w:name w:val="ConsPlusCell"/>
    <w:rsid w:val="002A6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2A6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3">
    <w:name w:val="Обычный1"/>
    <w:rsid w:val="002A62D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Title"/>
    <w:basedOn w:val="a"/>
    <w:link w:val="a6"/>
    <w:qFormat/>
    <w:rsid w:val="002A62D3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2A62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2A62D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2A62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2A62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A62D3"/>
  </w:style>
  <w:style w:type="paragraph" w:styleId="ab">
    <w:name w:val="header"/>
    <w:basedOn w:val="a"/>
    <w:link w:val="ac"/>
    <w:rsid w:val="002A62D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rsid w:val="002A62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бычный2"/>
    <w:rsid w:val="002A62D3"/>
    <w:pPr>
      <w:widowControl w:val="0"/>
      <w:spacing w:after="0" w:line="26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d">
    <w:name w:val="Table Grid"/>
    <w:basedOn w:val="a1"/>
    <w:rsid w:val="002A6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A62D3"/>
    <w:pPr>
      <w:ind w:left="720"/>
      <w:contextualSpacing/>
    </w:pPr>
    <w:rPr>
      <w:sz w:val="28"/>
      <w:szCs w:val="20"/>
    </w:rPr>
  </w:style>
  <w:style w:type="character" w:styleId="af">
    <w:name w:val="Hyperlink"/>
    <w:basedOn w:val="a0"/>
    <w:rsid w:val="002A6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tarbagatay/administratsiya/raznoe/doc/file3256_353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ЭО</cp:lastModifiedBy>
  <cp:revision>2</cp:revision>
  <cp:lastPrinted>2024-04-27T00:53:00Z</cp:lastPrinted>
  <dcterms:created xsi:type="dcterms:W3CDTF">2024-04-27T03:11:00Z</dcterms:created>
  <dcterms:modified xsi:type="dcterms:W3CDTF">2024-04-27T03:11:00Z</dcterms:modified>
</cp:coreProperties>
</file>