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1C" w:rsidRDefault="0016111C" w:rsidP="0016111C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                                    </w:t>
      </w:r>
    </w:p>
    <w:p w:rsidR="0016111C" w:rsidRDefault="0016111C" w:rsidP="0016111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16111C" w:rsidRDefault="0016111C" w:rsidP="0016111C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6111C" w:rsidRDefault="0016111C" w:rsidP="001611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6111C" w:rsidRDefault="0016111C" w:rsidP="00161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D5A8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D5A87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F4C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DF4CC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A8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ED5A8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F4CC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с. Тарбагатай</w:t>
      </w:r>
    </w:p>
    <w:p w:rsidR="0016111C" w:rsidRDefault="0016111C" w:rsidP="0016111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председателей  постоянных</w:t>
      </w:r>
    </w:p>
    <w:p w:rsidR="0016111C" w:rsidRDefault="0016111C" w:rsidP="0016111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депутатских комиссий Совета депутатов</w:t>
      </w:r>
    </w:p>
    <w:p w:rsidR="0016111C" w:rsidRDefault="0016111C" w:rsidP="0016111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 w:rsidR="00DF4CC4">
        <w:rPr>
          <w:rFonts w:ascii="Times New Roman" w:hAnsi="Times New Roman" w:cs="Times New Roman"/>
          <w:b/>
          <w:bCs/>
          <w:sz w:val="24"/>
          <w:szCs w:val="24"/>
        </w:rPr>
        <w:t>шестого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созыва»</w:t>
      </w:r>
    </w:p>
    <w:p w:rsidR="0016111C" w:rsidRDefault="0016111C" w:rsidP="00161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111C" w:rsidRDefault="0016111C" w:rsidP="00161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частью 12 статьи  15  Устава  муниципального образования «Тарбагатайский район» и статьи 15 Регламента Совета депутатов, Совет депутатов муниципального образования  «Тарбагатайский район»</w:t>
      </w:r>
    </w:p>
    <w:p w:rsidR="00ED5A87" w:rsidRDefault="00ED5A87" w:rsidP="00161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111C" w:rsidRDefault="0016111C" w:rsidP="0016111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ED5A87">
        <w:rPr>
          <w:rFonts w:ascii="Times New Roman" w:hAnsi="Times New Roman" w:cs="Times New Roman"/>
          <w:b/>
          <w:bCs/>
          <w:sz w:val="24"/>
          <w:szCs w:val="24"/>
        </w:rPr>
        <w:t>ИЛ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111C" w:rsidRDefault="0016111C" w:rsidP="001611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председателями постоянных депутатских комиссий Совета депутатов МО «Тарбагатайский район»:</w:t>
      </w:r>
    </w:p>
    <w:p w:rsidR="00C952EB" w:rsidRPr="00801D83" w:rsidRDefault="0016111C" w:rsidP="00C952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C952EB"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2EB"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экономической политике, бюджету, налогам и </w:t>
      </w:r>
      <w:r w:rsidR="00C952EB">
        <w:rPr>
          <w:rFonts w:ascii="Times New Roman" w:hAnsi="Times New Roman" w:cs="Times New Roman"/>
          <w:b/>
          <w:bCs/>
          <w:sz w:val="24"/>
          <w:szCs w:val="24"/>
        </w:rPr>
        <w:t>потребительскому рынку</w:t>
      </w:r>
      <w:r w:rsidR="00C952EB" w:rsidRPr="00801D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52EB" w:rsidRPr="00801D83" w:rsidRDefault="00C952EB" w:rsidP="00C95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D5A87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ED5A87">
        <w:rPr>
          <w:rFonts w:ascii="Times New Roman" w:hAnsi="Times New Roman" w:cs="Times New Roman"/>
          <w:sz w:val="24"/>
          <w:szCs w:val="24"/>
        </w:rPr>
        <w:t xml:space="preserve"> Виктора Григорьевича </w:t>
      </w:r>
      <w:proofErr w:type="gramStart"/>
      <w:r w:rsidR="00ED5A87">
        <w:rPr>
          <w:rFonts w:ascii="Times New Roman" w:hAnsi="Times New Roman" w:cs="Times New Roman"/>
          <w:sz w:val="24"/>
          <w:szCs w:val="24"/>
        </w:rPr>
        <w:t>–</w:t>
      </w:r>
      <w:r w:rsidRPr="00801D8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>епутат</w:t>
      </w:r>
      <w:r w:rsidR="00ED5A87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ED5A87">
        <w:rPr>
          <w:rFonts w:ascii="Times New Roman" w:hAnsi="Times New Roman" w:cs="Times New Roman"/>
          <w:sz w:val="24"/>
          <w:szCs w:val="24"/>
        </w:rPr>
        <w:t>10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16111C" w:rsidRPr="00C952EB" w:rsidRDefault="0016111C" w:rsidP="00C952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по социальной </w:t>
      </w:r>
      <w:r w:rsidR="00C952EB">
        <w:rPr>
          <w:rFonts w:ascii="Times New Roman" w:hAnsi="Times New Roman" w:cs="Times New Roman"/>
          <w:b/>
          <w:bCs/>
          <w:sz w:val="24"/>
          <w:szCs w:val="24"/>
        </w:rPr>
        <w:t>политике</w:t>
      </w:r>
      <w:r w:rsidR="00C952EB" w:rsidRPr="00126E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111C" w:rsidRDefault="00ED5A87" w:rsidP="00161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Русину Елену Федоровну </w:t>
      </w:r>
      <w:r w:rsidR="0016111C">
        <w:rPr>
          <w:rFonts w:ascii="Times New Roman" w:hAnsi="Times New Roman" w:cs="Times New Roman"/>
          <w:sz w:val="24"/>
          <w:szCs w:val="24"/>
        </w:rPr>
        <w:t xml:space="preserve"> –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111C">
        <w:rPr>
          <w:rFonts w:ascii="Times New Roman" w:hAnsi="Times New Roman" w:cs="Times New Roman"/>
          <w:sz w:val="24"/>
          <w:szCs w:val="24"/>
        </w:rPr>
        <w:t xml:space="preserve">  от одномандатного избирательного округа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6111C">
        <w:rPr>
          <w:rFonts w:ascii="Times New Roman" w:hAnsi="Times New Roman" w:cs="Times New Roman"/>
          <w:sz w:val="24"/>
          <w:szCs w:val="24"/>
        </w:rPr>
        <w:t>;</w:t>
      </w:r>
    </w:p>
    <w:p w:rsidR="0016111C" w:rsidRDefault="0016111C" w:rsidP="001611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C952EB" w:rsidRPr="00190E43">
        <w:rPr>
          <w:rFonts w:ascii="Times New Roman" w:hAnsi="Times New Roman" w:cs="Times New Roman"/>
          <w:b/>
          <w:bCs/>
          <w:sz w:val="24"/>
          <w:szCs w:val="24"/>
        </w:rPr>
        <w:t>по земельным ресурсам, аграрной по</w:t>
      </w:r>
      <w:r w:rsidR="00C952EB">
        <w:rPr>
          <w:rFonts w:ascii="Times New Roman" w:hAnsi="Times New Roman" w:cs="Times New Roman"/>
          <w:b/>
          <w:bCs/>
          <w:sz w:val="24"/>
          <w:szCs w:val="24"/>
        </w:rPr>
        <w:t>литике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111C" w:rsidRDefault="00ED5A87" w:rsidP="00161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-Матвеева Константина Сергеевича</w:t>
      </w:r>
      <w:r w:rsidR="0016111C">
        <w:rPr>
          <w:rFonts w:ascii="Times New Roman" w:hAnsi="Times New Roman" w:cs="Times New Roman"/>
          <w:sz w:val="24"/>
          <w:szCs w:val="24"/>
        </w:rPr>
        <w:t xml:space="preserve"> -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111C">
        <w:rPr>
          <w:rFonts w:ascii="Times New Roman" w:hAnsi="Times New Roman" w:cs="Times New Roman"/>
          <w:sz w:val="24"/>
          <w:szCs w:val="24"/>
        </w:rPr>
        <w:t xml:space="preserve"> от одномандатного избирательного округа №</w:t>
      </w:r>
      <w:r>
        <w:rPr>
          <w:rFonts w:ascii="Times New Roman" w:hAnsi="Times New Roman" w:cs="Times New Roman"/>
          <w:sz w:val="24"/>
          <w:szCs w:val="24"/>
        </w:rPr>
        <w:t>7</w:t>
      </w:r>
      <w:r w:rsidR="0016111C">
        <w:rPr>
          <w:rFonts w:ascii="Times New Roman" w:hAnsi="Times New Roman" w:cs="Times New Roman"/>
          <w:sz w:val="24"/>
          <w:szCs w:val="24"/>
        </w:rPr>
        <w:t>;</w:t>
      </w:r>
    </w:p>
    <w:p w:rsidR="00C952EB" w:rsidRPr="00CB26FB" w:rsidRDefault="00C952EB" w:rsidP="00C952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903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вопросам ЖКХ</w:t>
      </w:r>
    </w:p>
    <w:p w:rsidR="00C952EB" w:rsidRDefault="00C952EB" w:rsidP="00161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r w:rsidR="00ED5A87">
        <w:rPr>
          <w:rFonts w:ascii="Times New Roman" w:hAnsi="Times New Roman" w:cs="Times New Roman"/>
          <w:sz w:val="24"/>
          <w:szCs w:val="24"/>
        </w:rPr>
        <w:t xml:space="preserve">Максимова Виктора </w:t>
      </w:r>
      <w:proofErr w:type="spellStart"/>
      <w:r w:rsidR="00ED5A87">
        <w:rPr>
          <w:rFonts w:ascii="Times New Roman" w:hAnsi="Times New Roman" w:cs="Times New Roman"/>
          <w:sz w:val="24"/>
          <w:szCs w:val="24"/>
        </w:rPr>
        <w:t>Логеевича</w:t>
      </w:r>
      <w:proofErr w:type="spellEnd"/>
      <w:r w:rsidRPr="00801D83">
        <w:rPr>
          <w:rFonts w:ascii="Times New Roman" w:hAnsi="Times New Roman" w:cs="Times New Roman"/>
          <w:sz w:val="24"/>
          <w:szCs w:val="24"/>
        </w:rPr>
        <w:t xml:space="preserve"> – депутат</w:t>
      </w:r>
      <w:r w:rsidR="00ED5A87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ED5A87">
        <w:rPr>
          <w:rFonts w:ascii="Times New Roman" w:hAnsi="Times New Roman" w:cs="Times New Roman"/>
          <w:sz w:val="24"/>
          <w:szCs w:val="24"/>
        </w:rPr>
        <w:t>8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16111C" w:rsidRDefault="0016111C" w:rsidP="001611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данное решение </w:t>
      </w:r>
      <w:r w:rsidR="001D2703">
        <w:t>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МО «Тарбагатайский район».</w:t>
      </w:r>
    </w:p>
    <w:p w:rsidR="0016111C" w:rsidRDefault="0016111C" w:rsidP="00161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 Настоящие решение вступают в силу с момента его </w:t>
      </w:r>
      <w:r w:rsidR="00C952EB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1C" w:rsidRDefault="0016111C" w:rsidP="00C952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Председателя Совета депутатов МО «Тарбагатайский район».</w:t>
      </w:r>
    </w:p>
    <w:p w:rsidR="0016111C" w:rsidRDefault="0016111C" w:rsidP="0016111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16111C" w:rsidRDefault="0016111C" w:rsidP="0016111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                     </w:t>
      </w:r>
      <w:r w:rsidR="00DF4C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F4CC4">
        <w:rPr>
          <w:rFonts w:ascii="Times New Roman" w:hAnsi="Times New Roman" w:cs="Times New Roman"/>
          <w:b/>
          <w:bCs/>
          <w:sz w:val="24"/>
          <w:szCs w:val="24"/>
        </w:rPr>
        <w:t>С.Ю. Шабаршова</w:t>
      </w:r>
    </w:p>
    <w:p w:rsidR="0016111C" w:rsidRDefault="0016111C" w:rsidP="0016111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6111C" w:rsidRDefault="0016111C" w:rsidP="0016111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16111C" w:rsidRDefault="0016111C" w:rsidP="0016111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4CC4">
        <w:rPr>
          <w:rFonts w:ascii="Times New Roman" w:hAnsi="Times New Roman" w:cs="Times New Roman"/>
          <w:b/>
          <w:bCs/>
          <w:sz w:val="24"/>
          <w:szCs w:val="24"/>
        </w:rPr>
        <w:t xml:space="preserve">    Е.Г. Бродникова</w:t>
      </w:r>
    </w:p>
    <w:p w:rsidR="008A1077" w:rsidRDefault="008A1077"/>
    <w:sectPr w:rsidR="008A1077" w:rsidSect="00ED5A87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31" w:rsidRDefault="00B92531" w:rsidP="00DF4CC4">
      <w:pPr>
        <w:spacing w:after="0" w:line="240" w:lineRule="auto"/>
      </w:pPr>
      <w:r>
        <w:separator/>
      </w:r>
    </w:p>
  </w:endnote>
  <w:endnote w:type="continuationSeparator" w:id="1">
    <w:p w:rsidR="00B92531" w:rsidRDefault="00B92531" w:rsidP="00DF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31" w:rsidRDefault="00B92531" w:rsidP="00DF4CC4">
      <w:pPr>
        <w:spacing w:after="0" w:line="240" w:lineRule="auto"/>
      </w:pPr>
      <w:r>
        <w:separator/>
      </w:r>
    </w:p>
  </w:footnote>
  <w:footnote w:type="continuationSeparator" w:id="1">
    <w:p w:rsidR="00B92531" w:rsidRDefault="00B92531" w:rsidP="00DF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C4" w:rsidRDefault="00DF4CC4" w:rsidP="00DF4CC4">
    <w:pPr>
      <w:pStyle w:val="a4"/>
      <w:tabs>
        <w:tab w:val="clear" w:pos="4677"/>
        <w:tab w:val="clear" w:pos="9355"/>
        <w:tab w:val="left" w:pos="787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11C"/>
    <w:rsid w:val="00126ED7"/>
    <w:rsid w:val="0016111C"/>
    <w:rsid w:val="001D2703"/>
    <w:rsid w:val="004162CC"/>
    <w:rsid w:val="00582267"/>
    <w:rsid w:val="0077199E"/>
    <w:rsid w:val="00777B29"/>
    <w:rsid w:val="008A1077"/>
    <w:rsid w:val="00B92531"/>
    <w:rsid w:val="00C952EB"/>
    <w:rsid w:val="00D74D45"/>
    <w:rsid w:val="00DF4CC4"/>
    <w:rsid w:val="00ED5A87"/>
    <w:rsid w:val="00EE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1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111C"/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DF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CC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DF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CC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1690</Characters>
  <Application>Microsoft Office Word</Application>
  <DocSecurity>0</DocSecurity>
  <Lines>14</Lines>
  <Paragraphs>3</Paragraphs>
  <ScaleCrop>false</ScaleCrop>
  <Company>Home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2019-10-09T07:54:00Z</dcterms:created>
  <dcterms:modified xsi:type="dcterms:W3CDTF">2019-11-06T05:43:00Z</dcterms:modified>
</cp:coreProperties>
</file>