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C96" w:rsidRDefault="00D91A41" w:rsidP="00D91A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РЕЕСТР</w:t>
      </w:r>
    </w:p>
    <w:p w:rsidR="00D91A41" w:rsidRDefault="00D91A41" w:rsidP="00D91A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Субъектов малого и среднего предпринимательства, физических лиц – получателей поддержки</w:t>
      </w:r>
    </w:p>
    <w:p w:rsidR="00D91A41" w:rsidRDefault="00D91A41" w:rsidP="00D91A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2020 год</w:t>
      </w:r>
    </w:p>
    <w:p w:rsidR="00D91A41" w:rsidRDefault="00D91A41" w:rsidP="00D91A4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29" w:type="dxa"/>
        <w:tblInd w:w="-601" w:type="dxa"/>
        <w:tblLayout w:type="fixed"/>
        <w:tblLook w:val="04A0"/>
      </w:tblPr>
      <w:tblGrid>
        <w:gridCol w:w="1848"/>
        <w:gridCol w:w="1129"/>
        <w:gridCol w:w="1876"/>
        <w:gridCol w:w="1639"/>
        <w:gridCol w:w="2351"/>
        <w:gridCol w:w="1335"/>
        <w:gridCol w:w="1307"/>
        <w:gridCol w:w="1670"/>
        <w:gridCol w:w="1446"/>
        <w:gridCol w:w="1228"/>
      </w:tblGrid>
      <w:tr w:rsidR="00B02F2C" w:rsidTr="00B02F2C">
        <w:trPr>
          <w:trHeight w:val="675"/>
        </w:trPr>
        <w:tc>
          <w:tcPr>
            <w:tcW w:w="1848" w:type="dxa"/>
            <w:vMerge w:val="restart"/>
          </w:tcPr>
          <w:p w:rsidR="00D91A41" w:rsidRPr="00B02F2C" w:rsidRDefault="00D91A41" w:rsidP="00D91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F2C">
              <w:rPr>
                <w:rFonts w:ascii="Times New Roman" w:hAnsi="Times New Roman" w:cs="Times New Roman"/>
                <w:sz w:val="20"/>
                <w:szCs w:val="20"/>
              </w:rPr>
              <w:t>Наименование органа, предоставившего поддержку</w:t>
            </w:r>
          </w:p>
        </w:tc>
        <w:tc>
          <w:tcPr>
            <w:tcW w:w="1129" w:type="dxa"/>
            <w:vMerge w:val="restart"/>
          </w:tcPr>
          <w:p w:rsidR="00D91A41" w:rsidRPr="00B02F2C" w:rsidRDefault="00D91A41" w:rsidP="00D91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F2C">
              <w:rPr>
                <w:rFonts w:ascii="Times New Roman" w:hAnsi="Times New Roman" w:cs="Times New Roman"/>
                <w:sz w:val="20"/>
                <w:szCs w:val="20"/>
              </w:rPr>
              <w:t>Дата принятия решения о предоставлении или прекращении оказания поддержки</w:t>
            </w:r>
          </w:p>
        </w:tc>
        <w:tc>
          <w:tcPr>
            <w:tcW w:w="3515" w:type="dxa"/>
            <w:gridSpan w:val="2"/>
          </w:tcPr>
          <w:p w:rsidR="00D91A41" w:rsidRPr="00B02F2C" w:rsidRDefault="00D91A41" w:rsidP="00D91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F2C">
              <w:rPr>
                <w:rFonts w:ascii="Times New Roman" w:hAnsi="Times New Roman" w:cs="Times New Roman"/>
                <w:sz w:val="20"/>
                <w:szCs w:val="20"/>
              </w:rPr>
              <w:t>Сведения о субъекте малого и среднего предпринимательства – получателе поддержки</w:t>
            </w:r>
          </w:p>
        </w:tc>
        <w:tc>
          <w:tcPr>
            <w:tcW w:w="6663" w:type="dxa"/>
            <w:gridSpan w:val="4"/>
          </w:tcPr>
          <w:p w:rsidR="00D91A41" w:rsidRPr="00B02F2C" w:rsidRDefault="00D91A41" w:rsidP="00D91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F2C">
              <w:rPr>
                <w:rFonts w:ascii="Times New Roman" w:hAnsi="Times New Roman" w:cs="Times New Roman"/>
                <w:sz w:val="20"/>
                <w:szCs w:val="20"/>
              </w:rPr>
              <w:t>Сведения о предоставленной поддержке</w:t>
            </w:r>
          </w:p>
        </w:tc>
        <w:tc>
          <w:tcPr>
            <w:tcW w:w="1446" w:type="dxa"/>
            <w:vMerge w:val="restart"/>
          </w:tcPr>
          <w:p w:rsidR="00D91A41" w:rsidRPr="00B02F2C" w:rsidRDefault="00D91A41" w:rsidP="00D91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F2C">
              <w:rPr>
                <w:rFonts w:ascii="Times New Roman" w:hAnsi="Times New Roman" w:cs="Times New Roman"/>
                <w:sz w:val="20"/>
                <w:szCs w:val="20"/>
              </w:rPr>
              <w:t>Информация о нарушении порядка и условий предоставления поддержки (если имеется), в том числе о нецелевом исполнении средств поддержки</w:t>
            </w:r>
          </w:p>
        </w:tc>
        <w:tc>
          <w:tcPr>
            <w:tcW w:w="1228" w:type="dxa"/>
            <w:vMerge w:val="restart"/>
          </w:tcPr>
          <w:p w:rsidR="00D91A41" w:rsidRPr="00B02F2C" w:rsidRDefault="00D91A41" w:rsidP="00D91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F2C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</w:tc>
      </w:tr>
      <w:tr w:rsidR="00B54FBB" w:rsidTr="00B02F2C">
        <w:trPr>
          <w:trHeight w:val="1260"/>
        </w:trPr>
        <w:tc>
          <w:tcPr>
            <w:tcW w:w="1848" w:type="dxa"/>
            <w:vMerge/>
          </w:tcPr>
          <w:p w:rsidR="00D91A41" w:rsidRPr="00B02F2C" w:rsidRDefault="00D91A41" w:rsidP="00D91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D91A41" w:rsidRPr="00B02F2C" w:rsidRDefault="00D91A41" w:rsidP="00D91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D91A41" w:rsidRPr="00B02F2C" w:rsidRDefault="00D91A41" w:rsidP="00D91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F2C">
              <w:rPr>
                <w:rFonts w:ascii="Times New Roman" w:hAnsi="Times New Roman" w:cs="Times New Roman"/>
                <w:sz w:val="20"/>
                <w:szCs w:val="20"/>
              </w:rPr>
              <w:t>Наименование юридического лица или фамилия, имя и отчество (если имеется) индивидуального предпринимателя</w:t>
            </w:r>
          </w:p>
        </w:tc>
        <w:tc>
          <w:tcPr>
            <w:tcW w:w="1639" w:type="dxa"/>
          </w:tcPr>
          <w:p w:rsidR="00D91A41" w:rsidRPr="00B02F2C" w:rsidRDefault="00D91A41" w:rsidP="00D91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2F2C">
              <w:rPr>
                <w:rFonts w:ascii="Times New Roman" w:hAnsi="Times New Roman" w:cs="Times New Roman"/>
                <w:sz w:val="20"/>
                <w:szCs w:val="20"/>
              </w:rPr>
              <w:t>Индентификационный</w:t>
            </w:r>
            <w:proofErr w:type="spellEnd"/>
            <w:r w:rsidRPr="00B02F2C">
              <w:rPr>
                <w:rFonts w:ascii="Times New Roman" w:hAnsi="Times New Roman" w:cs="Times New Roman"/>
                <w:sz w:val="20"/>
                <w:szCs w:val="20"/>
              </w:rPr>
              <w:t xml:space="preserve"> номер налогоплательщика</w:t>
            </w:r>
          </w:p>
        </w:tc>
        <w:tc>
          <w:tcPr>
            <w:tcW w:w="2351" w:type="dxa"/>
          </w:tcPr>
          <w:p w:rsidR="00D91A41" w:rsidRPr="00B02F2C" w:rsidRDefault="00D91A41" w:rsidP="00D91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F2C">
              <w:rPr>
                <w:rFonts w:ascii="Times New Roman" w:hAnsi="Times New Roman" w:cs="Times New Roman"/>
                <w:sz w:val="20"/>
                <w:szCs w:val="20"/>
              </w:rPr>
              <w:t>Форма поддержки</w:t>
            </w:r>
          </w:p>
        </w:tc>
        <w:tc>
          <w:tcPr>
            <w:tcW w:w="1335" w:type="dxa"/>
          </w:tcPr>
          <w:p w:rsidR="00D91A41" w:rsidRPr="00B02F2C" w:rsidRDefault="00D91A41" w:rsidP="00D91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F2C">
              <w:rPr>
                <w:rFonts w:ascii="Times New Roman" w:hAnsi="Times New Roman" w:cs="Times New Roman"/>
                <w:sz w:val="20"/>
                <w:szCs w:val="20"/>
              </w:rPr>
              <w:t>Вид поддержки</w:t>
            </w:r>
          </w:p>
        </w:tc>
        <w:tc>
          <w:tcPr>
            <w:tcW w:w="1307" w:type="dxa"/>
          </w:tcPr>
          <w:p w:rsidR="00D91A41" w:rsidRPr="00B02F2C" w:rsidRDefault="00D91A41" w:rsidP="00D91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F2C">
              <w:rPr>
                <w:rFonts w:ascii="Times New Roman" w:hAnsi="Times New Roman" w:cs="Times New Roman"/>
                <w:sz w:val="20"/>
                <w:szCs w:val="20"/>
              </w:rPr>
              <w:t>Размер поддержки, руб.</w:t>
            </w:r>
          </w:p>
        </w:tc>
        <w:tc>
          <w:tcPr>
            <w:tcW w:w="1670" w:type="dxa"/>
          </w:tcPr>
          <w:p w:rsidR="00D91A41" w:rsidRPr="00B02F2C" w:rsidRDefault="00D91A41" w:rsidP="00D91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F2C">
              <w:rPr>
                <w:rFonts w:ascii="Times New Roman" w:hAnsi="Times New Roman" w:cs="Times New Roman"/>
                <w:sz w:val="20"/>
                <w:szCs w:val="20"/>
              </w:rPr>
              <w:t>Срок оказания поддержки</w:t>
            </w:r>
          </w:p>
        </w:tc>
        <w:tc>
          <w:tcPr>
            <w:tcW w:w="1446" w:type="dxa"/>
            <w:vMerge/>
          </w:tcPr>
          <w:p w:rsidR="00D91A41" w:rsidRPr="00B02F2C" w:rsidRDefault="00D91A41" w:rsidP="00D91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D91A41" w:rsidRPr="00B02F2C" w:rsidRDefault="00D91A41" w:rsidP="00D91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621D" w:rsidTr="00B02F2C">
        <w:tc>
          <w:tcPr>
            <w:tcW w:w="1848" w:type="dxa"/>
          </w:tcPr>
          <w:p w:rsidR="00D6621D" w:rsidRPr="00B02F2C" w:rsidRDefault="00D6621D" w:rsidP="00D91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F2C">
              <w:rPr>
                <w:rFonts w:ascii="Times New Roman" w:hAnsi="Times New Roman" w:cs="Times New Roman"/>
                <w:sz w:val="20"/>
                <w:szCs w:val="20"/>
              </w:rPr>
              <w:t>МКУ Администрация МО «</w:t>
            </w:r>
            <w:proofErr w:type="spellStart"/>
            <w:r w:rsidRPr="00B02F2C">
              <w:rPr>
                <w:rFonts w:ascii="Times New Roman" w:hAnsi="Times New Roman" w:cs="Times New Roman"/>
                <w:sz w:val="20"/>
                <w:szCs w:val="20"/>
              </w:rPr>
              <w:t>Тарбагатайский</w:t>
            </w:r>
            <w:proofErr w:type="spellEnd"/>
            <w:r w:rsidRPr="00B02F2C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1129" w:type="dxa"/>
          </w:tcPr>
          <w:p w:rsidR="00D6621D" w:rsidRPr="00B02F2C" w:rsidRDefault="00EB3921" w:rsidP="00D91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28.12.2020</w:t>
            </w:r>
          </w:p>
        </w:tc>
        <w:tc>
          <w:tcPr>
            <w:tcW w:w="1876" w:type="dxa"/>
          </w:tcPr>
          <w:p w:rsidR="00D6621D" w:rsidRPr="00BC22D5" w:rsidRDefault="00D6621D" w:rsidP="00D91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2D5">
              <w:rPr>
                <w:rFonts w:ascii="Times New Roman" w:hAnsi="Times New Roman" w:cs="Times New Roman"/>
                <w:sz w:val="20"/>
                <w:szCs w:val="20"/>
              </w:rPr>
              <w:t xml:space="preserve">КФХ Николаев Борис </w:t>
            </w:r>
            <w:proofErr w:type="spellStart"/>
            <w:r w:rsidRPr="00BC22D5">
              <w:rPr>
                <w:rFonts w:ascii="Times New Roman" w:hAnsi="Times New Roman" w:cs="Times New Roman"/>
                <w:sz w:val="20"/>
                <w:szCs w:val="20"/>
              </w:rPr>
              <w:t>Ермилович</w:t>
            </w:r>
            <w:proofErr w:type="spellEnd"/>
          </w:p>
        </w:tc>
        <w:tc>
          <w:tcPr>
            <w:tcW w:w="1639" w:type="dxa"/>
          </w:tcPr>
          <w:p w:rsidR="00D6621D" w:rsidRPr="00B02F2C" w:rsidRDefault="00D6621D" w:rsidP="00D91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F2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032300399780</w:t>
            </w:r>
          </w:p>
        </w:tc>
        <w:tc>
          <w:tcPr>
            <w:tcW w:w="2351" w:type="dxa"/>
          </w:tcPr>
          <w:p w:rsidR="00D6621D" w:rsidRPr="00B02F2C" w:rsidRDefault="00D6621D" w:rsidP="00D91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F2C">
              <w:rPr>
                <w:rFonts w:ascii="Times New Roman" w:hAnsi="Times New Roman" w:cs="Times New Roman"/>
                <w:sz w:val="20"/>
                <w:szCs w:val="20"/>
              </w:rPr>
              <w:t>Субсидия на возмещение части затрат на приобретение сельскохозяйственных животных</w:t>
            </w:r>
          </w:p>
        </w:tc>
        <w:tc>
          <w:tcPr>
            <w:tcW w:w="1335" w:type="dxa"/>
          </w:tcPr>
          <w:p w:rsidR="00D6621D" w:rsidRPr="00B02F2C" w:rsidRDefault="00D6621D" w:rsidP="00D91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F2C">
              <w:rPr>
                <w:rFonts w:ascii="Times New Roman" w:hAnsi="Times New Roman" w:cs="Times New Roman"/>
                <w:sz w:val="20"/>
                <w:szCs w:val="20"/>
              </w:rPr>
              <w:t>Финансовая поддержка</w:t>
            </w:r>
          </w:p>
        </w:tc>
        <w:tc>
          <w:tcPr>
            <w:tcW w:w="1307" w:type="dxa"/>
          </w:tcPr>
          <w:p w:rsidR="00D6621D" w:rsidRPr="00B02F2C" w:rsidRDefault="00D6621D" w:rsidP="00D91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F2C">
              <w:rPr>
                <w:rFonts w:ascii="Times New Roman" w:hAnsi="Times New Roman" w:cs="Times New Roman"/>
                <w:sz w:val="20"/>
                <w:szCs w:val="20"/>
              </w:rPr>
              <w:t>210000,00</w:t>
            </w:r>
          </w:p>
        </w:tc>
        <w:tc>
          <w:tcPr>
            <w:tcW w:w="1670" w:type="dxa"/>
          </w:tcPr>
          <w:p w:rsidR="00D6621D" w:rsidRPr="00B02F2C" w:rsidRDefault="00D6621D" w:rsidP="00D91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F2C">
              <w:rPr>
                <w:rFonts w:ascii="Times New Roman" w:hAnsi="Times New Roman" w:cs="Times New Roman"/>
                <w:sz w:val="20"/>
                <w:szCs w:val="20"/>
              </w:rPr>
              <w:t>единовременно</w:t>
            </w:r>
          </w:p>
        </w:tc>
        <w:tc>
          <w:tcPr>
            <w:tcW w:w="1446" w:type="dxa"/>
          </w:tcPr>
          <w:p w:rsidR="00D6621D" w:rsidRPr="00B02F2C" w:rsidRDefault="00D6621D" w:rsidP="00D91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vMerge w:val="restart"/>
          </w:tcPr>
          <w:p w:rsidR="00D6621D" w:rsidRPr="00D6621D" w:rsidRDefault="00D6621D" w:rsidP="00D91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621D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"Развитие Агропромышленного комплекса МО "</w:t>
            </w:r>
            <w:proofErr w:type="spellStart"/>
            <w:r w:rsidRPr="00D6621D">
              <w:rPr>
                <w:rFonts w:ascii="Times New Roman" w:hAnsi="Times New Roman" w:cs="Times New Roman"/>
                <w:bCs/>
                <w:sz w:val="20"/>
                <w:szCs w:val="20"/>
              </w:rPr>
              <w:t>Тарбагатайский</w:t>
            </w:r>
            <w:proofErr w:type="spellEnd"/>
            <w:r w:rsidRPr="00D662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район" на период 2019-2023 годы"</w:t>
            </w:r>
          </w:p>
        </w:tc>
      </w:tr>
      <w:tr w:rsidR="00D6621D" w:rsidTr="00B02F2C">
        <w:tc>
          <w:tcPr>
            <w:tcW w:w="1848" w:type="dxa"/>
          </w:tcPr>
          <w:p w:rsidR="00D6621D" w:rsidRPr="00B02F2C" w:rsidRDefault="00D6621D" w:rsidP="00402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F2C">
              <w:rPr>
                <w:rFonts w:ascii="Times New Roman" w:hAnsi="Times New Roman" w:cs="Times New Roman"/>
                <w:sz w:val="20"/>
                <w:szCs w:val="20"/>
              </w:rPr>
              <w:t>МКУ Администрация МО «</w:t>
            </w:r>
            <w:proofErr w:type="spellStart"/>
            <w:r w:rsidRPr="00B02F2C">
              <w:rPr>
                <w:rFonts w:ascii="Times New Roman" w:hAnsi="Times New Roman" w:cs="Times New Roman"/>
                <w:sz w:val="20"/>
                <w:szCs w:val="20"/>
              </w:rPr>
              <w:t>Тарбагатайский</w:t>
            </w:r>
            <w:proofErr w:type="spellEnd"/>
            <w:r w:rsidRPr="00B02F2C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1129" w:type="dxa"/>
          </w:tcPr>
          <w:p w:rsidR="00D6621D" w:rsidRPr="00B02F2C" w:rsidRDefault="00EB3921" w:rsidP="00D91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28.12.2020</w:t>
            </w:r>
          </w:p>
        </w:tc>
        <w:tc>
          <w:tcPr>
            <w:tcW w:w="1876" w:type="dxa"/>
          </w:tcPr>
          <w:p w:rsidR="00D6621D" w:rsidRPr="00BC22D5" w:rsidRDefault="00D6621D" w:rsidP="00D91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2D5">
              <w:rPr>
                <w:rFonts w:ascii="Times New Roman" w:hAnsi="Times New Roman" w:cs="Times New Roman"/>
                <w:sz w:val="20"/>
                <w:szCs w:val="20"/>
              </w:rPr>
              <w:t xml:space="preserve">КФХ Николаев Борис </w:t>
            </w:r>
            <w:proofErr w:type="spellStart"/>
            <w:r w:rsidRPr="00BC22D5">
              <w:rPr>
                <w:rFonts w:ascii="Times New Roman" w:hAnsi="Times New Roman" w:cs="Times New Roman"/>
                <w:sz w:val="20"/>
                <w:szCs w:val="20"/>
              </w:rPr>
              <w:t>Ермилович</w:t>
            </w:r>
            <w:proofErr w:type="spellEnd"/>
          </w:p>
        </w:tc>
        <w:tc>
          <w:tcPr>
            <w:tcW w:w="1639" w:type="dxa"/>
          </w:tcPr>
          <w:p w:rsidR="00D6621D" w:rsidRPr="00B02F2C" w:rsidRDefault="00D6621D" w:rsidP="00D91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F2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032300399780</w:t>
            </w:r>
          </w:p>
        </w:tc>
        <w:tc>
          <w:tcPr>
            <w:tcW w:w="2351" w:type="dxa"/>
          </w:tcPr>
          <w:p w:rsidR="00D6621D" w:rsidRPr="00B02F2C" w:rsidRDefault="00D6621D" w:rsidP="00D91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F2C">
              <w:rPr>
                <w:rFonts w:ascii="Times New Roman" w:hAnsi="Times New Roman" w:cs="Times New Roman"/>
                <w:sz w:val="20"/>
                <w:szCs w:val="20"/>
              </w:rPr>
              <w:t>Субсидия на приобретение быков производителей</w:t>
            </w:r>
          </w:p>
        </w:tc>
        <w:tc>
          <w:tcPr>
            <w:tcW w:w="1335" w:type="dxa"/>
          </w:tcPr>
          <w:p w:rsidR="00D6621D" w:rsidRPr="00B02F2C" w:rsidRDefault="00D6621D" w:rsidP="00D91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F2C">
              <w:rPr>
                <w:rFonts w:ascii="Times New Roman" w:hAnsi="Times New Roman" w:cs="Times New Roman"/>
                <w:sz w:val="20"/>
                <w:szCs w:val="20"/>
              </w:rPr>
              <w:t>Финансовая поддержка</w:t>
            </w:r>
          </w:p>
        </w:tc>
        <w:tc>
          <w:tcPr>
            <w:tcW w:w="1307" w:type="dxa"/>
          </w:tcPr>
          <w:p w:rsidR="00D6621D" w:rsidRPr="00B02F2C" w:rsidRDefault="00D6621D" w:rsidP="00D91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F2C">
              <w:rPr>
                <w:rFonts w:ascii="Times New Roman" w:hAnsi="Times New Roman" w:cs="Times New Roman"/>
                <w:sz w:val="20"/>
                <w:szCs w:val="20"/>
              </w:rPr>
              <w:t>114000,00</w:t>
            </w:r>
          </w:p>
        </w:tc>
        <w:tc>
          <w:tcPr>
            <w:tcW w:w="1670" w:type="dxa"/>
          </w:tcPr>
          <w:p w:rsidR="00D6621D" w:rsidRPr="00B02F2C" w:rsidRDefault="00D6621D" w:rsidP="00D91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F2C">
              <w:rPr>
                <w:rFonts w:ascii="Times New Roman" w:hAnsi="Times New Roman" w:cs="Times New Roman"/>
                <w:sz w:val="20"/>
                <w:szCs w:val="20"/>
              </w:rPr>
              <w:t>единовременно</w:t>
            </w:r>
          </w:p>
        </w:tc>
        <w:tc>
          <w:tcPr>
            <w:tcW w:w="1446" w:type="dxa"/>
          </w:tcPr>
          <w:p w:rsidR="00D6621D" w:rsidRPr="00B02F2C" w:rsidRDefault="00D6621D" w:rsidP="00D91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D6621D" w:rsidRPr="00B02F2C" w:rsidRDefault="00D6621D" w:rsidP="00D91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F2C" w:rsidTr="00B02F2C">
        <w:tc>
          <w:tcPr>
            <w:tcW w:w="1848" w:type="dxa"/>
          </w:tcPr>
          <w:p w:rsidR="00B02F2C" w:rsidRPr="00B02F2C" w:rsidRDefault="00B02F2C" w:rsidP="00402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F2C">
              <w:rPr>
                <w:rFonts w:ascii="Times New Roman" w:hAnsi="Times New Roman" w:cs="Times New Roman"/>
                <w:sz w:val="20"/>
                <w:szCs w:val="20"/>
              </w:rPr>
              <w:t>МКУ Администрация МО «</w:t>
            </w:r>
            <w:proofErr w:type="spellStart"/>
            <w:r w:rsidRPr="00B02F2C">
              <w:rPr>
                <w:rFonts w:ascii="Times New Roman" w:hAnsi="Times New Roman" w:cs="Times New Roman"/>
                <w:sz w:val="20"/>
                <w:szCs w:val="20"/>
              </w:rPr>
              <w:t>Тарбагатайский</w:t>
            </w:r>
            <w:proofErr w:type="spellEnd"/>
            <w:r w:rsidRPr="00B02F2C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1129" w:type="dxa"/>
          </w:tcPr>
          <w:p w:rsidR="00B02F2C" w:rsidRPr="00B02F2C" w:rsidRDefault="00EB3921" w:rsidP="00D91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13.10.2020</w:t>
            </w:r>
          </w:p>
        </w:tc>
        <w:tc>
          <w:tcPr>
            <w:tcW w:w="1876" w:type="dxa"/>
          </w:tcPr>
          <w:p w:rsidR="00B02F2C" w:rsidRPr="00BC22D5" w:rsidRDefault="00B02F2C" w:rsidP="00D91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2D5">
              <w:rPr>
                <w:rFonts w:ascii="Times New Roman" w:hAnsi="Times New Roman" w:cs="Times New Roman"/>
                <w:sz w:val="20"/>
                <w:szCs w:val="20"/>
              </w:rPr>
              <w:t>МУП ЖКХ Коммунальщик</w:t>
            </w:r>
          </w:p>
        </w:tc>
        <w:tc>
          <w:tcPr>
            <w:tcW w:w="1639" w:type="dxa"/>
          </w:tcPr>
          <w:p w:rsidR="00B02F2C" w:rsidRPr="00B02F2C" w:rsidRDefault="00B02F2C" w:rsidP="00D91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F2C">
              <w:rPr>
                <w:rFonts w:ascii="Times New Roman" w:hAnsi="Times New Roman" w:cs="Times New Roman"/>
                <w:sz w:val="20"/>
                <w:szCs w:val="20"/>
              </w:rPr>
              <w:t>0319003239</w:t>
            </w:r>
          </w:p>
        </w:tc>
        <w:tc>
          <w:tcPr>
            <w:tcW w:w="2351" w:type="dxa"/>
          </w:tcPr>
          <w:p w:rsidR="00B02F2C" w:rsidRPr="00F46CE9" w:rsidRDefault="00F46CE9" w:rsidP="00D91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CE9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(гранты в форме субсидий) на финансовое обеспечение затрат в связи с производством (реализацией) товаров, выполнением работ, </w:t>
            </w:r>
            <w:r w:rsidRPr="00F46C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оказанием услуг</w:t>
            </w:r>
          </w:p>
        </w:tc>
        <w:tc>
          <w:tcPr>
            <w:tcW w:w="1335" w:type="dxa"/>
          </w:tcPr>
          <w:p w:rsidR="00B02F2C" w:rsidRPr="00B02F2C" w:rsidRDefault="00B02F2C" w:rsidP="00D91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F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Финансовая поддержка</w:t>
            </w:r>
          </w:p>
        </w:tc>
        <w:tc>
          <w:tcPr>
            <w:tcW w:w="1307" w:type="dxa"/>
          </w:tcPr>
          <w:p w:rsidR="00B02F2C" w:rsidRPr="00B02F2C" w:rsidRDefault="00F46CE9" w:rsidP="00D91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2000 000,00</w:t>
            </w:r>
          </w:p>
        </w:tc>
        <w:tc>
          <w:tcPr>
            <w:tcW w:w="1670" w:type="dxa"/>
          </w:tcPr>
          <w:p w:rsidR="00B02F2C" w:rsidRPr="00B02F2C" w:rsidRDefault="00B02F2C" w:rsidP="00D91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F2C">
              <w:rPr>
                <w:rFonts w:ascii="Times New Roman" w:hAnsi="Times New Roman" w:cs="Times New Roman"/>
                <w:sz w:val="20"/>
                <w:szCs w:val="20"/>
              </w:rPr>
              <w:t>единовременно</w:t>
            </w:r>
          </w:p>
        </w:tc>
        <w:tc>
          <w:tcPr>
            <w:tcW w:w="1446" w:type="dxa"/>
          </w:tcPr>
          <w:p w:rsidR="00B02F2C" w:rsidRPr="00B02F2C" w:rsidRDefault="00B02F2C" w:rsidP="00D91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:rsidR="00B02F2C" w:rsidRPr="00F46CE9" w:rsidRDefault="00F46CE9" w:rsidP="00D91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CE9">
              <w:rPr>
                <w:rFonts w:ascii="Times New Roman" w:hAnsi="Times New Roman" w:cs="Times New Roman"/>
                <w:bCs/>
                <w:sz w:val="20"/>
                <w:szCs w:val="20"/>
              </w:rPr>
              <w:t>"Комплексное развитие систем коммунальной инфраструк</w:t>
            </w:r>
            <w:r w:rsidRPr="00F46CE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туры МО "</w:t>
            </w:r>
            <w:proofErr w:type="spellStart"/>
            <w:r w:rsidRPr="00F46CE9">
              <w:rPr>
                <w:rFonts w:ascii="Times New Roman" w:hAnsi="Times New Roman" w:cs="Times New Roman"/>
                <w:bCs/>
                <w:sz w:val="20"/>
                <w:szCs w:val="20"/>
              </w:rPr>
              <w:t>Тарбагатайский</w:t>
            </w:r>
            <w:proofErr w:type="spellEnd"/>
            <w:r w:rsidRPr="00F46CE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район" на 2008-2015 годы и на период до 2020 года (включительно)"</w:t>
            </w:r>
          </w:p>
        </w:tc>
      </w:tr>
    </w:tbl>
    <w:p w:rsidR="00D91A41" w:rsidRPr="00D91A41" w:rsidRDefault="00D91A41" w:rsidP="00D91A4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91A41" w:rsidRPr="00D91A41" w:rsidSect="00D91A4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1A41"/>
    <w:rsid w:val="00127227"/>
    <w:rsid w:val="002C4C96"/>
    <w:rsid w:val="004207A5"/>
    <w:rsid w:val="004C5173"/>
    <w:rsid w:val="006547F8"/>
    <w:rsid w:val="007562F1"/>
    <w:rsid w:val="00B02F2C"/>
    <w:rsid w:val="00B54FBB"/>
    <w:rsid w:val="00BC22D5"/>
    <w:rsid w:val="00D6621D"/>
    <w:rsid w:val="00D91A41"/>
    <w:rsid w:val="00EB3921"/>
    <w:rsid w:val="00F46CE9"/>
    <w:rsid w:val="00FA0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1A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13</cp:revision>
  <cp:lastPrinted>2021-02-01T01:43:00Z</cp:lastPrinted>
  <dcterms:created xsi:type="dcterms:W3CDTF">2021-02-01T00:37:00Z</dcterms:created>
  <dcterms:modified xsi:type="dcterms:W3CDTF">2021-07-08T03:34:00Z</dcterms:modified>
</cp:coreProperties>
</file>