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120" w:rsidRPr="00521120" w:rsidRDefault="00521120" w:rsidP="00381758">
      <w:pPr>
        <w:ind w:left="141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21120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2553335</wp:posOffset>
            </wp:positionH>
            <wp:positionV relativeFrom="paragraph">
              <wp:posOffset>-245745</wp:posOffset>
            </wp:positionV>
            <wp:extent cx="782955" cy="914400"/>
            <wp:effectExtent l="19050" t="0" r="0" b="0"/>
            <wp:wrapTopAndBottom/>
            <wp:docPr id="2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ul-p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2F1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21120">
        <w:rPr>
          <w:rFonts w:ascii="Times New Roman" w:hAnsi="Times New Roman" w:cs="Times New Roman"/>
          <w:sz w:val="28"/>
          <w:szCs w:val="28"/>
        </w:rPr>
        <w:tab/>
      </w:r>
      <w:r w:rsidRPr="00521120">
        <w:rPr>
          <w:rFonts w:ascii="Times New Roman" w:hAnsi="Times New Roman" w:cs="Times New Roman"/>
          <w:sz w:val="28"/>
          <w:szCs w:val="28"/>
        </w:rPr>
        <w:tab/>
      </w:r>
    </w:p>
    <w:p w:rsidR="00521120" w:rsidRPr="004966A1" w:rsidRDefault="00212F12" w:rsidP="00212F12">
      <w:pPr>
        <w:pStyle w:val="a5"/>
        <w:rPr>
          <w:rFonts w:ascii="Calibri" w:eastAsia="Calibri" w:hAnsi="Calibri"/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521120" w:rsidRPr="004966A1">
        <w:rPr>
          <w:sz w:val="28"/>
          <w:szCs w:val="28"/>
        </w:rPr>
        <w:t>Республика Бурятия</w:t>
      </w:r>
      <w:r w:rsidR="00521120" w:rsidRPr="004966A1">
        <w:rPr>
          <w:rFonts w:ascii="Calibri" w:eastAsia="Calibri" w:hAnsi="Calibri"/>
          <w:sz w:val="28"/>
          <w:szCs w:val="28"/>
        </w:rPr>
        <w:tab/>
      </w:r>
      <w:r w:rsidR="00521120" w:rsidRPr="004966A1">
        <w:rPr>
          <w:rFonts w:ascii="Calibri" w:eastAsia="Calibri" w:hAnsi="Calibri"/>
          <w:sz w:val="28"/>
          <w:szCs w:val="28"/>
        </w:rPr>
        <w:tab/>
      </w:r>
      <w:r w:rsidR="00521120" w:rsidRPr="004966A1">
        <w:rPr>
          <w:rFonts w:ascii="Calibri" w:eastAsia="Calibri" w:hAnsi="Calibri"/>
          <w:sz w:val="28"/>
          <w:szCs w:val="28"/>
        </w:rPr>
        <w:tab/>
      </w:r>
      <w:r w:rsidR="00521120" w:rsidRPr="004966A1">
        <w:rPr>
          <w:rFonts w:ascii="Calibri" w:eastAsia="Calibri" w:hAnsi="Calibri"/>
          <w:sz w:val="28"/>
          <w:szCs w:val="28"/>
        </w:rPr>
        <w:tab/>
      </w:r>
    </w:p>
    <w:p w:rsidR="00521120" w:rsidRPr="004F2683" w:rsidRDefault="00521120" w:rsidP="00521120">
      <w:pPr>
        <w:pStyle w:val="a3"/>
        <w:jc w:val="center"/>
        <w:rPr>
          <w:b/>
          <w:szCs w:val="28"/>
        </w:rPr>
      </w:pPr>
      <w:r w:rsidRPr="004F2683">
        <w:rPr>
          <w:b/>
          <w:szCs w:val="28"/>
        </w:rPr>
        <w:t>СОВЕТ ДЕПУТАТОВ МУНИЦИПАЛЬНОГО ОБРАЗОВАНИЯ</w:t>
      </w:r>
    </w:p>
    <w:p w:rsidR="00521120" w:rsidRPr="004F2683" w:rsidRDefault="00521120" w:rsidP="00521120">
      <w:pPr>
        <w:pStyle w:val="a3"/>
        <w:jc w:val="center"/>
        <w:rPr>
          <w:b/>
          <w:szCs w:val="28"/>
        </w:rPr>
      </w:pPr>
      <w:r w:rsidRPr="004F2683">
        <w:rPr>
          <w:b/>
          <w:szCs w:val="28"/>
        </w:rPr>
        <w:t>«ТАРБАГАТАЙСКИЙ РАЙОН»</w:t>
      </w:r>
    </w:p>
    <w:p w:rsidR="00521120" w:rsidRPr="004F2683" w:rsidRDefault="00521120" w:rsidP="00521120">
      <w:pPr>
        <w:pStyle w:val="a3"/>
        <w:jc w:val="center"/>
        <w:rPr>
          <w:b/>
          <w:szCs w:val="28"/>
        </w:rPr>
      </w:pPr>
    </w:p>
    <w:p w:rsidR="00521120" w:rsidRPr="004F2683" w:rsidRDefault="00521120" w:rsidP="00521120">
      <w:pPr>
        <w:pStyle w:val="a3"/>
        <w:jc w:val="center"/>
        <w:rPr>
          <w:b/>
          <w:szCs w:val="28"/>
        </w:rPr>
      </w:pPr>
      <w:proofErr w:type="gramStart"/>
      <w:r w:rsidRPr="004F2683">
        <w:rPr>
          <w:b/>
          <w:szCs w:val="28"/>
        </w:rPr>
        <w:t>Р</w:t>
      </w:r>
      <w:proofErr w:type="gramEnd"/>
      <w:r w:rsidRPr="004F2683">
        <w:rPr>
          <w:b/>
          <w:szCs w:val="28"/>
        </w:rPr>
        <w:t xml:space="preserve"> Е Ш Е Н И Е</w:t>
      </w:r>
    </w:p>
    <w:p w:rsidR="00521120" w:rsidRPr="004966A1" w:rsidRDefault="00521120" w:rsidP="00521120">
      <w:pPr>
        <w:pStyle w:val="a3"/>
        <w:rPr>
          <w:szCs w:val="28"/>
        </w:rPr>
      </w:pPr>
    </w:p>
    <w:p w:rsidR="00521120" w:rsidRPr="004F2683" w:rsidRDefault="00521120" w:rsidP="00521120">
      <w:pPr>
        <w:pStyle w:val="a3"/>
        <w:rPr>
          <w:sz w:val="24"/>
        </w:rPr>
      </w:pPr>
      <w:r w:rsidRPr="004F2683">
        <w:rPr>
          <w:sz w:val="24"/>
        </w:rPr>
        <w:t xml:space="preserve">от  « </w:t>
      </w:r>
      <w:r w:rsidR="00C978C6">
        <w:rPr>
          <w:sz w:val="24"/>
        </w:rPr>
        <w:t>26</w:t>
      </w:r>
      <w:r w:rsidRPr="004F2683">
        <w:rPr>
          <w:sz w:val="24"/>
        </w:rPr>
        <w:t xml:space="preserve"> »  </w:t>
      </w:r>
      <w:r w:rsidR="00C978C6">
        <w:rPr>
          <w:sz w:val="24"/>
        </w:rPr>
        <w:t xml:space="preserve">июня </w:t>
      </w:r>
      <w:r w:rsidRPr="004F2683">
        <w:rPr>
          <w:sz w:val="24"/>
        </w:rPr>
        <w:t xml:space="preserve"> 2020г.         </w:t>
      </w:r>
      <w:r w:rsidR="004F2683">
        <w:rPr>
          <w:sz w:val="24"/>
        </w:rPr>
        <w:t xml:space="preserve">  </w:t>
      </w:r>
      <w:r w:rsidR="00C978C6">
        <w:rPr>
          <w:sz w:val="24"/>
        </w:rPr>
        <w:t xml:space="preserve">             </w:t>
      </w:r>
      <w:r w:rsidR="004F2683">
        <w:rPr>
          <w:sz w:val="24"/>
        </w:rPr>
        <w:t xml:space="preserve">  </w:t>
      </w:r>
      <w:r w:rsidRPr="004F2683">
        <w:rPr>
          <w:sz w:val="24"/>
        </w:rPr>
        <w:t xml:space="preserve">№  </w:t>
      </w:r>
      <w:r w:rsidR="00C978C6">
        <w:rPr>
          <w:sz w:val="24"/>
        </w:rPr>
        <w:t>66</w:t>
      </w:r>
      <w:r w:rsidRPr="004F2683">
        <w:rPr>
          <w:sz w:val="24"/>
        </w:rPr>
        <w:t xml:space="preserve">                            </w:t>
      </w:r>
      <w:r w:rsidR="004F2683">
        <w:rPr>
          <w:sz w:val="24"/>
        </w:rPr>
        <w:t xml:space="preserve">                 </w:t>
      </w:r>
      <w:r w:rsidRPr="004F2683">
        <w:rPr>
          <w:sz w:val="24"/>
        </w:rPr>
        <w:t xml:space="preserve">  с. Тарбагатай</w:t>
      </w:r>
    </w:p>
    <w:p w:rsidR="00521120" w:rsidRPr="004966A1" w:rsidRDefault="00521120" w:rsidP="00521120">
      <w:pPr>
        <w:pStyle w:val="a3"/>
        <w:rPr>
          <w:b/>
          <w:bCs/>
          <w:i/>
          <w:szCs w:val="28"/>
        </w:rPr>
      </w:pPr>
    </w:p>
    <w:p w:rsidR="00521120" w:rsidRPr="00431403" w:rsidRDefault="00521120" w:rsidP="005211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1403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</w:t>
      </w:r>
      <w:r w:rsidR="001A05CA" w:rsidRPr="00431403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431403">
        <w:rPr>
          <w:rFonts w:ascii="Times New Roman" w:hAnsi="Times New Roman" w:cs="Times New Roman"/>
          <w:b/>
          <w:bCs/>
          <w:sz w:val="24"/>
          <w:szCs w:val="24"/>
        </w:rPr>
        <w:t>орядка</w:t>
      </w:r>
    </w:p>
    <w:p w:rsidR="00431403" w:rsidRPr="00431403" w:rsidRDefault="00521120" w:rsidP="005211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1403">
        <w:rPr>
          <w:rFonts w:ascii="Times New Roman" w:hAnsi="Times New Roman" w:cs="Times New Roman"/>
          <w:b/>
          <w:bCs/>
          <w:sz w:val="24"/>
          <w:szCs w:val="24"/>
        </w:rPr>
        <w:t>предоставление иных межбюджетных</w:t>
      </w:r>
      <w:r w:rsidR="00431403" w:rsidRPr="004314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1403">
        <w:rPr>
          <w:rFonts w:ascii="Times New Roman" w:hAnsi="Times New Roman" w:cs="Times New Roman"/>
          <w:b/>
          <w:bCs/>
          <w:sz w:val="24"/>
          <w:szCs w:val="24"/>
        </w:rPr>
        <w:t xml:space="preserve">трансфертов </w:t>
      </w:r>
    </w:p>
    <w:p w:rsidR="00431403" w:rsidRPr="00431403" w:rsidRDefault="00521120" w:rsidP="005211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1403">
        <w:rPr>
          <w:rFonts w:ascii="Times New Roman" w:hAnsi="Times New Roman" w:cs="Times New Roman"/>
          <w:b/>
          <w:bCs/>
          <w:sz w:val="24"/>
          <w:szCs w:val="24"/>
        </w:rPr>
        <w:t>из бюджета муниципального образования</w:t>
      </w:r>
    </w:p>
    <w:p w:rsidR="00521120" w:rsidRPr="00431403" w:rsidRDefault="00521120" w:rsidP="00521120">
      <w:pPr>
        <w:spacing w:after="0" w:line="240" w:lineRule="auto"/>
        <w:rPr>
          <w:b/>
          <w:bCs/>
          <w:sz w:val="24"/>
          <w:szCs w:val="24"/>
        </w:rPr>
      </w:pPr>
      <w:r w:rsidRPr="00431403">
        <w:rPr>
          <w:rFonts w:ascii="Times New Roman" w:hAnsi="Times New Roman" w:cs="Times New Roman"/>
          <w:b/>
          <w:bCs/>
          <w:sz w:val="24"/>
          <w:szCs w:val="24"/>
        </w:rPr>
        <w:t xml:space="preserve">«Тарбагатайский район» </w:t>
      </w:r>
      <w:r w:rsidR="00431403" w:rsidRPr="00431403">
        <w:rPr>
          <w:rFonts w:ascii="Times New Roman" w:hAnsi="Times New Roman" w:cs="Times New Roman"/>
          <w:b/>
          <w:bCs/>
          <w:sz w:val="24"/>
          <w:szCs w:val="24"/>
        </w:rPr>
        <w:t>бюджетам сельских поселений</w:t>
      </w:r>
    </w:p>
    <w:p w:rsidR="00521120" w:rsidRPr="00431403" w:rsidRDefault="00521120" w:rsidP="00521120">
      <w:pPr>
        <w:ind w:firstLine="708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521120" w:rsidRPr="00431403" w:rsidRDefault="009461C9" w:rsidP="00FF676C">
      <w:pPr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4"/>
          <w:szCs w:val="24"/>
        </w:rPr>
      </w:pPr>
      <w:r w:rsidRPr="0043140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           </w:t>
      </w:r>
      <w:r w:rsidRPr="0043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статьями </w:t>
      </w:r>
      <w:r w:rsidRPr="000F268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3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142.4 Бюджетного кодекса Российской Федерации, частью 4 статьи 15 Федерального Закона от 06.10.2003 № 131-ФЗ «Об общих принципах организации местного самоуправления в Российской Федерации»</w:t>
      </w:r>
      <w:r w:rsidR="00FF676C" w:rsidRPr="0043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21120" w:rsidRPr="00431403">
        <w:rPr>
          <w:rFonts w:ascii="Times New Roman" w:eastAsia="Calibri" w:hAnsi="Times New Roman" w:cs="Times New Roman"/>
          <w:sz w:val="24"/>
          <w:szCs w:val="24"/>
        </w:rPr>
        <w:t>Совет депутатов муниципального образования «Тарбагатайский район»</w:t>
      </w:r>
    </w:p>
    <w:p w:rsidR="00521120" w:rsidRPr="00431403" w:rsidRDefault="00521120" w:rsidP="00FF676C">
      <w:pPr>
        <w:spacing w:before="120"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1403">
        <w:rPr>
          <w:rFonts w:ascii="Times New Roman" w:eastAsia="Calibri" w:hAnsi="Times New Roman" w:cs="Times New Roman"/>
          <w:b/>
          <w:sz w:val="24"/>
          <w:szCs w:val="24"/>
        </w:rPr>
        <w:t>РЕШИЛ:</w:t>
      </w:r>
    </w:p>
    <w:p w:rsidR="00FF676C" w:rsidRPr="00431403" w:rsidRDefault="00FF676C" w:rsidP="00FF676C">
      <w:pPr>
        <w:pStyle w:val="a7"/>
        <w:numPr>
          <w:ilvl w:val="0"/>
          <w:numId w:val="2"/>
        </w:numPr>
        <w:spacing w:after="0" w:line="240" w:lineRule="auto"/>
        <w:ind w:left="0"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1A05CA" w:rsidRPr="0043140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3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орядок предоставления иных межбюджетных трансфертов из бюджета муниципального образования «Тарбагатайский район» бюджетам сельских поселений согласно приложению </w:t>
      </w:r>
      <w:r w:rsidR="000109A5" w:rsidRPr="0043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431403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решению.</w:t>
      </w:r>
    </w:p>
    <w:p w:rsidR="00FF676C" w:rsidRPr="00431403" w:rsidRDefault="00E21DEB" w:rsidP="00FF676C">
      <w:pPr>
        <w:pStyle w:val="a7"/>
        <w:numPr>
          <w:ilvl w:val="0"/>
          <w:numId w:val="2"/>
        </w:numPr>
        <w:spacing w:after="0" w:line="240" w:lineRule="auto"/>
        <w:ind w:left="0"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принятия и подлежит</w:t>
      </w:r>
      <w:r w:rsidR="000109A5" w:rsidRPr="0043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опубликованию в средствах массовой информации.</w:t>
      </w:r>
    </w:p>
    <w:p w:rsidR="000109A5" w:rsidRPr="000109A5" w:rsidRDefault="000109A5" w:rsidP="000109A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9A5" w:rsidRPr="000109A5" w:rsidRDefault="000109A5" w:rsidP="000109A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9A5" w:rsidRPr="00381758" w:rsidRDefault="000109A5" w:rsidP="000109A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МО «Тарбагатайский район»</w:t>
      </w:r>
      <w:r w:rsidRPr="00381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81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81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81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81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С.Ю. Шабаршова</w:t>
      </w:r>
    </w:p>
    <w:p w:rsidR="000109A5" w:rsidRPr="00381758" w:rsidRDefault="000109A5" w:rsidP="000109A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09A5" w:rsidRPr="00381758" w:rsidRDefault="000109A5" w:rsidP="000109A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Совета депутатов </w:t>
      </w:r>
    </w:p>
    <w:p w:rsidR="000109A5" w:rsidRPr="00381758" w:rsidRDefault="000109A5" w:rsidP="000109A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«Тарбагатайский район»</w:t>
      </w:r>
      <w:r w:rsidRPr="00381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81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81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81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81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81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Е.Г. Бродникова</w:t>
      </w:r>
    </w:p>
    <w:p w:rsidR="00521120" w:rsidRPr="000109A5" w:rsidRDefault="00521120"/>
    <w:p w:rsidR="00521120" w:rsidRDefault="00521120"/>
    <w:p w:rsidR="00F519B6" w:rsidRDefault="00F519B6"/>
    <w:p w:rsidR="000109A5" w:rsidRDefault="000109A5"/>
    <w:p w:rsidR="000109A5" w:rsidRDefault="000109A5"/>
    <w:p w:rsidR="00431403" w:rsidRDefault="00431403"/>
    <w:p w:rsidR="00212F12" w:rsidRDefault="00212F12"/>
    <w:p w:rsidR="00212F12" w:rsidRDefault="00212F12"/>
    <w:p w:rsidR="000109A5" w:rsidRDefault="000109A5" w:rsidP="003817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9A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81758" w:rsidRDefault="00381758" w:rsidP="003817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109A5">
        <w:rPr>
          <w:rFonts w:ascii="Times New Roman" w:hAnsi="Times New Roman" w:cs="Times New Roman"/>
          <w:sz w:val="24"/>
          <w:szCs w:val="24"/>
        </w:rPr>
        <w:t xml:space="preserve"> решению Совета депутатов </w:t>
      </w:r>
    </w:p>
    <w:p w:rsidR="000109A5" w:rsidRDefault="000109A5" w:rsidP="003817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«Тарбагатайский район»</w:t>
      </w:r>
    </w:p>
    <w:p w:rsidR="00381758" w:rsidRDefault="00381758" w:rsidP="003817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1A05C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орядка предоставления иных межбюджетных трансфертов</w:t>
      </w:r>
    </w:p>
    <w:p w:rsidR="004F2683" w:rsidRDefault="00381758" w:rsidP="003817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 бюджета муниципального образования «Тарбагатайский район»</w:t>
      </w:r>
    </w:p>
    <w:p w:rsidR="00431403" w:rsidRDefault="00431403" w:rsidP="003817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бюджетам сельских поселений</w:t>
      </w:r>
    </w:p>
    <w:p w:rsidR="00431403" w:rsidRDefault="00431403" w:rsidP="004314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1403" w:rsidRPr="00431403" w:rsidRDefault="001A05CA" w:rsidP="004314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403">
        <w:rPr>
          <w:rFonts w:ascii="Times New Roman" w:eastAsia="Calibri" w:hAnsi="Times New Roman" w:cs="Times New Roman"/>
          <w:b/>
          <w:sz w:val="24"/>
          <w:szCs w:val="24"/>
        </w:rPr>
        <w:t xml:space="preserve">Порядок предоставления  иных межбюджетных трансфертов из бюджета </w:t>
      </w:r>
      <w:r w:rsidR="00431403" w:rsidRPr="00431403">
        <w:rPr>
          <w:rFonts w:ascii="Times New Roman" w:hAnsi="Times New Roman" w:cs="Times New Roman"/>
          <w:b/>
          <w:sz w:val="24"/>
          <w:szCs w:val="24"/>
        </w:rPr>
        <w:t>муниципального образования «Тарбагатайский район»</w:t>
      </w:r>
    </w:p>
    <w:p w:rsidR="001A05CA" w:rsidRDefault="00431403" w:rsidP="0043140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1403">
        <w:rPr>
          <w:rFonts w:ascii="Times New Roman" w:eastAsia="Calibri" w:hAnsi="Times New Roman" w:cs="Times New Roman"/>
          <w:b/>
          <w:sz w:val="24"/>
          <w:szCs w:val="24"/>
        </w:rPr>
        <w:t>бюджетам  сельских поселений</w:t>
      </w:r>
    </w:p>
    <w:p w:rsidR="003F45D3" w:rsidRPr="000F2683" w:rsidRDefault="003F45D3" w:rsidP="0043140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2683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:rsidR="000F2683" w:rsidRDefault="0000231D" w:rsidP="000F2683">
      <w:pPr>
        <w:shd w:val="clear" w:color="auto" w:fill="FFFFFF"/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1.1. </w:t>
      </w:r>
      <w:proofErr w:type="gramStart"/>
      <w:r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Настоящий Порядок предоставления иных межбюджетных трансфертов </w:t>
      </w:r>
      <w:r w:rsidR="00F47C36"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(далее Порядок) </w:t>
      </w:r>
      <w:r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из бюджета </w:t>
      </w:r>
      <w:r w:rsidRPr="000F2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«Тарбагатайский район» </w:t>
      </w:r>
      <w:r w:rsidR="00F47C36" w:rsidRPr="000F2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бюджет района) </w:t>
      </w:r>
      <w:r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бюджетам</w:t>
      </w:r>
      <w:r w:rsidR="00F47C36"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муниципальных образований </w:t>
      </w:r>
      <w:r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сельских поселений</w:t>
      </w:r>
      <w:r w:rsidR="000C1A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входящих в состав Тарбагатайского района</w:t>
      </w:r>
      <w:r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(далее </w:t>
      </w:r>
      <w:r w:rsidR="00F47C36"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–</w:t>
      </w:r>
      <w:r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47C36"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бюджеты поселений</w:t>
      </w:r>
      <w:r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разработан в соответствии со </w:t>
      </w:r>
      <w:hyperlink r:id="rId6" w:history="1">
        <w:r w:rsidRPr="000F2683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статьями 9</w:t>
        </w:r>
      </w:hyperlink>
      <w:r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и 142.4 Бюджетного кодекса Российской Федерации, </w:t>
      </w:r>
      <w:hyperlink r:id="rId7" w:history="1">
        <w:r w:rsidRPr="000F2683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пунктом 4 статьи 15 Федерального закона "Об общих принципах организации местного самоуправления в Российской Федерации" от 06.10.2003 N</w:t>
        </w:r>
        <w:proofErr w:type="gramEnd"/>
        <w:r w:rsidRPr="000F2683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 131-ФЗ</w:t>
        </w:r>
      </w:hyperlink>
      <w:r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устанавливает случаи, условия и порядок предоставления иных межбюджетных трансфертов бюджетам поселений.</w:t>
      </w:r>
    </w:p>
    <w:p w:rsidR="00B844F4" w:rsidRPr="000F2683" w:rsidRDefault="00F47C36" w:rsidP="000F2683">
      <w:pPr>
        <w:shd w:val="clear" w:color="auto" w:fill="FFFFFF"/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683"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r w:rsidR="00B844F4" w:rsidRPr="000F26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межбюджетные трансферты бюджетам поселений из бюджета района могут предоставляться за счет средств бюджетов разного уровня.</w:t>
      </w:r>
    </w:p>
    <w:p w:rsidR="00B844F4" w:rsidRPr="000F2683" w:rsidRDefault="00B844F4" w:rsidP="00B844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844F4" w:rsidRPr="000F2683" w:rsidRDefault="00B844F4" w:rsidP="00B844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68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2. Случаи предоставления иных межбюджетных трансфертов</w:t>
      </w:r>
    </w:p>
    <w:p w:rsidR="00B844F4" w:rsidRPr="000F2683" w:rsidRDefault="00B844F4" w:rsidP="00B844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</w:p>
    <w:p w:rsidR="00B844F4" w:rsidRPr="000F2683" w:rsidRDefault="00B844F4" w:rsidP="00B421EC">
      <w:pPr>
        <w:pStyle w:val="a7"/>
        <w:numPr>
          <w:ilvl w:val="1"/>
          <w:numId w:val="2"/>
        </w:numPr>
        <w:spacing w:after="0" w:line="315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Иные межбюджетные трансферты из бюджета района бюджетам поселений предоставляются в следующих случаях:</w:t>
      </w:r>
    </w:p>
    <w:p w:rsidR="00975F8F" w:rsidRPr="000F2683" w:rsidRDefault="00CC65A8" w:rsidP="00975F8F">
      <w:pPr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1) </w:t>
      </w:r>
      <w:r w:rsidR="00975F8F" w:rsidRPr="000F2683">
        <w:rPr>
          <w:rFonts w:ascii="Times New Roman" w:eastAsia="Calibri" w:hAnsi="Times New Roman" w:cs="Times New Roman"/>
          <w:sz w:val="24"/>
          <w:szCs w:val="24"/>
        </w:rPr>
        <w:t>обеспечение первоочередных расходов;</w:t>
      </w:r>
    </w:p>
    <w:p w:rsidR="00975F8F" w:rsidRPr="000F2683" w:rsidRDefault="00CC65A8" w:rsidP="00975F8F">
      <w:pPr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</w:t>
      </w:r>
      <w:r w:rsidR="00975F8F"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75F8F" w:rsidRPr="000F2683">
        <w:rPr>
          <w:rFonts w:ascii="Times New Roman" w:eastAsia="Calibri" w:hAnsi="Times New Roman" w:cs="Times New Roman"/>
          <w:sz w:val="24"/>
          <w:szCs w:val="24"/>
        </w:rPr>
        <w:t>на поддержку мер по обеспечению сбалансированности бюджетов поселений;</w:t>
      </w:r>
    </w:p>
    <w:p w:rsidR="00113CC5" w:rsidRPr="000F2683" w:rsidRDefault="00BB37F5" w:rsidP="005B55DE">
      <w:pPr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3) </w:t>
      </w:r>
      <w:r w:rsidR="00113CC5"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осуществление части полномочий по решению вопросов местного значения района при их передаче на уровень поселений в соответствии с заключенными соглашениями;</w:t>
      </w:r>
    </w:p>
    <w:p w:rsidR="001C4838" w:rsidRPr="000F2683" w:rsidRDefault="00BB37F5" w:rsidP="001C4838">
      <w:pPr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F2683">
        <w:rPr>
          <w:rFonts w:ascii="Times New Roman" w:eastAsia="Calibri" w:hAnsi="Times New Roman" w:cs="Times New Roman"/>
          <w:sz w:val="24"/>
          <w:szCs w:val="24"/>
        </w:rPr>
        <w:t>4</w:t>
      </w:r>
      <w:r w:rsidR="00113CC5" w:rsidRPr="000F268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1C4838"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направление целевых межбюджетных трансфертов, полученных из республиканского бюджета для предоставления их бюджетам поселений, в порядке, утвержденном органами власти другого уровня;</w:t>
      </w:r>
    </w:p>
    <w:p w:rsidR="00CB2AAE" w:rsidRPr="000F2683" w:rsidRDefault="00BB37F5" w:rsidP="005B55DE">
      <w:pPr>
        <w:spacing w:after="0" w:line="315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F2683">
        <w:rPr>
          <w:rFonts w:ascii="Times New Roman" w:eastAsia="Calibri" w:hAnsi="Times New Roman" w:cs="Times New Roman"/>
          <w:sz w:val="24"/>
          <w:szCs w:val="24"/>
        </w:rPr>
        <w:t>5</w:t>
      </w:r>
      <w:r w:rsidR="001C4838" w:rsidRPr="000F268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CB2AAE" w:rsidRPr="000F2683">
        <w:rPr>
          <w:rFonts w:ascii="Times New Roman" w:eastAsia="Calibri" w:hAnsi="Times New Roman" w:cs="Times New Roman"/>
          <w:sz w:val="24"/>
          <w:szCs w:val="24"/>
        </w:rPr>
        <w:t>на реализацию мероприятий  государственных, муниципальных программ;</w:t>
      </w:r>
    </w:p>
    <w:p w:rsidR="00CC65A8" w:rsidRPr="000F2683" w:rsidRDefault="00CB2AAE" w:rsidP="005B55DE">
      <w:pPr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9C1887" w:rsidRPr="000F26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в бюджетах поселений непредвиденных социально значимых расходов, не терпящих отлагательств</w:t>
      </w:r>
      <w:r w:rsidR="00CC65A8"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093C01" w:rsidRDefault="005B55DE" w:rsidP="00CB2AAE">
      <w:pPr>
        <w:tabs>
          <w:tab w:val="left" w:pos="567"/>
          <w:tab w:val="left" w:pos="993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683">
        <w:rPr>
          <w:rFonts w:ascii="Times New Roman" w:eastAsia="Calibri" w:hAnsi="Times New Roman" w:cs="Times New Roman"/>
          <w:sz w:val="24"/>
          <w:szCs w:val="24"/>
        </w:rPr>
        <w:tab/>
      </w:r>
      <w:r w:rsidR="0068722F" w:rsidRPr="000F2683">
        <w:rPr>
          <w:rFonts w:ascii="Times New Roman" w:eastAsia="Calibri" w:hAnsi="Times New Roman" w:cs="Times New Roman"/>
          <w:sz w:val="24"/>
          <w:szCs w:val="24"/>
        </w:rPr>
        <w:t>7</w:t>
      </w:r>
      <w:r w:rsidR="00CD0433" w:rsidRPr="000F2683">
        <w:rPr>
          <w:rFonts w:ascii="Times New Roman" w:eastAsia="Calibri" w:hAnsi="Times New Roman" w:cs="Times New Roman"/>
          <w:sz w:val="24"/>
          <w:szCs w:val="24"/>
        </w:rPr>
        <w:t>)</w:t>
      </w:r>
      <w:r w:rsidR="00281F9E" w:rsidRPr="000F2683">
        <w:rPr>
          <w:rFonts w:ascii="Times New Roman" w:eastAsia="Calibri" w:hAnsi="Times New Roman" w:cs="Times New Roman"/>
          <w:sz w:val="24"/>
          <w:szCs w:val="24"/>
        </w:rPr>
        <w:t xml:space="preserve"> на иные цели</w:t>
      </w:r>
      <w:r w:rsidR="00F31167" w:rsidRPr="000F2683">
        <w:rPr>
          <w:rFonts w:ascii="Times New Roman" w:eastAsia="Calibri" w:hAnsi="Times New Roman" w:cs="Times New Roman"/>
          <w:sz w:val="24"/>
          <w:szCs w:val="24"/>
        </w:rPr>
        <w:t>, предусмотренные муниципальными правовыми актами</w:t>
      </w:r>
      <w:r w:rsidR="00093C01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C7DFB" w:rsidRDefault="00093C01" w:rsidP="00CB2AAE">
      <w:pPr>
        <w:tabs>
          <w:tab w:val="left" w:pos="567"/>
          <w:tab w:val="left" w:pos="993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8) на компенсацию дополнительных расходов, возникающих в результате решений, принятых органами местного самоуправления муниципального образования «Тарбагатайский район»</w:t>
      </w:r>
      <w:r w:rsidR="00E318C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6D17" w:rsidRPr="000F2683" w:rsidRDefault="00AC7DFB" w:rsidP="00CB2AAE">
      <w:pPr>
        <w:tabs>
          <w:tab w:val="left" w:pos="567"/>
          <w:tab w:val="left" w:pos="993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F31167" w:rsidRPr="000F2683" w:rsidRDefault="00F31167" w:rsidP="00F31167">
      <w:pPr>
        <w:spacing w:before="375"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0F268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Условия предоставления иных межбюджетных трансфертов</w:t>
      </w:r>
    </w:p>
    <w:p w:rsidR="00F31167" w:rsidRPr="000F2683" w:rsidRDefault="00F31167" w:rsidP="00F31167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  3.1. Иные межбюджетные трансферты из бюджета района бюджетам поселений предоставляются в случаях, предусмотренных пунктом 2.1 настоящего Положения, при </w:t>
      </w:r>
      <w:r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условии соблюдения органами местного самоуправления сельских поселений бюджетного законодательства Российской Федерации и законодательства Российской Федерации о налогах и сборах.</w:t>
      </w:r>
    </w:p>
    <w:p w:rsidR="00F31167" w:rsidRPr="000F2683" w:rsidRDefault="00E81C83" w:rsidP="00F31167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</w:t>
      </w:r>
      <w:r w:rsidR="00F31167"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3.2. Предоставление иных межбюджетных трансфертов из бюджета района бюджетам поселений осуществляется за счет собственных доходов и источников финансирования дефицита бюджета муниципального района, а также за счет сре</w:t>
      </w:r>
      <w:proofErr w:type="gramStart"/>
      <w:r w:rsidR="00F31167"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дств др</w:t>
      </w:r>
      <w:proofErr w:type="gramEnd"/>
      <w:r w:rsidR="00F31167"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угих бюджетов бюджетной системы Российской Федерации.</w:t>
      </w:r>
    </w:p>
    <w:p w:rsidR="00281F9E" w:rsidRPr="000F2683" w:rsidRDefault="00F31167" w:rsidP="003F45D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 3.3. Объем сре</w:t>
      </w:r>
      <w:proofErr w:type="gramStart"/>
      <w:r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дств дл</w:t>
      </w:r>
      <w:proofErr w:type="gramEnd"/>
      <w:r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 предоставления иных межбюджетных трансфертов не может превышать объем средств на эти цели, утвержденный решением</w:t>
      </w:r>
      <w:r w:rsidR="00E81C83"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Совета депутатов</w:t>
      </w:r>
      <w:r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бюджете </w:t>
      </w:r>
      <w:r w:rsidR="003F45D3"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 образования «Тарбагатайский район»</w:t>
      </w:r>
      <w:r w:rsidR="00E81C83"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4B2BC7" w:rsidRPr="000F2683" w:rsidRDefault="004B2BC7" w:rsidP="004B2BC7">
      <w:pPr>
        <w:spacing w:before="375"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68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4. Порядок предоставления иных межбюджетных трансфертов</w:t>
      </w:r>
    </w:p>
    <w:p w:rsidR="00D505A9" w:rsidRPr="000F2683" w:rsidRDefault="004B2BC7" w:rsidP="00D505A9">
      <w:pPr>
        <w:tabs>
          <w:tab w:val="left" w:pos="0"/>
          <w:tab w:val="left" w:pos="142"/>
          <w:tab w:val="left" w:pos="993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4.1.</w:t>
      </w:r>
      <w:r w:rsidR="002E7266" w:rsidRPr="000F2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05A9" w:rsidRPr="000F26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505A9" w:rsidRPr="000F2683">
        <w:rPr>
          <w:rFonts w:ascii="Times New Roman" w:eastAsia="Calibri" w:hAnsi="Times New Roman" w:cs="Times New Roman"/>
          <w:sz w:val="24"/>
          <w:szCs w:val="24"/>
        </w:rPr>
        <w:t>ные межбюджетные трансферты на осуществление части полномочий по решению вопросов местного значения муниципального района при их передаче на уровень поселений предоставляются на основании:</w:t>
      </w:r>
    </w:p>
    <w:p w:rsidR="00D505A9" w:rsidRPr="000F2683" w:rsidRDefault="00D505A9" w:rsidP="00D505A9">
      <w:pPr>
        <w:tabs>
          <w:tab w:val="left" w:pos="0"/>
          <w:tab w:val="left" w:pos="142"/>
          <w:tab w:val="left" w:pos="993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683">
        <w:rPr>
          <w:rFonts w:ascii="Times New Roman" w:eastAsia="Calibri" w:hAnsi="Times New Roman" w:cs="Times New Roman"/>
          <w:sz w:val="24"/>
          <w:szCs w:val="24"/>
        </w:rPr>
        <w:t>- принятия соответствующего решения Совета депутатов муниципального образования «Тарбагатайский район» о передаче части полномочий;</w:t>
      </w:r>
    </w:p>
    <w:p w:rsidR="00D505A9" w:rsidRPr="000F2683" w:rsidRDefault="00D505A9" w:rsidP="00D505A9">
      <w:pPr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683">
        <w:rPr>
          <w:rFonts w:ascii="Times New Roman" w:eastAsia="Calibri" w:hAnsi="Times New Roman" w:cs="Times New Roman"/>
          <w:sz w:val="24"/>
          <w:szCs w:val="24"/>
        </w:rPr>
        <w:t>- заключения соглашения между органами местного самоуправления района и поселения о передаче полномочий по вопросам местного значения.</w:t>
      </w:r>
    </w:p>
    <w:p w:rsidR="00D505A9" w:rsidRPr="000F2683" w:rsidRDefault="00D505A9" w:rsidP="00D505A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Подготовка проекта соглашения осуществляется главным распорядителем бюджетных средств бюджета района.</w:t>
      </w:r>
    </w:p>
    <w:p w:rsidR="00D505A9" w:rsidRPr="000F2683" w:rsidRDefault="00D505A9" w:rsidP="00D505A9">
      <w:pPr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4.2. </w:t>
      </w:r>
      <w:r w:rsidRPr="00D505A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Основанием для предоставления иных межбюджетных трансфертов бюджетам поселений в случаях, предусмотренных подпунктами 1-2, 4-8 пункта 2.1 настоящего Порядка, является Соглашение о предоставлении иных межбюджетных трансфертов, заключаемое между органами местного самоуправления района и поселения.</w:t>
      </w:r>
    </w:p>
    <w:p w:rsidR="00975F8F" w:rsidRPr="000F2683" w:rsidRDefault="00D505A9" w:rsidP="007D6D17">
      <w:pPr>
        <w:tabs>
          <w:tab w:val="left" w:pos="360"/>
          <w:tab w:val="left" w:pos="709"/>
        </w:tabs>
        <w:ind w:firstLine="567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4.3. </w:t>
      </w:r>
      <w:r w:rsidR="00975F8F"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Иные межбюджетные трансферты на обеспечение первоочередных расходов предоставляются для финансового обеспечения</w:t>
      </w:r>
      <w:r w:rsidR="00975F8F" w:rsidRPr="000F2683">
        <w:rPr>
          <w:rFonts w:ascii="Times New Roman" w:eastAsia="Calibri" w:hAnsi="Times New Roman" w:cs="Times New Roman"/>
          <w:sz w:val="24"/>
          <w:szCs w:val="24"/>
        </w:rPr>
        <w:t xml:space="preserve"> расходных обязательств поселений на основании показателей, характеризующих сбалансированность бюджетов поселений по первоочередным расходам.</w:t>
      </w:r>
      <w:r w:rsidR="00975F8F"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B77D78" w:rsidRPr="000F2683" w:rsidRDefault="00D505A9" w:rsidP="007D6D17">
      <w:pPr>
        <w:tabs>
          <w:tab w:val="left" w:pos="360"/>
          <w:tab w:val="left" w:pos="709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4.4. </w:t>
      </w:r>
      <w:r w:rsidR="00B77D78"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Иные межбюджетные трансферты </w:t>
      </w:r>
      <w:r w:rsidR="00B77D78" w:rsidRPr="000F2683">
        <w:rPr>
          <w:rFonts w:ascii="Times New Roman" w:eastAsia="Calibri" w:hAnsi="Times New Roman" w:cs="Times New Roman"/>
          <w:sz w:val="24"/>
          <w:szCs w:val="24"/>
        </w:rPr>
        <w:t>на поддержку мер по обеспечению сбалансированности бюджетов поселений предоставляются для финансового обеспечения необходимых расходных обязательств поселений при недостатке доход</w:t>
      </w:r>
      <w:r w:rsidR="00D833F5" w:rsidRPr="000F2683">
        <w:rPr>
          <w:rFonts w:ascii="Times New Roman" w:eastAsia="Calibri" w:hAnsi="Times New Roman" w:cs="Times New Roman"/>
          <w:sz w:val="24"/>
          <w:szCs w:val="24"/>
        </w:rPr>
        <w:t>ной части бюджета</w:t>
      </w:r>
      <w:r w:rsidR="00101BFA">
        <w:rPr>
          <w:rFonts w:ascii="Times New Roman" w:eastAsia="Calibri" w:hAnsi="Times New Roman" w:cs="Times New Roman"/>
          <w:sz w:val="24"/>
          <w:szCs w:val="24"/>
        </w:rPr>
        <w:t xml:space="preserve"> поселения</w:t>
      </w:r>
      <w:r w:rsidR="00B77D78" w:rsidRPr="000F2683">
        <w:rPr>
          <w:rFonts w:ascii="Times New Roman" w:eastAsia="Calibri" w:hAnsi="Times New Roman" w:cs="Times New Roman"/>
          <w:sz w:val="24"/>
          <w:szCs w:val="24"/>
        </w:rPr>
        <w:t>, сложивш</w:t>
      </w:r>
      <w:r w:rsidR="00D36465" w:rsidRPr="000F2683">
        <w:rPr>
          <w:rFonts w:ascii="Times New Roman" w:eastAsia="Calibri" w:hAnsi="Times New Roman" w:cs="Times New Roman"/>
          <w:sz w:val="24"/>
          <w:szCs w:val="24"/>
        </w:rPr>
        <w:t>ей</w:t>
      </w:r>
      <w:r w:rsidR="00B77D78" w:rsidRPr="000F2683">
        <w:rPr>
          <w:rFonts w:ascii="Times New Roman" w:eastAsia="Calibri" w:hAnsi="Times New Roman" w:cs="Times New Roman"/>
          <w:sz w:val="24"/>
          <w:szCs w:val="24"/>
        </w:rPr>
        <w:t>ся в ходе исполнения бюджетов в текущем финансовом году. Предоставление иных межбюджетных трансфертов на поддержку мер по обеспечению сбалансированности бюджетов поселений производится на основании расчетов, произведенных Управлением финансов Администрации МО «Тарбагатайский район» по заявкам поселений.</w:t>
      </w:r>
    </w:p>
    <w:p w:rsidR="00FB3EC2" w:rsidRPr="000F2683" w:rsidRDefault="00FB3EC2" w:rsidP="00FB3EC2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 4.</w:t>
      </w:r>
      <w:r w:rsidR="00D505A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Иные межбюджетные трансферты, полученные из </w:t>
      </w:r>
      <w:r w:rsidR="00FE039E"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республиканского</w:t>
      </w:r>
      <w:r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бюджета, предоставляются бюджетам сельских поселений в случаях и порядке, пр</w:t>
      </w:r>
      <w:r w:rsidR="00FE039E"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едусмотренных федеральными и республикански</w:t>
      </w:r>
      <w:r w:rsidR="0076511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ми правовыми актами,</w:t>
      </w:r>
      <w:r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 также в соответствии с  заключенными Соглашениями о предоставлении </w:t>
      </w:r>
      <w:r w:rsidR="00FE039E"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иных межбюджетных </w:t>
      </w:r>
      <w:r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трансфертов.</w:t>
      </w:r>
    </w:p>
    <w:p w:rsidR="00FB3EC2" w:rsidRPr="000F2683" w:rsidRDefault="00FB3EC2" w:rsidP="00FB3EC2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 4.</w:t>
      </w:r>
      <w:r w:rsidR="00D505A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D505A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r w:rsidR="00D505A9"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Соглашения о предоставлении иных межбюджетных трансфертов </w:t>
      </w:r>
      <w:r w:rsidR="00D505A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оформляет </w:t>
      </w:r>
      <w:r w:rsidR="00FE039E"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Главный распорядитель бюджетных средств </w:t>
      </w:r>
      <w:r w:rsidR="00D36465"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района</w:t>
      </w:r>
      <w:r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960501" w:rsidRPr="000F2683" w:rsidRDefault="00FB3EC2" w:rsidP="00960501">
      <w:pPr>
        <w:spacing w:after="0" w:line="315" w:lineRule="atLeast"/>
        <w:ind w:firstLine="46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</w:t>
      </w:r>
      <w:r w:rsidR="004D5A1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4D5A1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</w:t>
      </w:r>
      <w:r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Соглашение о предоставлении</w:t>
      </w:r>
      <w:r w:rsidR="00EA7744"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иных межбюджетных</w:t>
      </w:r>
      <w:r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трансфертов бюджету соответствующего поселения должно содержать основные положения, указанные в соглашении, заключенном между органами местного самоуправления района и </w:t>
      </w:r>
      <w:r w:rsidR="00FE039E"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главным распорядителем бюджетных средств</w:t>
      </w:r>
      <w:r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E039E"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Республики</w:t>
      </w:r>
      <w:r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E039E"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Бурятия</w:t>
      </w:r>
      <w:r w:rsidR="00960501"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B2AAE" w:rsidRPr="000F2683" w:rsidRDefault="004D5A15" w:rsidP="004D5A15">
      <w:pPr>
        <w:tabs>
          <w:tab w:val="left" w:pos="0"/>
          <w:tab w:val="left" w:pos="360"/>
          <w:tab w:val="left" w:pos="567"/>
          <w:tab w:val="left" w:pos="709"/>
          <w:tab w:val="left" w:pos="1134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CB2AAE"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CB2AAE"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r w:rsidR="00CB2AAE" w:rsidRPr="000F2683">
        <w:rPr>
          <w:rFonts w:ascii="Times New Roman" w:eastAsia="Calibri" w:hAnsi="Times New Roman" w:cs="Times New Roman"/>
          <w:sz w:val="24"/>
          <w:szCs w:val="24"/>
        </w:rPr>
        <w:t>Для рассмотрения вопроса о предоставлении бюджету поселения иных межбюджетных трансфертов в соответствии с подпунктами 6-</w:t>
      </w:r>
      <w:r w:rsidR="00765113">
        <w:rPr>
          <w:rFonts w:ascii="Times New Roman" w:eastAsia="Calibri" w:hAnsi="Times New Roman" w:cs="Times New Roman"/>
          <w:sz w:val="24"/>
          <w:szCs w:val="24"/>
        </w:rPr>
        <w:t>8</w:t>
      </w:r>
      <w:r w:rsidR="00CB2AAE" w:rsidRPr="000F2683">
        <w:rPr>
          <w:rFonts w:ascii="Times New Roman" w:eastAsia="Calibri" w:hAnsi="Times New Roman" w:cs="Times New Roman"/>
          <w:sz w:val="24"/>
          <w:szCs w:val="24"/>
        </w:rPr>
        <w:t xml:space="preserve"> пункта 2.1 настоящего Порядка, глава поселения направляет главе муниципального образования «Тарбагатайский район» мотивированное обращение о выделении финансовых сре</w:t>
      </w:r>
      <w:proofErr w:type="gramStart"/>
      <w:r w:rsidR="00CB2AAE" w:rsidRPr="000F2683">
        <w:rPr>
          <w:rFonts w:ascii="Times New Roman" w:eastAsia="Calibri" w:hAnsi="Times New Roman" w:cs="Times New Roman"/>
          <w:sz w:val="24"/>
          <w:szCs w:val="24"/>
        </w:rPr>
        <w:t>дств с пр</w:t>
      </w:r>
      <w:proofErr w:type="gramEnd"/>
      <w:r w:rsidR="00CB2AAE" w:rsidRPr="000F2683">
        <w:rPr>
          <w:rFonts w:ascii="Times New Roman" w:eastAsia="Calibri" w:hAnsi="Times New Roman" w:cs="Times New Roman"/>
          <w:sz w:val="24"/>
          <w:szCs w:val="24"/>
        </w:rPr>
        <w:t xml:space="preserve">иложением </w:t>
      </w:r>
      <w:r w:rsidR="0092492C">
        <w:rPr>
          <w:rFonts w:ascii="Times New Roman" w:eastAsia="Calibri" w:hAnsi="Times New Roman" w:cs="Times New Roman"/>
          <w:sz w:val="24"/>
          <w:szCs w:val="24"/>
        </w:rPr>
        <w:t xml:space="preserve">расчетов и </w:t>
      </w:r>
      <w:r w:rsidR="00CB2AAE" w:rsidRPr="000F2683">
        <w:rPr>
          <w:rFonts w:ascii="Times New Roman" w:eastAsia="Calibri" w:hAnsi="Times New Roman" w:cs="Times New Roman"/>
          <w:sz w:val="24"/>
          <w:szCs w:val="24"/>
        </w:rPr>
        <w:t>подтверждающих документов.</w:t>
      </w:r>
    </w:p>
    <w:p w:rsidR="00960501" w:rsidRPr="000F2683" w:rsidRDefault="004F51E4" w:rsidP="00960501">
      <w:pPr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683">
        <w:rPr>
          <w:rFonts w:ascii="Times New Roman" w:eastAsia="Calibri" w:hAnsi="Times New Roman" w:cs="Times New Roman"/>
          <w:sz w:val="24"/>
          <w:szCs w:val="24"/>
        </w:rPr>
        <w:t>4.</w:t>
      </w:r>
      <w:r w:rsidR="004D5A15">
        <w:rPr>
          <w:rFonts w:ascii="Times New Roman" w:eastAsia="Calibri" w:hAnsi="Times New Roman" w:cs="Times New Roman"/>
          <w:sz w:val="24"/>
          <w:szCs w:val="24"/>
        </w:rPr>
        <w:t>6</w:t>
      </w:r>
      <w:r w:rsidRPr="000F2683">
        <w:rPr>
          <w:rFonts w:ascii="Times New Roman" w:eastAsia="Calibri" w:hAnsi="Times New Roman" w:cs="Times New Roman"/>
          <w:sz w:val="24"/>
          <w:szCs w:val="24"/>
        </w:rPr>
        <w:t>.</w:t>
      </w:r>
      <w:r w:rsidR="004D5A15">
        <w:rPr>
          <w:rFonts w:ascii="Times New Roman" w:eastAsia="Calibri" w:hAnsi="Times New Roman" w:cs="Times New Roman"/>
          <w:sz w:val="24"/>
          <w:szCs w:val="24"/>
        </w:rPr>
        <w:t>1</w:t>
      </w:r>
      <w:r w:rsidRPr="000F26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60501"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случае положительного заключения на него, главный распорядитель бюджетных средств муниципального района оформляет Распоряжение Администрации район</w:t>
      </w:r>
      <w:r w:rsidR="00E318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960501"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выделении отдельному поселению иных межбюджетных трансфертов</w:t>
      </w:r>
      <w:r w:rsidR="00575C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="00960501"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F3D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75C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AF3D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ыносит на рассмотрение Совета депутатов муниципального образования «Тарбагатайский район»</w:t>
      </w:r>
      <w:r w:rsidR="00575C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</w:t>
      </w:r>
      <w:r w:rsidR="001B61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оформляет </w:t>
      </w:r>
      <w:r w:rsidR="00575CFA"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Соглашение о предоставлении иных межбюджетных трансфертов</w:t>
      </w:r>
      <w:r w:rsidR="001B61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FB3EC2" w:rsidRDefault="00960501" w:rsidP="00960501">
      <w:pPr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</w:t>
      </w:r>
      <w:r w:rsidR="004D5A1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r w:rsidR="00FB3EC2"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Предоставление иных межбюджетных трансфертов бюджету поселения в случаях, предусмотренных подпунктами 4-</w:t>
      </w:r>
      <w:r w:rsidR="00CF3DA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FB3EC2"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пункта 2.1 настоящего Порядка, носит целевой характер.</w:t>
      </w:r>
    </w:p>
    <w:p w:rsidR="00457A46" w:rsidRPr="000F2683" w:rsidRDefault="00457A46" w:rsidP="00960501">
      <w:pPr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</w:t>
      </w:r>
      <w:r w:rsidR="004D5A1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Предоставление иных межбюджетных трансфертов за счет средств резервного фонда Администрации район</w:t>
      </w:r>
      <w:r w:rsidR="00E318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осуществляется </w:t>
      </w:r>
      <w:r w:rsidR="008A446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сроки, порядке и на условиях, установленных Положением о порядке </w:t>
      </w:r>
      <w:proofErr w:type="gramStart"/>
      <w:r w:rsidR="008A446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расходования средств резервных фондов Администрации район</w:t>
      </w:r>
      <w:r w:rsidR="00E318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proofErr w:type="gramEnd"/>
      <w:r w:rsidR="008A446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D833F5" w:rsidRPr="000F2683" w:rsidRDefault="00960501" w:rsidP="00D833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</w:t>
      </w:r>
      <w:r w:rsidR="001B61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r w:rsidRPr="000F2683">
        <w:rPr>
          <w:rFonts w:ascii="Times New Roman" w:eastAsia="Calibri" w:hAnsi="Times New Roman" w:cs="Times New Roman"/>
          <w:sz w:val="24"/>
          <w:szCs w:val="24"/>
        </w:rPr>
        <w:t>Объем и распределение иных межбюджетных трансфертов из бюджета муниципального района утверждаются решением Совета депутатов муниципального образования «Тарбагатайский район» о бюджете</w:t>
      </w:r>
      <w:r w:rsidR="007540B5" w:rsidRPr="000F268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833F5" w:rsidRPr="000F2683" w:rsidRDefault="00D833F5" w:rsidP="00D833F5">
      <w:pPr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683">
        <w:rPr>
          <w:rFonts w:ascii="Times New Roman" w:eastAsia="Calibri" w:hAnsi="Times New Roman" w:cs="Times New Roman"/>
          <w:sz w:val="24"/>
          <w:szCs w:val="24"/>
        </w:rPr>
        <w:t>4.</w:t>
      </w:r>
      <w:r w:rsidR="001B61DC">
        <w:rPr>
          <w:rFonts w:ascii="Times New Roman" w:eastAsia="Calibri" w:hAnsi="Times New Roman" w:cs="Times New Roman"/>
          <w:sz w:val="24"/>
          <w:szCs w:val="24"/>
        </w:rPr>
        <w:t>10</w:t>
      </w:r>
      <w:r w:rsidRPr="000F2683">
        <w:rPr>
          <w:rFonts w:ascii="Times New Roman" w:eastAsia="Calibri" w:hAnsi="Times New Roman" w:cs="Times New Roman"/>
          <w:sz w:val="24"/>
          <w:szCs w:val="24"/>
        </w:rPr>
        <w:t xml:space="preserve">. Соглашение, заключаемое между органами местного самоуправления района и поселения </w:t>
      </w:r>
      <w:r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должно содержать следующие основные положения:</w:t>
      </w:r>
    </w:p>
    <w:p w:rsidR="00D833F5" w:rsidRPr="000F2683" w:rsidRDefault="00D833F5" w:rsidP="00D833F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</w:t>
      </w:r>
      <w:r w:rsidR="008A446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целевое </w:t>
      </w:r>
      <w:r w:rsidR="006865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эффективное </w:t>
      </w:r>
      <w:r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назначение иных межбюджетных трансфертов;</w:t>
      </w:r>
    </w:p>
    <w:p w:rsidR="00D833F5" w:rsidRPr="000F2683" w:rsidRDefault="00D833F5" w:rsidP="00D833F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</w:t>
      </w:r>
      <w:r w:rsidR="008A446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условия предоставления и расходования иных межбюджетных трансфертов</w:t>
      </w:r>
      <w:r w:rsidR="008E6B2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(в том числе сроки перечисления)</w:t>
      </w:r>
      <w:r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D833F5" w:rsidRPr="000F2683" w:rsidRDefault="008A446D" w:rsidP="008A446D">
      <w:pPr>
        <w:spacing w:after="0" w:line="315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3)</w:t>
      </w:r>
      <w:r w:rsidR="00D833F5"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объем бюджетных ассигнований, предусмотренных на предоставление иных межбюджетных трансфертов;</w:t>
      </w:r>
    </w:p>
    <w:p w:rsidR="00D833F5" w:rsidRPr="00CF6454" w:rsidRDefault="00D833F5" w:rsidP="00D833F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</w:t>
      </w:r>
      <w:r w:rsidR="008A446D" w:rsidRPr="00CF64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Pr="00CF64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порядок осуществления </w:t>
      </w:r>
      <w:proofErr w:type="gramStart"/>
      <w:r w:rsidRPr="00CF64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контроля за</w:t>
      </w:r>
      <w:proofErr w:type="gramEnd"/>
      <w:r w:rsidRPr="00CF64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соблюдением условий, установленных для предоставления и расходования иных межбюджетных трансфертов;</w:t>
      </w:r>
    </w:p>
    <w:p w:rsidR="00D833F5" w:rsidRPr="000F2683" w:rsidRDefault="00D833F5" w:rsidP="00D833F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4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</w:t>
      </w:r>
      <w:r w:rsidR="008A446D" w:rsidRPr="00CF64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Pr="00CF64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сроки и порядок предоставления отчетности об использовании иных межбюджетных трансфертов;</w:t>
      </w:r>
    </w:p>
    <w:p w:rsidR="00CF6454" w:rsidRDefault="00D833F5" w:rsidP="000F268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</w:t>
      </w:r>
      <w:r w:rsidR="008A446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порядок использования остатка иных межбюджетных трансфертов, не использованных в текущем финансовом году</w:t>
      </w:r>
      <w:r w:rsidR="00CF64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CF6454" w:rsidRDefault="00CF6454" w:rsidP="00CF6454">
      <w:pPr>
        <w:spacing w:after="0" w:line="315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7) срок заключения соглашения;</w:t>
      </w:r>
    </w:p>
    <w:p w:rsidR="00A93493" w:rsidRDefault="00CF6454" w:rsidP="00CF6454">
      <w:pPr>
        <w:spacing w:after="0" w:line="315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8) основания и порядок прекращения их действия, в том числе досрочного</w:t>
      </w:r>
      <w:r w:rsidR="00A9349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CF6454" w:rsidRDefault="00A93493" w:rsidP="00CF6454">
      <w:pPr>
        <w:spacing w:after="0" w:line="315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9) ответственность сторон за нарушение условий соглашения</w:t>
      </w:r>
      <w:r w:rsidR="00CF6454"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D833F5" w:rsidRDefault="00D833F5" w:rsidP="000F268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F2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</w:t>
      </w:r>
    </w:p>
    <w:p w:rsidR="007540B5" w:rsidRDefault="007540B5" w:rsidP="001772D2">
      <w:pPr>
        <w:pStyle w:val="a7"/>
        <w:numPr>
          <w:ilvl w:val="0"/>
          <w:numId w:val="5"/>
        </w:numPr>
        <w:tabs>
          <w:tab w:val="left" w:pos="360"/>
          <w:tab w:val="left" w:pos="709"/>
        </w:tabs>
        <w:spacing w:after="120"/>
        <w:ind w:left="782" w:hanging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2683">
        <w:rPr>
          <w:rFonts w:ascii="Times New Roman" w:eastAsia="Calibri" w:hAnsi="Times New Roman" w:cs="Times New Roman"/>
          <w:b/>
          <w:sz w:val="24"/>
          <w:szCs w:val="24"/>
        </w:rPr>
        <w:t>Контроль и ответственность за использованием иных межбюджетных трансфертов</w:t>
      </w:r>
    </w:p>
    <w:p w:rsidR="001772D2" w:rsidRPr="000F2683" w:rsidRDefault="001772D2" w:rsidP="001772D2">
      <w:pPr>
        <w:pStyle w:val="a7"/>
        <w:tabs>
          <w:tab w:val="left" w:pos="360"/>
          <w:tab w:val="left" w:pos="709"/>
        </w:tabs>
        <w:spacing w:after="0"/>
        <w:ind w:left="782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40B5" w:rsidRPr="000F2683" w:rsidRDefault="007540B5" w:rsidP="00353457">
      <w:pPr>
        <w:pStyle w:val="a7"/>
        <w:numPr>
          <w:ilvl w:val="1"/>
          <w:numId w:val="5"/>
        </w:numPr>
        <w:tabs>
          <w:tab w:val="left" w:pos="0"/>
          <w:tab w:val="left" w:pos="567"/>
          <w:tab w:val="left" w:pos="1134"/>
        </w:tabs>
        <w:spacing w:before="120" w:after="12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F2683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0F2683">
        <w:rPr>
          <w:rFonts w:ascii="Times New Roman" w:eastAsia="Calibri" w:hAnsi="Times New Roman" w:cs="Times New Roman"/>
          <w:sz w:val="24"/>
          <w:szCs w:val="24"/>
        </w:rPr>
        <w:t xml:space="preserve"> использованием иных межбюджетных трансфертов, предоставленных поселениям, осуществляется соответствующим главным распорядителем средств бюджета района. </w:t>
      </w:r>
    </w:p>
    <w:p w:rsidR="004A0824" w:rsidRPr="004A0824" w:rsidRDefault="007540B5" w:rsidP="00353457">
      <w:pPr>
        <w:pStyle w:val="a7"/>
        <w:numPr>
          <w:ilvl w:val="1"/>
          <w:numId w:val="5"/>
        </w:numPr>
        <w:tabs>
          <w:tab w:val="left" w:pos="0"/>
          <w:tab w:val="left" w:pos="851"/>
          <w:tab w:val="left" w:pos="7371"/>
        </w:tabs>
        <w:spacing w:after="0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824">
        <w:rPr>
          <w:rFonts w:ascii="Times New Roman" w:eastAsia="Calibri" w:hAnsi="Times New Roman" w:cs="Times New Roman"/>
          <w:sz w:val="24"/>
          <w:szCs w:val="24"/>
        </w:rPr>
        <w:t>Органы местного самоуправления поселений несут ответственность</w:t>
      </w:r>
      <w:r w:rsidR="004A0824" w:rsidRPr="004A082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A0824" w:rsidRDefault="004A0824" w:rsidP="004A0824">
      <w:pPr>
        <w:pStyle w:val="a7"/>
        <w:tabs>
          <w:tab w:val="left" w:pos="0"/>
          <w:tab w:val="left" w:pos="851"/>
          <w:tab w:val="left" w:pos="7371"/>
        </w:tabs>
        <w:spacing w:after="0"/>
        <w:ind w:left="0" w:firstLine="121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540B5" w:rsidRPr="004A0824">
        <w:rPr>
          <w:rFonts w:ascii="Times New Roman" w:eastAsia="Calibri" w:hAnsi="Times New Roman" w:cs="Times New Roman"/>
          <w:sz w:val="24"/>
          <w:szCs w:val="24"/>
        </w:rPr>
        <w:t xml:space="preserve"> за целевое и эффективное использование иных межбюджетных трансфертов</w:t>
      </w:r>
      <w:r w:rsidRPr="004A0824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A0824" w:rsidRDefault="004A0824" w:rsidP="004A0824">
      <w:pPr>
        <w:pStyle w:val="a7"/>
        <w:tabs>
          <w:tab w:val="left" w:pos="0"/>
          <w:tab w:val="left" w:pos="851"/>
          <w:tab w:val="left" w:pos="7371"/>
        </w:tabs>
        <w:spacing w:after="0"/>
        <w:ind w:left="0" w:firstLine="121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за</w:t>
      </w:r>
      <w:r w:rsidR="007540B5" w:rsidRPr="004A0824">
        <w:rPr>
          <w:rFonts w:ascii="Times New Roman" w:eastAsia="Calibri" w:hAnsi="Times New Roman" w:cs="Times New Roman"/>
          <w:sz w:val="24"/>
          <w:szCs w:val="24"/>
        </w:rPr>
        <w:t xml:space="preserve"> соблюдение требований соглашений и настоящего Порядка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7540B5" w:rsidRPr="004A0824" w:rsidRDefault="004A0824" w:rsidP="004A0824">
      <w:pPr>
        <w:pStyle w:val="a7"/>
        <w:tabs>
          <w:tab w:val="left" w:pos="0"/>
          <w:tab w:val="left" w:pos="851"/>
          <w:tab w:val="left" w:pos="7371"/>
        </w:tabs>
        <w:spacing w:after="0"/>
        <w:ind w:left="0" w:firstLine="121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за</w:t>
      </w:r>
      <w:r w:rsidR="007540B5" w:rsidRPr="004A0824">
        <w:rPr>
          <w:rFonts w:ascii="Times New Roman" w:eastAsia="Calibri" w:hAnsi="Times New Roman" w:cs="Times New Roman"/>
          <w:sz w:val="24"/>
          <w:szCs w:val="24"/>
        </w:rPr>
        <w:t xml:space="preserve"> достоверность представляемых сведений и документов по использованию иных межбюджетных трансфертов.</w:t>
      </w:r>
    </w:p>
    <w:p w:rsidR="007540B5" w:rsidRPr="000F2683" w:rsidRDefault="007540B5" w:rsidP="00E318CF">
      <w:pPr>
        <w:tabs>
          <w:tab w:val="left" w:pos="0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683">
        <w:rPr>
          <w:rFonts w:ascii="Times New Roman" w:eastAsia="Calibri" w:hAnsi="Times New Roman" w:cs="Times New Roman"/>
          <w:sz w:val="24"/>
          <w:szCs w:val="24"/>
        </w:rPr>
        <w:t xml:space="preserve">5.3. </w:t>
      </w:r>
      <w:r w:rsidR="003534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2683">
        <w:rPr>
          <w:rFonts w:ascii="Times New Roman" w:eastAsia="Calibri" w:hAnsi="Times New Roman" w:cs="Times New Roman"/>
          <w:sz w:val="24"/>
          <w:szCs w:val="24"/>
        </w:rPr>
        <w:t xml:space="preserve">Остаток не использованных в текущем финансовом году иных межбюджетных трансфертов подлежит возврату в доход бюджета муниципального района в порядке и сроки, установленные соглашениями по предоставлению иных межбюджетных трансфертов и решением о бюджете </w:t>
      </w:r>
      <w:r w:rsidR="000F2683" w:rsidRPr="000F2683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0F268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F2683" w:rsidRPr="000F2683">
        <w:rPr>
          <w:rFonts w:ascii="Times New Roman" w:eastAsia="Calibri" w:hAnsi="Times New Roman" w:cs="Times New Roman"/>
          <w:sz w:val="24"/>
          <w:szCs w:val="24"/>
        </w:rPr>
        <w:t>Тарбагатайск</w:t>
      </w:r>
      <w:r w:rsidRPr="000F2683">
        <w:rPr>
          <w:rFonts w:ascii="Times New Roman" w:eastAsia="Calibri" w:hAnsi="Times New Roman" w:cs="Times New Roman"/>
          <w:sz w:val="24"/>
          <w:szCs w:val="24"/>
        </w:rPr>
        <w:t>ий район».</w:t>
      </w:r>
    </w:p>
    <w:p w:rsidR="00960501" w:rsidRDefault="00960501" w:rsidP="0096050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highlight w:val="yellow"/>
        </w:rPr>
      </w:pPr>
    </w:p>
    <w:p w:rsidR="00960501" w:rsidRPr="00B844F4" w:rsidRDefault="00960501" w:rsidP="00960501">
      <w:pPr>
        <w:spacing w:after="0" w:line="315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4F2683" w:rsidRPr="000109A5" w:rsidRDefault="004F2683" w:rsidP="004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F2683" w:rsidRPr="000109A5" w:rsidSect="00F51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0234"/>
    <w:multiLevelType w:val="multilevel"/>
    <w:tmpl w:val="B0A8B5F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E9105F8"/>
    <w:multiLevelType w:val="hybridMultilevel"/>
    <w:tmpl w:val="9488A8CA"/>
    <w:lvl w:ilvl="0" w:tplc="C102FA9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4654A9"/>
    <w:multiLevelType w:val="hybridMultilevel"/>
    <w:tmpl w:val="CE401AA8"/>
    <w:lvl w:ilvl="0" w:tplc="A014BC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96A1DBE"/>
    <w:multiLevelType w:val="multilevel"/>
    <w:tmpl w:val="EF1806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51E16484"/>
    <w:multiLevelType w:val="multilevel"/>
    <w:tmpl w:val="1886120C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1120"/>
    <w:rsid w:val="0000231D"/>
    <w:rsid w:val="000109A5"/>
    <w:rsid w:val="00093C01"/>
    <w:rsid w:val="000C1A81"/>
    <w:rsid w:val="000F2683"/>
    <w:rsid w:val="00101BFA"/>
    <w:rsid w:val="00113CC5"/>
    <w:rsid w:val="001772D2"/>
    <w:rsid w:val="001A05CA"/>
    <w:rsid w:val="001B61DC"/>
    <w:rsid w:val="001C4838"/>
    <w:rsid w:val="001E1919"/>
    <w:rsid w:val="00212F12"/>
    <w:rsid w:val="00221CDF"/>
    <w:rsid w:val="00281F9E"/>
    <w:rsid w:val="002E7266"/>
    <w:rsid w:val="00353457"/>
    <w:rsid w:val="00381758"/>
    <w:rsid w:val="003D019D"/>
    <w:rsid w:val="003F45D3"/>
    <w:rsid w:val="00431403"/>
    <w:rsid w:val="00457A46"/>
    <w:rsid w:val="004A0824"/>
    <w:rsid w:val="004B2BC7"/>
    <w:rsid w:val="004C43C3"/>
    <w:rsid w:val="004D5A15"/>
    <w:rsid w:val="004F2683"/>
    <w:rsid w:val="004F51E4"/>
    <w:rsid w:val="00521120"/>
    <w:rsid w:val="00524563"/>
    <w:rsid w:val="00575CFA"/>
    <w:rsid w:val="005B55DE"/>
    <w:rsid w:val="005E53D9"/>
    <w:rsid w:val="006865ED"/>
    <w:rsid w:val="0068722F"/>
    <w:rsid w:val="006C3551"/>
    <w:rsid w:val="006E0B96"/>
    <w:rsid w:val="007540B5"/>
    <w:rsid w:val="00765113"/>
    <w:rsid w:val="007D6D17"/>
    <w:rsid w:val="007E65F2"/>
    <w:rsid w:val="008110CB"/>
    <w:rsid w:val="008A446D"/>
    <w:rsid w:val="008B48BC"/>
    <w:rsid w:val="008E6B2B"/>
    <w:rsid w:val="009068C0"/>
    <w:rsid w:val="0092492C"/>
    <w:rsid w:val="00942925"/>
    <w:rsid w:val="009461C9"/>
    <w:rsid w:val="00960501"/>
    <w:rsid w:val="00975F8F"/>
    <w:rsid w:val="009A1260"/>
    <w:rsid w:val="009C1887"/>
    <w:rsid w:val="00A47C44"/>
    <w:rsid w:val="00A93493"/>
    <w:rsid w:val="00AC7DFB"/>
    <w:rsid w:val="00AF3DE5"/>
    <w:rsid w:val="00B03569"/>
    <w:rsid w:val="00B07B1D"/>
    <w:rsid w:val="00B421EC"/>
    <w:rsid w:val="00B51C2B"/>
    <w:rsid w:val="00B77D78"/>
    <w:rsid w:val="00B844F4"/>
    <w:rsid w:val="00BB37F5"/>
    <w:rsid w:val="00C05ADC"/>
    <w:rsid w:val="00C37217"/>
    <w:rsid w:val="00C46EF2"/>
    <w:rsid w:val="00C6266C"/>
    <w:rsid w:val="00C765DF"/>
    <w:rsid w:val="00C978C6"/>
    <w:rsid w:val="00CA08B1"/>
    <w:rsid w:val="00CB2AAE"/>
    <w:rsid w:val="00CC65A8"/>
    <w:rsid w:val="00CD0433"/>
    <w:rsid w:val="00CE6173"/>
    <w:rsid w:val="00CF3DA1"/>
    <w:rsid w:val="00CF6454"/>
    <w:rsid w:val="00D36465"/>
    <w:rsid w:val="00D44368"/>
    <w:rsid w:val="00D505A9"/>
    <w:rsid w:val="00D833F5"/>
    <w:rsid w:val="00DC75E1"/>
    <w:rsid w:val="00E1528A"/>
    <w:rsid w:val="00E21DEB"/>
    <w:rsid w:val="00E318CF"/>
    <w:rsid w:val="00E81C83"/>
    <w:rsid w:val="00EA7744"/>
    <w:rsid w:val="00EC46B1"/>
    <w:rsid w:val="00F31167"/>
    <w:rsid w:val="00F36B02"/>
    <w:rsid w:val="00F47C36"/>
    <w:rsid w:val="00F519B6"/>
    <w:rsid w:val="00F90832"/>
    <w:rsid w:val="00FA2438"/>
    <w:rsid w:val="00FB3EC2"/>
    <w:rsid w:val="00FE039E"/>
    <w:rsid w:val="00FF6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11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211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5211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6">
    <w:name w:val="Название Знак"/>
    <w:basedOn w:val="a0"/>
    <w:link w:val="a5"/>
    <w:rsid w:val="0052112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F67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443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4294966855</TotalTime>
  <Pages>5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Травкина</dc:creator>
  <cp:lastModifiedBy>Asus</cp:lastModifiedBy>
  <cp:revision>11</cp:revision>
  <cp:lastPrinted>2020-06-25T06:35:00Z</cp:lastPrinted>
  <dcterms:created xsi:type="dcterms:W3CDTF">2020-06-09T07:39:00Z</dcterms:created>
  <dcterms:modified xsi:type="dcterms:W3CDTF">2020-06-26T07:57:00Z</dcterms:modified>
</cp:coreProperties>
</file>