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F0D" w:rsidRPr="00313C5C" w:rsidRDefault="00207F0D" w:rsidP="00207F0D">
      <w:pPr>
        <w:jc w:val="both"/>
        <w:rPr>
          <w:b/>
          <w:bCs/>
        </w:rPr>
      </w:pPr>
      <w:r>
        <w:rPr>
          <w:noProof/>
        </w:rPr>
        <w:drawing>
          <wp:anchor distT="0" distB="0" distL="114300" distR="114300" simplePos="0" relativeHeight="251660288" behindDoc="0" locked="0" layoutInCell="1" allowOverlap="1">
            <wp:simplePos x="0" y="0"/>
            <wp:positionH relativeFrom="column">
              <wp:posOffset>2567940</wp:posOffset>
            </wp:positionH>
            <wp:positionV relativeFrom="paragraph">
              <wp:posOffset>-262890</wp:posOffset>
            </wp:positionV>
            <wp:extent cx="781050" cy="914400"/>
            <wp:effectExtent l="19050" t="0" r="0" b="0"/>
            <wp:wrapTopAndBottom/>
            <wp:docPr id="2" name="Рисунок 2" descr="titul-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itul-p2"/>
                    <pic:cNvPicPr>
                      <a:picLocks noChangeAspect="1" noChangeArrowheads="1"/>
                    </pic:cNvPicPr>
                  </pic:nvPicPr>
                  <pic:blipFill>
                    <a:blip r:embed="rId8" cstate="print"/>
                    <a:srcRect/>
                    <a:stretch>
                      <a:fillRect/>
                    </a:stretch>
                  </pic:blipFill>
                  <pic:spPr bwMode="auto">
                    <a:xfrm>
                      <a:off x="0" y="0"/>
                      <a:ext cx="781050" cy="914400"/>
                    </a:xfrm>
                    <a:prstGeom prst="rect">
                      <a:avLst/>
                    </a:prstGeom>
                    <a:noFill/>
                  </pic:spPr>
                </pic:pic>
              </a:graphicData>
            </a:graphic>
          </wp:anchor>
        </w:drawing>
      </w:r>
    </w:p>
    <w:p w:rsidR="00207F0D" w:rsidRPr="00D21755" w:rsidRDefault="00207F0D" w:rsidP="00207F0D">
      <w:pPr>
        <w:spacing w:line="360" w:lineRule="auto"/>
        <w:rPr>
          <w:b/>
          <w:bCs/>
        </w:rPr>
      </w:pPr>
      <w:r w:rsidRPr="00D21755">
        <w:t xml:space="preserve">                                                              </w:t>
      </w:r>
      <w:r w:rsidRPr="00D21755">
        <w:rPr>
          <w:b/>
          <w:bCs/>
        </w:rPr>
        <w:t>Республика Бурятия</w:t>
      </w:r>
      <w:r w:rsidR="002C73BD">
        <w:rPr>
          <w:b/>
          <w:bCs/>
        </w:rPr>
        <w:t xml:space="preserve">                                      </w:t>
      </w:r>
    </w:p>
    <w:p w:rsidR="00207F0D" w:rsidRPr="00D21755" w:rsidRDefault="00207F0D" w:rsidP="00207F0D">
      <w:pPr>
        <w:spacing w:line="360" w:lineRule="auto"/>
        <w:rPr>
          <w:b/>
          <w:bCs/>
        </w:rPr>
      </w:pPr>
      <w:r w:rsidRPr="00D21755">
        <w:rPr>
          <w:b/>
          <w:bCs/>
        </w:rPr>
        <w:t xml:space="preserve">                     АДМИНИСТРАЦИЯ МУНИЦИПАЛЬНОГО ОБРАЗОВАНИЯ</w:t>
      </w:r>
    </w:p>
    <w:p w:rsidR="00207F0D" w:rsidRPr="00D21755" w:rsidRDefault="00207F0D" w:rsidP="00207F0D">
      <w:pPr>
        <w:spacing w:line="360" w:lineRule="auto"/>
        <w:jc w:val="center"/>
        <w:rPr>
          <w:b/>
          <w:bCs/>
        </w:rPr>
      </w:pPr>
      <w:r w:rsidRPr="00D21755">
        <w:rPr>
          <w:b/>
          <w:bCs/>
        </w:rPr>
        <w:t>« ТАРБАГАТАЙСКИЙ РАЙОН»</w:t>
      </w:r>
    </w:p>
    <w:p w:rsidR="00207F0D" w:rsidRPr="00D21755" w:rsidRDefault="00207F0D" w:rsidP="00207F0D">
      <w:pPr>
        <w:spacing w:line="360" w:lineRule="auto"/>
        <w:jc w:val="center"/>
        <w:rPr>
          <w:b/>
          <w:bCs/>
        </w:rPr>
      </w:pPr>
      <w:r>
        <w:rPr>
          <w:b/>
          <w:bCs/>
        </w:rPr>
        <w:t>ПОСТАНОВЛЕНИЕ</w:t>
      </w:r>
    </w:p>
    <w:p w:rsidR="00207F0D" w:rsidRPr="004D0C86" w:rsidRDefault="00207F0D" w:rsidP="004D0C86">
      <w:pPr>
        <w:spacing w:line="360" w:lineRule="auto"/>
        <w:rPr>
          <w:b/>
          <w:bCs/>
        </w:rPr>
      </w:pPr>
      <w:r w:rsidRPr="00D21755">
        <w:rPr>
          <w:b/>
          <w:bCs/>
        </w:rPr>
        <w:t>с. Тарбагатай                                             №</w:t>
      </w:r>
      <w:r w:rsidR="00700A4D">
        <w:rPr>
          <w:b/>
          <w:bCs/>
        </w:rPr>
        <w:t xml:space="preserve"> 1090</w:t>
      </w:r>
      <w:r w:rsidRPr="00D21755">
        <w:rPr>
          <w:b/>
          <w:bCs/>
        </w:rPr>
        <w:t xml:space="preserve"> </w:t>
      </w:r>
      <w:r>
        <w:rPr>
          <w:b/>
          <w:bCs/>
        </w:rPr>
        <w:t xml:space="preserve">     </w:t>
      </w:r>
      <w:r w:rsidR="00700A4D">
        <w:rPr>
          <w:b/>
          <w:bCs/>
        </w:rPr>
        <w:t xml:space="preserve">                          </w:t>
      </w:r>
      <w:r>
        <w:rPr>
          <w:b/>
          <w:bCs/>
        </w:rPr>
        <w:t xml:space="preserve"> </w:t>
      </w:r>
      <w:r w:rsidRPr="00D21755">
        <w:rPr>
          <w:b/>
          <w:bCs/>
        </w:rPr>
        <w:t xml:space="preserve"> </w:t>
      </w:r>
      <w:r w:rsidRPr="00C42465">
        <w:rPr>
          <w:b/>
          <w:bCs/>
        </w:rPr>
        <w:t>«</w:t>
      </w:r>
      <w:r w:rsidR="00700A4D">
        <w:rPr>
          <w:b/>
          <w:bCs/>
        </w:rPr>
        <w:t>21</w:t>
      </w:r>
      <w:r w:rsidRPr="00C42465">
        <w:rPr>
          <w:b/>
          <w:bCs/>
        </w:rPr>
        <w:t xml:space="preserve">» </w:t>
      </w:r>
      <w:r w:rsidR="00700A4D">
        <w:rPr>
          <w:b/>
          <w:bCs/>
        </w:rPr>
        <w:t>сентября</w:t>
      </w:r>
      <w:r>
        <w:rPr>
          <w:b/>
          <w:bCs/>
        </w:rPr>
        <w:t xml:space="preserve"> </w:t>
      </w:r>
      <w:r w:rsidRPr="00C42465">
        <w:rPr>
          <w:b/>
          <w:bCs/>
        </w:rPr>
        <w:t xml:space="preserve"> 20</w:t>
      </w:r>
      <w:r w:rsidR="002C73BD">
        <w:rPr>
          <w:b/>
          <w:bCs/>
        </w:rPr>
        <w:t>20</w:t>
      </w:r>
      <w:r w:rsidRPr="00C42465">
        <w:rPr>
          <w:b/>
          <w:bCs/>
        </w:rPr>
        <w:t xml:space="preserve">г.  </w:t>
      </w:r>
    </w:p>
    <w:p w:rsidR="004D0C86" w:rsidRPr="004D0C86" w:rsidRDefault="00207F0D" w:rsidP="00207F0D">
      <w:pPr>
        <w:rPr>
          <w:b/>
          <w:bCs/>
          <w:sz w:val="22"/>
          <w:szCs w:val="22"/>
        </w:rPr>
      </w:pPr>
      <w:r w:rsidRPr="004D0C86">
        <w:rPr>
          <w:b/>
          <w:bCs/>
          <w:sz w:val="22"/>
          <w:szCs w:val="22"/>
        </w:rPr>
        <w:t>О внесении изменений в Муниципальную</w:t>
      </w:r>
      <w:r w:rsidR="004D0C86" w:rsidRPr="004D0C86">
        <w:rPr>
          <w:b/>
          <w:bCs/>
          <w:sz w:val="22"/>
          <w:szCs w:val="22"/>
        </w:rPr>
        <w:t xml:space="preserve"> </w:t>
      </w:r>
      <w:r w:rsidRPr="004D0C86">
        <w:rPr>
          <w:b/>
          <w:bCs/>
          <w:sz w:val="22"/>
          <w:szCs w:val="22"/>
        </w:rPr>
        <w:t>программу</w:t>
      </w:r>
    </w:p>
    <w:p w:rsidR="004D0C86" w:rsidRPr="004D0C86" w:rsidRDefault="00207F0D" w:rsidP="00207F0D">
      <w:pPr>
        <w:rPr>
          <w:b/>
          <w:bCs/>
          <w:sz w:val="22"/>
          <w:szCs w:val="22"/>
        </w:rPr>
      </w:pPr>
      <w:r w:rsidRPr="004D0C86">
        <w:rPr>
          <w:b/>
          <w:bCs/>
          <w:sz w:val="22"/>
          <w:szCs w:val="22"/>
        </w:rPr>
        <w:t xml:space="preserve"> </w:t>
      </w:r>
      <w:r w:rsidR="004D0C86">
        <w:rPr>
          <w:b/>
          <w:bCs/>
          <w:sz w:val="22"/>
          <w:szCs w:val="22"/>
        </w:rPr>
        <w:t xml:space="preserve">Тарбагатайского района </w:t>
      </w:r>
      <w:r w:rsidRPr="004D0C86">
        <w:rPr>
          <w:b/>
          <w:bCs/>
          <w:sz w:val="22"/>
          <w:szCs w:val="22"/>
        </w:rPr>
        <w:t xml:space="preserve">«Развитие малого и среднего предпринимательства, </w:t>
      </w:r>
    </w:p>
    <w:p w:rsidR="004D0C86" w:rsidRPr="004D0C86" w:rsidRDefault="00207F0D" w:rsidP="00207F0D">
      <w:pPr>
        <w:rPr>
          <w:b/>
          <w:bCs/>
          <w:sz w:val="22"/>
          <w:szCs w:val="22"/>
        </w:rPr>
      </w:pPr>
      <w:r w:rsidRPr="004D0C86">
        <w:rPr>
          <w:b/>
          <w:bCs/>
          <w:sz w:val="22"/>
          <w:szCs w:val="22"/>
        </w:rPr>
        <w:t>торговли на</w:t>
      </w:r>
      <w:r w:rsidR="004D0C86" w:rsidRPr="004D0C86">
        <w:rPr>
          <w:b/>
          <w:bCs/>
          <w:sz w:val="22"/>
          <w:szCs w:val="22"/>
        </w:rPr>
        <w:t xml:space="preserve"> </w:t>
      </w:r>
      <w:r w:rsidRPr="004D0C86">
        <w:rPr>
          <w:b/>
          <w:bCs/>
          <w:sz w:val="22"/>
          <w:szCs w:val="22"/>
        </w:rPr>
        <w:t>20</w:t>
      </w:r>
      <w:r w:rsidR="004D0C86" w:rsidRPr="004D0C86">
        <w:rPr>
          <w:b/>
          <w:bCs/>
          <w:sz w:val="22"/>
          <w:szCs w:val="22"/>
        </w:rPr>
        <w:t>15-2017</w:t>
      </w:r>
      <w:r w:rsidR="00937009" w:rsidRPr="004D0C86">
        <w:rPr>
          <w:b/>
          <w:bCs/>
          <w:sz w:val="22"/>
          <w:szCs w:val="22"/>
        </w:rPr>
        <w:t xml:space="preserve"> год</w:t>
      </w:r>
      <w:r w:rsidR="004D0C86" w:rsidRPr="004D0C86">
        <w:rPr>
          <w:b/>
          <w:bCs/>
          <w:sz w:val="22"/>
          <w:szCs w:val="22"/>
        </w:rPr>
        <w:t>ы</w:t>
      </w:r>
      <w:r w:rsidR="00377B1C" w:rsidRPr="004D0C86">
        <w:rPr>
          <w:b/>
          <w:bCs/>
          <w:sz w:val="22"/>
          <w:szCs w:val="22"/>
        </w:rPr>
        <w:t xml:space="preserve"> и на пери</w:t>
      </w:r>
      <w:r w:rsidR="004D0C86" w:rsidRPr="004D0C86">
        <w:rPr>
          <w:b/>
          <w:bCs/>
          <w:sz w:val="22"/>
          <w:szCs w:val="22"/>
        </w:rPr>
        <w:t>од до 2020</w:t>
      </w:r>
      <w:r w:rsidR="00377B1C" w:rsidRPr="004D0C86">
        <w:rPr>
          <w:b/>
          <w:bCs/>
          <w:sz w:val="22"/>
          <w:szCs w:val="22"/>
        </w:rPr>
        <w:t xml:space="preserve"> года</w:t>
      </w:r>
      <w:r w:rsidRPr="004D0C86">
        <w:rPr>
          <w:b/>
          <w:bCs/>
          <w:sz w:val="22"/>
          <w:szCs w:val="22"/>
        </w:rPr>
        <w:t>»</w:t>
      </w:r>
      <w:r w:rsidR="004D0C86" w:rsidRPr="004D0C86">
        <w:rPr>
          <w:b/>
          <w:bCs/>
          <w:sz w:val="22"/>
          <w:szCs w:val="22"/>
        </w:rPr>
        <w:t xml:space="preserve">, </w:t>
      </w:r>
    </w:p>
    <w:p w:rsidR="00207F0D" w:rsidRPr="004D0C86" w:rsidRDefault="004D0C86" w:rsidP="00207F0D">
      <w:pPr>
        <w:rPr>
          <w:b/>
          <w:bCs/>
          <w:sz w:val="22"/>
          <w:szCs w:val="22"/>
        </w:rPr>
      </w:pPr>
      <w:r w:rsidRPr="004D0C86">
        <w:rPr>
          <w:b/>
          <w:bCs/>
          <w:sz w:val="22"/>
          <w:szCs w:val="22"/>
        </w:rPr>
        <w:t>утвержденную Постановлением Администрации</w:t>
      </w:r>
    </w:p>
    <w:p w:rsidR="004D0C86" w:rsidRPr="004D0C86" w:rsidRDefault="004D0C86" w:rsidP="00207F0D">
      <w:pPr>
        <w:rPr>
          <w:b/>
          <w:bCs/>
          <w:sz w:val="22"/>
          <w:szCs w:val="22"/>
        </w:rPr>
      </w:pPr>
      <w:r w:rsidRPr="004D0C86">
        <w:rPr>
          <w:b/>
          <w:bCs/>
          <w:sz w:val="22"/>
          <w:szCs w:val="22"/>
        </w:rPr>
        <w:t>МО «Тарбагатайский район» от 14.11.2014 года № 876</w:t>
      </w:r>
    </w:p>
    <w:p w:rsidR="00207F0D" w:rsidRPr="00AB40AD" w:rsidRDefault="00207F0D" w:rsidP="00207F0D">
      <w:pPr>
        <w:ind w:firstLine="709"/>
      </w:pPr>
    </w:p>
    <w:p w:rsidR="00AC00A0" w:rsidRPr="004C081A" w:rsidRDefault="00207F0D" w:rsidP="0036194E">
      <w:pPr>
        <w:spacing w:line="276" w:lineRule="auto"/>
        <w:ind w:firstLine="709"/>
        <w:jc w:val="both"/>
        <w:rPr>
          <w:sz w:val="22"/>
          <w:szCs w:val="22"/>
        </w:rPr>
      </w:pPr>
      <w:r w:rsidRPr="004C081A">
        <w:rPr>
          <w:sz w:val="22"/>
          <w:szCs w:val="22"/>
        </w:rPr>
        <w:t xml:space="preserve">В </w:t>
      </w:r>
      <w:r w:rsidR="004D0C86" w:rsidRPr="004C081A">
        <w:rPr>
          <w:sz w:val="22"/>
          <w:szCs w:val="22"/>
        </w:rPr>
        <w:t>связи с корректировкой муниципальной программы Тарбагатайского района «Развитие малого и среднего предпринимательства, торговли на 2015-2017 годы и на период до 2020 года», утвержденной Постановлением Администрации МО «Тарбагатайский район» от 14.11.2014 года № 876</w:t>
      </w:r>
      <w:r w:rsidR="005055FF" w:rsidRPr="004C081A">
        <w:rPr>
          <w:sz w:val="22"/>
          <w:szCs w:val="22"/>
        </w:rPr>
        <w:t xml:space="preserve"> (в ред. от 24.03.2015 года №315, № 335 от 10.04.2017г, № 445 от 05.05.2017г, №1365 от 31.10.2017г, №331 от 26.03.2018г, № 729 от 06.06.2018г, № 1061 от 15.08.2018г, № 1591 от 19.12.2018г, № 673 от 03.</w:t>
      </w:r>
      <w:r w:rsidR="007A26C0">
        <w:rPr>
          <w:sz w:val="22"/>
          <w:szCs w:val="22"/>
        </w:rPr>
        <w:t>07.2019г, № 786 от 01.08.2019 г, №1499 от 28.11.2019г.</w:t>
      </w:r>
      <w:r w:rsidR="002501D0">
        <w:rPr>
          <w:sz w:val="22"/>
          <w:szCs w:val="22"/>
        </w:rPr>
        <w:t>, № 516 от 29.05.2020г</w:t>
      </w:r>
      <w:r w:rsidR="005055FF" w:rsidRPr="004C081A">
        <w:rPr>
          <w:sz w:val="22"/>
          <w:szCs w:val="22"/>
        </w:rPr>
        <w:t>)</w:t>
      </w:r>
      <w:r w:rsidR="004D0C86" w:rsidRPr="004C081A">
        <w:rPr>
          <w:sz w:val="22"/>
          <w:szCs w:val="22"/>
        </w:rPr>
        <w:t>, Администрация МО «Тарбагатайский район»</w:t>
      </w:r>
    </w:p>
    <w:p w:rsidR="004D0C86" w:rsidRPr="004C081A" w:rsidRDefault="004D0C86" w:rsidP="0036194E">
      <w:pPr>
        <w:spacing w:line="276" w:lineRule="auto"/>
        <w:ind w:firstLine="709"/>
        <w:jc w:val="center"/>
        <w:rPr>
          <w:b/>
        </w:rPr>
      </w:pPr>
      <w:r w:rsidRPr="004C081A">
        <w:rPr>
          <w:b/>
        </w:rPr>
        <w:t>ПОСТАНОВЛЯЕТ</w:t>
      </w:r>
    </w:p>
    <w:p w:rsidR="00207F0D" w:rsidRDefault="00AC00A0" w:rsidP="0036194E">
      <w:pPr>
        <w:pStyle w:val="a5"/>
        <w:numPr>
          <w:ilvl w:val="0"/>
          <w:numId w:val="7"/>
        </w:numPr>
        <w:spacing w:line="276" w:lineRule="auto"/>
        <w:ind w:left="0" w:firstLine="709"/>
        <w:jc w:val="both"/>
        <w:rPr>
          <w:sz w:val="22"/>
          <w:szCs w:val="22"/>
        </w:rPr>
      </w:pPr>
      <w:r w:rsidRPr="00D7759D">
        <w:rPr>
          <w:sz w:val="22"/>
          <w:szCs w:val="22"/>
        </w:rPr>
        <w:t xml:space="preserve">Внести в </w:t>
      </w:r>
      <w:r w:rsidR="002C73BD">
        <w:rPr>
          <w:sz w:val="22"/>
          <w:szCs w:val="22"/>
        </w:rPr>
        <w:t>постановление</w:t>
      </w:r>
      <w:r w:rsidR="002C73BD" w:rsidRPr="002C73BD">
        <w:rPr>
          <w:sz w:val="22"/>
          <w:szCs w:val="22"/>
        </w:rPr>
        <w:t xml:space="preserve"> </w:t>
      </w:r>
      <w:r w:rsidR="002C73BD" w:rsidRPr="00D7759D">
        <w:rPr>
          <w:sz w:val="22"/>
          <w:szCs w:val="22"/>
        </w:rPr>
        <w:t>Администрации МО «Тарбагатайский район» от 14.11.2014г. № 876</w:t>
      </w:r>
      <w:r w:rsidR="002C73BD">
        <w:rPr>
          <w:sz w:val="22"/>
          <w:szCs w:val="22"/>
        </w:rPr>
        <w:t xml:space="preserve"> «О муниципальной</w:t>
      </w:r>
      <w:r w:rsidR="00207F0D" w:rsidRPr="00D7759D">
        <w:rPr>
          <w:sz w:val="22"/>
          <w:szCs w:val="22"/>
        </w:rPr>
        <w:t xml:space="preserve"> программ</w:t>
      </w:r>
      <w:r w:rsidR="002C73BD">
        <w:rPr>
          <w:sz w:val="22"/>
          <w:szCs w:val="22"/>
        </w:rPr>
        <w:t>е</w:t>
      </w:r>
      <w:r w:rsidRPr="00D7759D">
        <w:rPr>
          <w:sz w:val="22"/>
          <w:szCs w:val="22"/>
        </w:rPr>
        <w:t xml:space="preserve"> Тарбагатайского района</w:t>
      </w:r>
      <w:r w:rsidR="00207F0D" w:rsidRPr="00D7759D">
        <w:rPr>
          <w:sz w:val="22"/>
          <w:szCs w:val="22"/>
        </w:rPr>
        <w:t xml:space="preserve"> «Развитие малого и среднего предпринимательства, торговли на 20</w:t>
      </w:r>
      <w:r w:rsidR="005055FF" w:rsidRPr="00D7759D">
        <w:rPr>
          <w:sz w:val="22"/>
          <w:szCs w:val="22"/>
        </w:rPr>
        <w:t>15-2017</w:t>
      </w:r>
      <w:r w:rsidR="00207F0D" w:rsidRPr="00D7759D">
        <w:rPr>
          <w:sz w:val="22"/>
          <w:szCs w:val="22"/>
        </w:rPr>
        <w:t xml:space="preserve"> годы и на период до 2020 года», </w:t>
      </w:r>
      <w:r w:rsidRPr="00D7759D">
        <w:rPr>
          <w:sz w:val="22"/>
          <w:szCs w:val="22"/>
        </w:rPr>
        <w:t>следующие изменения:</w:t>
      </w:r>
    </w:p>
    <w:p w:rsidR="00F4550C" w:rsidRPr="00D7759D" w:rsidRDefault="00DD3FC2" w:rsidP="0036194E">
      <w:pPr>
        <w:pStyle w:val="a5"/>
        <w:numPr>
          <w:ilvl w:val="1"/>
          <w:numId w:val="7"/>
        </w:numPr>
        <w:spacing w:line="276" w:lineRule="auto"/>
        <w:ind w:left="0" w:firstLine="709"/>
        <w:jc w:val="both"/>
        <w:rPr>
          <w:sz w:val="22"/>
          <w:szCs w:val="22"/>
        </w:rPr>
      </w:pPr>
      <w:r>
        <w:rPr>
          <w:sz w:val="22"/>
          <w:szCs w:val="22"/>
        </w:rPr>
        <w:t>Переименовать Муниципальную программу</w:t>
      </w:r>
      <w:r w:rsidR="00F4550C" w:rsidRPr="00B06C8B">
        <w:rPr>
          <w:sz w:val="22"/>
          <w:szCs w:val="22"/>
        </w:rPr>
        <w:t xml:space="preserve"> </w:t>
      </w:r>
      <w:r w:rsidR="00F4550C" w:rsidRPr="00D7759D">
        <w:rPr>
          <w:sz w:val="22"/>
          <w:szCs w:val="22"/>
        </w:rPr>
        <w:t>Тарбагатайского района «Развитие малого и среднего предпринимательства, торговли на 2015-2017 годы и на период до 2020 года»</w:t>
      </w:r>
      <w:r w:rsidR="007062EC">
        <w:rPr>
          <w:sz w:val="22"/>
          <w:szCs w:val="22"/>
        </w:rPr>
        <w:t xml:space="preserve"> и </w:t>
      </w:r>
      <w:r w:rsidR="00F4550C">
        <w:rPr>
          <w:sz w:val="22"/>
          <w:szCs w:val="22"/>
        </w:rPr>
        <w:t xml:space="preserve"> </w:t>
      </w:r>
      <w:r>
        <w:rPr>
          <w:sz w:val="22"/>
          <w:szCs w:val="22"/>
        </w:rPr>
        <w:t>применять наименование – «Развитие малого и среднего предпринимательства, торговли на 2021-2023 годы и на период до 2025 года»;</w:t>
      </w:r>
    </w:p>
    <w:p w:rsidR="00AC00A0" w:rsidRDefault="00B06C8B" w:rsidP="0036194E">
      <w:pPr>
        <w:pStyle w:val="a5"/>
        <w:numPr>
          <w:ilvl w:val="1"/>
          <w:numId w:val="7"/>
        </w:numPr>
        <w:spacing w:line="276" w:lineRule="auto"/>
        <w:ind w:left="0" w:firstLine="709"/>
        <w:jc w:val="both"/>
        <w:rPr>
          <w:sz w:val="22"/>
          <w:szCs w:val="22"/>
        </w:rPr>
      </w:pPr>
      <w:r>
        <w:rPr>
          <w:sz w:val="22"/>
          <w:szCs w:val="22"/>
        </w:rPr>
        <w:t>Паспорт  Муниципальной программы</w:t>
      </w:r>
      <w:r w:rsidRPr="00B06C8B">
        <w:rPr>
          <w:sz w:val="22"/>
          <w:szCs w:val="22"/>
        </w:rPr>
        <w:t xml:space="preserve"> </w:t>
      </w:r>
      <w:r w:rsidRPr="00D7759D">
        <w:rPr>
          <w:sz w:val="22"/>
          <w:szCs w:val="22"/>
        </w:rPr>
        <w:t xml:space="preserve">Тарбагатайского района «Развитие малого и среднего предпринимательства, торговли на </w:t>
      </w:r>
      <w:r w:rsidRPr="00102A4F">
        <w:rPr>
          <w:sz w:val="22"/>
          <w:szCs w:val="22"/>
        </w:rPr>
        <w:t>2015-2017 годы и на период до 2020</w:t>
      </w:r>
      <w:r w:rsidRPr="00D7759D">
        <w:rPr>
          <w:sz w:val="22"/>
          <w:szCs w:val="22"/>
        </w:rPr>
        <w:t xml:space="preserve"> года»</w:t>
      </w:r>
      <w:r>
        <w:rPr>
          <w:sz w:val="22"/>
          <w:szCs w:val="22"/>
        </w:rPr>
        <w:t xml:space="preserve"> изложить в новой редакции</w:t>
      </w:r>
      <w:r w:rsidR="00D702D2">
        <w:rPr>
          <w:sz w:val="22"/>
          <w:szCs w:val="22"/>
        </w:rPr>
        <w:t xml:space="preserve"> согласно Приложению №1</w:t>
      </w:r>
      <w:r>
        <w:rPr>
          <w:sz w:val="22"/>
          <w:szCs w:val="22"/>
        </w:rPr>
        <w:t>;</w:t>
      </w:r>
    </w:p>
    <w:p w:rsidR="00B06C8B" w:rsidRDefault="00B06C8B" w:rsidP="0036194E">
      <w:pPr>
        <w:pStyle w:val="a5"/>
        <w:numPr>
          <w:ilvl w:val="1"/>
          <w:numId w:val="7"/>
        </w:numPr>
        <w:spacing w:line="276" w:lineRule="auto"/>
        <w:ind w:left="0" w:firstLine="709"/>
        <w:jc w:val="both"/>
        <w:rPr>
          <w:sz w:val="22"/>
          <w:szCs w:val="22"/>
        </w:rPr>
      </w:pPr>
      <w:r>
        <w:rPr>
          <w:sz w:val="22"/>
          <w:szCs w:val="22"/>
        </w:rPr>
        <w:t xml:space="preserve">Приложение №1 «Подпрограмма 1 «Малое и среднее предпринимательство» </w:t>
      </w:r>
      <w:r w:rsidR="00D10E33">
        <w:rPr>
          <w:sz w:val="22"/>
          <w:szCs w:val="22"/>
        </w:rPr>
        <w:t>Муниципальной программы</w:t>
      </w:r>
      <w:r w:rsidR="00D10E33" w:rsidRPr="00B06C8B">
        <w:rPr>
          <w:sz w:val="22"/>
          <w:szCs w:val="22"/>
        </w:rPr>
        <w:t xml:space="preserve"> </w:t>
      </w:r>
      <w:r w:rsidR="00D10E33" w:rsidRPr="00D7759D">
        <w:rPr>
          <w:sz w:val="22"/>
          <w:szCs w:val="22"/>
        </w:rPr>
        <w:t xml:space="preserve">Тарбагатайского района «Развитие малого и среднего предпринимательства, торговли </w:t>
      </w:r>
      <w:r w:rsidR="00D10E33" w:rsidRPr="00102A4F">
        <w:rPr>
          <w:sz w:val="22"/>
          <w:szCs w:val="22"/>
        </w:rPr>
        <w:t>на 2015-2017 годы и на период до 2020 года</w:t>
      </w:r>
      <w:r w:rsidR="00D10E33" w:rsidRPr="00D7759D">
        <w:rPr>
          <w:sz w:val="22"/>
          <w:szCs w:val="22"/>
        </w:rPr>
        <w:t>»</w:t>
      </w:r>
      <w:r w:rsidR="00D702D2">
        <w:rPr>
          <w:sz w:val="22"/>
          <w:szCs w:val="22"/>
        </w:rPr>
        <w:t xml:space="preserve"> изложить в новой редакции согласно Приложению 2</w:t>
      </w:r>
      <w:r w:rsidR="00733BAD">
        <w:rPr>
          <w:sz w:val="22"/>
          <w:szCs w:val="22"/>
        </w:rPr>
        <w:t xml:space="preserve"> к постановлению Администрации МО «Тарбагатайский район»</w:t>
      </w:r>
      <w:r w:rsidR="00935E23">
        <w:rPr>
          <w:sz w:val="22"/>
          <w:szCs w:val="22"/>
        </w:rPr>
        <w:t>;</w:t>
      </w:r>
    </w:p>
    <w:p w:rsidR="00D10E33" w:rsidRPr="00D10E33" w:rsidRDefault="00D10E33" w:rsidP="0036194E">
      <w:pPr>
        <w:pStyle w:val="a5"/>
        <w:numPr>
          <w:ilvl w:val="1"/>
          <w:numId w:val="7"/>
        </w:numPr>
        <w:spacing w:line="276" w:lineRule="auto"/>
        <w:ind w:left="0" w:firstLine="709"/>
        <w:jc w:val="both"/>
        <w:rPr>
          <w:sz w:val="22"/>
          <w:szCs w:val="22"/>
        </w:rPr>
      </w:pPr>
      <w:r>
        <w:rPr>
          <w:sz w:val="22"/>
          <w:szCs w:val="22"/>
        </w:rPr>
        <w:t>Приложение №2 «Подпрограмма 2 «Торговля, общественное питание и бытовые услуги» Муниципальной программы</w:t>
      </w:r>
      <w:r w:rsidRPr="00B06C8B">
        <w:rPr>
          <w:sz w:val="22"/>
          <w:szCs w:val="22"/>
        </w:rPr>
        <w:t xml:space="preserve"> </w:t>
      </w:r>
      <w:r w:rsidRPr="00D7759D">
        <w:rPr>
          <w:sz w:val="22"/>
          <w:szCs w:val="22"/>
        </w:rPr>
        <w:t xml:space="preserve">Тарбагатайского района «Развитие малого и среднего предпринимательства, торговли </w:t>
      </w:r>
      <w:r w:rsidRPr="00102A4F">
        <w:rPr>
          <w:sz w:val="22"/>
          <w:szCs w:val="22"/>
        </w:rPr>
        <w:t>на 2015-2017 годы и на период до 2020 года</w:t>
      </w:r>
      <w:r w:rsidRPr="00D7759D">
        <w:rPr>
          <w:sz w:val="22"/>
          <w:szCs w:val="22"/>
        </w:rPr>
        <w:t>»</w:t>
      </w:r>
      <w:r>
        <w:rPr>
          <w:sz w:val="22"/>
          <w:szCs w:val="22"/>
        </w:rPr>
        <w:t xml:space="preserve"> изложить в новой редакции </w:t>
      </w:r>
      <w:r w:rsidR="00733BAD">
        <w:rPr>
          <w:sz w:val="22"/>
          <w:szCs w:val="22"/>
        </w:rPr>
        <w:t>согласно Приложению 3 к постановлению Администрации МО «Тарбагатайский район;</w:t>
      </w:r>
    </w:p>
    <w:p w:rsidR="00D10E33" w:rsidRDefault="00D10E33" w:rsidP="0036194E">
      <w:pPr>
        <w:pStyle w:val="a5"/>
        <w:numPr>
          <w:ilvl w:val="1"/>
          <w:numId w:val="7"/>
        </w:numPr>
        <w:spacing w:line="276" w:lineRule="auto"/>
        <w:ind w:left="0" w:firstLine="709"/>
        <w:jc w:val="both"/>
        <w:rPr>
          <w:sz w:val="22"/>
          <w:szCs w:val="22"/>
        </w:rPr>
      </w:pPr>
      <w:r>
        <w:rPr>
          <w:sz w:val="22"/>
          <w:szCs w:val="22"/>
        </w:rPr>
        <w:t>Дополнить Муниципальную программу</w:t>
      </w:r>
      <w:r w:rsidRPr="00B06C8B">
        <w:rPr>
          <w:sz w:val="22"/>
          <w:szCs w:val="22"/>
        </w:rPr>
        <w:t xml:space="preserve"> </w:t>
      </w:r>
      <w:r w:rsidRPr="00D7759D">
        <w:rPr>
          <w:sz w:val="22"/>
          <w:szCs w:val="22"/>
        </w:rPr>
        <w:t>Тарбагатайского района «Развитие малого и среднего предпринимательства, торговли на 2015-2017 годы и на период до 2020 года»</w:t>
      </w:r>
      <w:r>
        <w:rPr>
          <w:sz w:val="22"/>
          <w:szCs w:val="22"/>
        </w:rPr>
        <w:t xml:space="preserve"> Приложением № 3 </w:t>
      </w:r>
      <w:r w:rsidR="00B80B89">
        <w:rPr>
          <w:sz w:val="22"/>
          <w:szCs w:val="22"/>
        </w:rPr>
        <w:t xml:space="preserve">- </w:t>
      </w:r>
      <w:r>
        <w:rPr>
          <w:sz w:val="22"/>
          <w:szCs w:val="22"/>
        </w:rPr>
        <w:t>Подпрограмма 3 «Оказание имущественной поддержки субъектам малого и среднего предпринимательства»</w:t>
      </w:r>
      <w:r w:rsidR="00B80B89">
        <w:rPr>
          <w:sz w:val="22"/>
          <w:szCs w:val="22"/>
        </w:rPr>
        <w:t xml:space="preserve"> согласно Приложению 4 к постановлению Администрации МО «Тарбагатайский район».</w:t>
      </w:r>
    </w:p>
    <w:p w:rsidR="00207F0D" w:rsidRPr="00AB40AD" w:rsidRDefault="00935E23" w:rsidP="0036194E">
      <w:pPr>
        <w:spacing w:line="276" w:lineRule="auto"/>
        <w:ind w:firstLine="709"/>
        <w:jc w:val="both"/>
        <w:rPr>
          <w:sz w:val="22"/>
          <w:szCs w:val="22"/>
        </w:rPr>
      </w:pPr>
      <w:r>
        <w:rPr>
          <w:sz w:val="22"/>
          <w:szCs w:val="22"/>
        </w:rPr>
        <w:t>2</w:t>
      </w:r>
      <w:r w:rsidR="00207F0D">
        <w:rPr>
          <w:sz w:val="22"/>
          <w:szCs w:val="22"/>
        </w:rPr>
        <w:t>. Н</w:t>
      </w:r>
      <w:r w:rsidR="00207F0D" w:rsidRPr="00AB40AD">
        <w:rPr>
          <w:sz w:val="22"/>
          <w:szCs w:val="22"/>
        </w:rPr>
        <w:t>астоящее постановление</w:t>
      </w:r>
      <w:r w:rsidR="00207F0D">
        <w:rPr>
          <w:sz w:val="22"/>
          <w:szCs w:val="22"/>
        </w:rPr>
        <w:t xml:space="preserve"> подлежит опубликованию и размещению </w:t>
      </w:r>
      <w:r w:rsidR="00207F0D" w:rsidRPr="00AB40AD">
        <w:rPr>
          <w:sz w:val="22"/>
          <w:szCs w:val="22"/>
        </w:rPr>
        <w:t xml:space="preserve"> на официальном сайте муниципального образования «Тарбагатайский район» в информационно-телек</w:t>
      </w:r>
      <w:r w:rsidR="00207F0D">
        <w:rPr>
          <w:sz w:val="22"/>
          <w:szCs w:val="22"/>
        </w:rPr>
        <w:t>оммуникационной сети «Интернет»</w:t>
      </w:r>
      <w:r w:rsidR="00207F0D" w:rsidRPr="00AB40AD">
        <w:rPr>
          <w:sz w:val="22"/>
          <w:szCs w:val="22"/>
        </w:rPr>
        <w:t>.</w:t>
      </w:r>
    </w:p>
    <w:p w:rsidR="00207F0D" w:rsidRPr="00AB40AD" w:rsidRDefault="00935E23" w:rsidP="0036194E">
      <w:pPr>
        <w:spacing w:line="276" w:lineRule="auto"/>
        <w:ind w:firstLine="709"/>
        <w:jc w:val="both"/>
        <w:rPr>
          <w:sz w:val="22"/>
          <w:szCs w:val="22"/>
        </w:rPr>
      </w:pPr>
      <w:r>
        <w:rPr>
          <w:sz w:val="22"/>
          <w:szCs w:val="22"/>
        </w:rPr>
        <w:lastRenderedPageBreak/>
        <w:t>3</w:t>
      </w:r>
      <w:r w:rsidR="00207F0D" w:rsidRPr="00AB40AD">
        <w:rPr>
          <w:sz w:val="22"/>
          <w:szCs w:val="22"/>
        </w:rPr>
        <w:t>.  Контроль за исполнением данного постановления возложить на</w:t>
      </w:r>
      <w:r w:rsidR="002C73BD">
        <w:rPr>
          <w:sz w:val="22"/>
          <w:szCs w:val="22"/>
        </w:rPr>
        <w:t xml:space="preserve"> </w:t>
      </w:r>
      <w:r w:rsidR="00207F0D" w:rsidRPr="00AB40AD">
        <w:rPr>
          <w:sz w:val="22"/>
          <w:szCs w:val="22"/>
        </w:rPr>
        <w:t>заместителя Руководителя Администрации МО «Тарбагатайский район» по экономике и финансам (</w:t>
      </w:r>
      <w:r w:rsidR="00B80B89">
        <w:rPr>
          <w:sz w:val="22"/>
          <w:szCs w:val="22"/>
        </w:rPr>
        <w:t>Аюшиева</w:t>
      </w:r>
      <w:r w:rsidR="00615312">
        <w:rPr>
          <w:sz w:val="22"/>
          <w:szCs w:val="22"/>
        </w:rPr>
        <w:t xml:space="preserve"> Т.Ф</w:t>
      </w:r>
      <w:r w:rsidR="00207F0D" w:rsidRPr="00AB40AD">
        <w:rPr>
          <w:sz w:val="22"/>
          <w:szCs w:val="22"/>
        </w:rPr>
        <w:t>).</w:t>
      </w:r>
    </w:p>
    <w:p w:rsidR="00207F0D" w:rsidRPr="00AB40AD" w:rsidRDefault="00935E23" w:rsidP="00935E23">
      <w:pPr>
        <w:spacing w:line="276" w:lineRule="auto"/>
        <w:ind w:left="709"/>
        <w:jc w:val="both"/>
      </w:pPr>
      <w:r>
        <w:t>4.</w:t>
      </w:r>
      <w:r w:rsidR="00207F0D" w:rsidRPr="00AB40AD">
        <w:t xml:space="preserve">Настоящее постановление вступает в силу со дня его </w:t>
      </w:r>
      <w:r w:rsidR="004C081A">
        <w:t>принятия</w:t>
      </w:r>
    </w:p>
    <w:p w:rsidR="00207F0D" w:rsidRPr="00AB40AD" w:rsidRDefault="00207F0D" w:rsidP="004C081A">
      <w:pPr>
        <w:spacing w:line="276" w:lineRule="auto"/>
        <w:ind w:firstLine="709"/>
        <w:jc w:val="both"/>
        <w:rPr>
          <w:b/>
          <w:bCs/>
          <w:noProof/>
        </w:rPr>
      </w:pPr>
    </w:p>
    <w:p w:rsidR="00207F0D" w:rsidRPr="00AB40AD" w:rsidRDefault="00207F0D" w:rsidP="00124D88">
      <w:pPr>
        <w:jc w:val="both"/>
        <w:rPr>
          <w:b/>
          <w:bCs/>
          <w:noProof/>
        </w:rPr>
      </w:pPr>
      <w:r w:rsidRPr="00AB40AD">
        <w:rPr>
          <w:b/>
          <w:bCs/>
          <w:noProof/>
        </w:rPr>
        <w:t>Глава МО «Тарбагатайский район» -</w:t>
      </w:r>
    </w:p>
    <w:p w:rsidR="004C081A" w:rsidRDefault="00207F0D" w:rsidP="00124D88">
      <w:pPr>
        <w:jc w:val="both"/>
        <w:rPr>
          <w:b/>
          <w:bCs/>
          <w:noProof/>
        </w:rPr>
      </w:pPr>
      <w:r w:rsidRPr="00AB40AD">
        <w:rPr>
          <w:b/>
          <w:bCs/>
          <w:noProof/>
        </w:rPr>
        <w:t xml:space="preserve">Руководитель Администрации                                                                   </w:t>
      </w:r>
      <w:r w:rsidR="00124D88">
        <w:rPr>
          <w:b/>
          <w:bCs/>
          <w:noProof/>
        </w:rPr>
        <w:t>С.Ю. Шабаршова</w:t>
      </w:r>
    </w:p>
    <w:p w:rsidR="0036194E" w:rsidRDefault="0036194E" w:rsidP="00124D88">
      <w:pPr>
        <w:jc w:val="both"/>
        <w:rPr>
          <w:b/>
          <w:bCs/>
          <w:noProof/>
        </w:rPr>
      </w:pPr>
    </w:p>
    <w:p w:rsidR="00102A4F" w:rsidRDefault="00102A4F" w:rsidP="00055510">
      <w:pPr>
        <w:jc w:val="right"/>
      </w:pPr>
    </w:p>
    <w:p w:rsidR="0036194E" w:rsidRDefault="0036194E" w:rsidP="00055510">
      <w:pPr>
        <w:jc w:val="right"/>
      </w:pPr>
    </w:p>
    <w:p w:rsidR="0036194E" w:rsidRDefault="0036194E" w:rsidP="00055510">
      <w:pPr>
        <w:jc w:val="right"/>
      </w:pPr>
    </w:p>
    <w:p w:rsidR="0036194E" w:rsidRDefault="0036194E" w:rsidP="00055510">
      <w:pPr>
        <w:jc w:val="right"/>
      </w:pPr>
    </w:p>
    <w:p w:rsidR="0036194E" w:rsidRDefault="0036194E" w:rsidP="00055510">
      <w:pPr>
        <w:jc w:val="right"/>
      </w:pPr>
    </w:p>
    <w:p w:rsidR="0036194E" w:rsidRDefault="0036194E" w:rsidP="00055510">
      <w:pPr>
        <w:jc w:val="right"/>
      </w:pPr>
    </w:p>
    <w:p w:rsidR="0036194E" w:rsidRDefault="0036194E" w:rsidP="00055510">
      <w:pPr>
        <w:jc w:val="right"/>
      </w:pPr>
    </w:p>
    <w:p w:rsidR="0036194E" w:rsidRDefault="0036194E" w:rsidP="00055510">
      <w:pPr>
        <w:jc w:val="right"/>
      </w:pPr>
    </w:p>
    <w:p w:rsidR="0036194E" w:rsidRDefault="0036194E" w:rsidP="00055510">
      <w:pPr>
        <w:jc w:val="right"/>
      </w:pPr>
    </w:p>
    <w:p w:rsidR="0036194E" w:rsidRDefault="0036194E" w:rsidP="00055510">
      <w:pPr>
        <w:jc w:val="right"/>
      </w:pPr>
    </w:p>
    <w:p w:rsidR="0036194E" w:rsidRDefault="0036194E" w:rsidP="00055510">
      <w:pPr>
        <w:jc w:val="right"/>
      </w:pPr>
    </w:p>
    <w:p w:rsidR="0036194E" w:rsidRDefault="0036194E" w:rsidP="00055510">
      <w:pPr>
        <w:jc w:val="right"/>
      </w:pPr>
    </w:p>
    <w:p w:rsidR="0036194E" w:rsidRDefault="0036194E" w:rsidP="00055510">
      <w:pPr>
        <w:jc w:val="right"/>
      </w:pPr>
    </w:p>
    <w:p w:rsidR="0036194E" w:rsidRDefault="0036194E" w:rsidP="00055510">
      <w:pPr>
        <w:jc w:val="right"/>
      </w:pPr>
    </w:p>
    <w:p w:rsidR="0036194E" w:rsidRDefault="0036194E" w:rsidP="00055510">
      <w:pPr>
        <w:jc w:val="right"/>
      </w:pPr>
    </w:p>
    <w:p w:rsidR="0036194E" w:rsidRDefault="0036194E" w:rsidP="00055510">
      <w:pPr>
        <w:jc w:val="right"/>
      </w:pPr>
    </w:p>
    <w:p w:rsidR="0036194E" w:rsidRDefault="0036194E" w:rsidP="00055510">
      <w:pPr>
        <w:jc w:val="right"/>
      </w:pPr>
    </w:p>
    <w:p w:rsidR="0036194E" w:rsidRDefault="0036194E" w:rsidP="00055510">
      <w:pPr>
        <w:jc w:val="right"/>
      </w:pPr>
    </w:p>
    <w:p w:rsidR="0036194E" w:rsidRDefault="0036194E" w:rsidP="00055510">
      <w:pPr>
        <w:jc w:val="right"/>
      </w:pPr>
    </w:p>
    <w:p w:rsidR="0036194E" w:rsidRDefault="0036194E" w:rsidP="00055510">
      <w:pPr>
        <w:jc w:val="right"/>
      </w:pPr>
    </w:p>
    <w:p w:rsidR="0036194E" w:rsidRDefault="0036194E" w:rsidP="00055510">
      <w:pPr>
        <w:jc w:val="right"/>
      </w:pPr>
    </w:p>
    <w:p w:rsidR="0036194E" w:rsidRDefault="0036194E" w:rsidP="00055510">
      <w:pPr>
        <w:jc w:val="right"/>
      </w:pPr>
    </w:p>
    <w:p w:rsidR="0036194E" w:rsidRDefault="0036194E" w:rsidP="00055510">
      <w:pPr>
        <w:jc w:val="right"/>
      </w:pPr>
    </w:p>
    <w:p w:rsidR="0036194E" w:rsidRDefault="0036194E" w:rsidP="00055510">
      <w:pPr>
        <w:jc w:val="right"/>
      </w:pPr>
    </w:p>
    <w:p w:rsidR="0036194E" w:rsidRDefault="0036194E" w:rsidP="00055510">
      <w:pPr>
        <w:jc w:val="right"/>
      </w:pPr>
    </w:p>
    <w:p w:rsidR="0036194E" w:rsidRDefault="0036194E" w:rsidP="00055510">
      <w:pPr>
        <w:jc w:val="right"/>
      </w:pPr>
    </w:p>
    <w:p w:rsidR="0036194E" w:rsidRDefault="0036194E" w:rsidP="00055510">
      <w:pPr>
        <w:jc w:val="right"/>
      </w:pPr>
    </w:p>
    <w:p w:rsidR="0036194E" w:rsidRDefault="0036194E" w:rsidP="00055510">
      <w:pPr>
        <w:jc w:val="right"/>
      </w:pPr>
    </w:p>
    <w:p w:rsidR="0036194E" w:rsidRDefault="0036194E" w:rsidP="00055510">
      <w:pPr>
        <w:jc w:val="right"/>
      </w:pPr>
    </w:p>
    <w:p w:rsidR="00700A4D" w:rsidRDefault="00700A4D" w:rsidP="00055510">
      <w:pPr>
        <w:jc w:val="right"/>
      </w:pPr>
    </w:p>
    <w:p w:rsidR="00700A4D" w:rsidRDefault="00700A4D" w:rsidP="00055510">
      <w:pPr>
        <w:jc w:val="right"/>
      </w:pPr>
    </w:p>
    <w:p w:rsidR="00700A4D" w:rsidRDefault="00700A4D" w:rsidP="00055510">
      <w:pPr>
        <w:jc w:val="right"/>
      </w:pPr>
    </w:p>
    <w:p w:rsidR="00700A4D" w:rsidRDefault="00700A4D" w:rsidP="00055510">
      <w:pPr>
        <w:jc w:val="right"/>
      </w:pPr>
    </w:p>
    <w:p w:rsidR="00700A4D" w:rsidRDefault="00700A4D" w:rsidP="00055510">
      <w:pPr>
        <w:jc w:val="right"/>
      </w:pPr>
    </w:p>
    <w:p w:rsidR="0036194E" w:rsidRDefault="0036194E" w:rsidP="00055510">
      <w:pPr>
        <w:jc w:val="right"/>
      </w:pPr>
    </w:p>
    <w:p w:rsidR="0036194E" w:rsidRDefault="0036194E" w:rsidP="00055510">
      <w:pPr>
        <w:jc w:val="right"/>
      </w:pPr>
    </w:p>
    <w:p w:rsidR="0036194E" w:rsidRDefault="0036194E" w:rsidP="00055510">
      <w:pPr>
        <w:jc w:val="right"/>
      </w:pPr>
    </w:p>
    <w:p w:rsidR="0036194E" w:rsidRDefault="0036194E" w:rsidP="00055510">
      <w:pPr>
        <w:jc w:val="right"/>
      </w:pPr>
    </w:p>
    <w:p w:rsidR="007A26C0" w:rsidRDefault="007A26C0" w:rsidP="00055510">
      <w:pPr>
        <w:jc w:val="right"/>
      </w:pPr>
    </w:p>
    <w:p w:rsidR="007A26C0" w:rsidRDefault="007A26C0" w:rsidP="00055510">
      <w:pPr>
        <w:jc w:val="right"/>
      </w:pPr>
    </w:p>
    <w:p w:rsidR="007A26C0" w:rsidRDefault="007A26C0" w:rsidP="00055510">
      <w:pPr>
        <w:jc w:val="right"/>
      </w:pPr>
    </w:p>
    <w:p w:rsidR="0036194E" w:rsidRDefault="0036194E" w:rsidP="00055510">
      <w:pPr>
        <w:jc w:val="right"/>
      </w:pPr>
    </w:p>
    <w:p w:rsidR="0036194E" w:rsidRDefault="0036194E" w:rsidP="00055510">
      <w:pPr>
        <w:jc w:val="right"/>
      </w:pPr>
    </w:p>
    <w:p w:rsidR="0036194E" w:rsidRDefault="0036194E" w:rsidP="00055510">
      <w:pPr>
        <w:jc w:val="right"/>
      </w:pPr>
    </w:p>
    <w:p w:rsidR="002C73BD" w:rsidRDefault="002C73BD" w:rsidP="00055510">
      <w:pPr>
        <w:jc w:val="right"/>
      </w:pPr>
    </w:p>
    <w:p w:rsidR="002C73BD" w:rsidRDefault="002C73BD" w:rsidP="00055510">
      <w:pPr>
        <w:jc w:val="right"/>
      </w:pPr>
    </w:p>
    <w:p w:rsidR="0036194E" w:rsidRDefault="0036194E" w:rsidP="002501D0"/>
    <w:p w:rsidR="002501D0" w:rsidRDefault="002501D0" w:rsidP="002501D0"/>
    <w:p w:rsidR="00207F0D" w:rsidRDefault="00055510" w:rsidP="002501D0">
      <w:pPr>
        <w:jc w:val="right"/>
      </w:pPr>
      <w:r>
        <w:t>Приложение 1</w:t>
      </w:r>
    </w:p>
    <w:p w:rsidR="00207F0D" w:rsidRDefault="002501D0" w:rsidP="00207F0D">
      <w:pPr>
        <w:jc w:val="right"/>
      </w:pPr>
      <w:r>
        <w:t>к Постановлению</w:t>
      </w:r>
      <w:r w:rsidR="00207F0D">
        <w:t xml:space="preserve"> Администрации</w:t>
      </w:r>
    </w:p>
    <w:p w:rsidR="00207F0D" w:rsidRDefault="00207F0D" w:rsidP="00207F0D">
      <w:pPr>
        <w:tabs>
          <w:tab w:val="left" w:pos="5940"/>
          <w:tab w:val="right" w:pos="9355"/>
        </w:tabs>
      </w:pPr>
      <w:r>
        <w:tab/>
        <w:t>МО «Тарбагатайский район»</w:t>
      </w:r>
    </w:p>
    <w:p w:rsidR="00D7759D" w:rsidRDefault="00700A4D" w:rsidP="00AC00A0">
      <w:pPr>
        <w:tabs>
          <w:tab w:val="left" w:pos="5940"/>
          <w:tab w:val="right" w:pos="9355"/>
        </w:tabs>
      </w:pPr>
      <w:r>
        <w:t xml:space="preserve">                                                                                                  </w:t>
      </w:r>
      <w:r w:rsidR="00207F0D" w:rsidRPr="0049305A">
        <w:t xml:space="preserve">от </w:t>
      </w:r>
      <w:r w:rsidRPr="00700A4D">
        <w:t>21 сентября 2020</w:t>
      </w:r>
      <w:r>
        <w:rPr>
          <w:u w:val="single"/>
        </w:rPr>
        <w:t xml:space="preserve"> </w:t>
      </w:r>
      <w:r w:rsidR="00207F0D" w:rsidRPr="00945512">
        <w:t>года</w:t>
      </w:r>
      <w:r w:rsidR="00207F0D" w:rsidRPr="0049305A">
        <w:t xml:space="preserve"> № </w:t>
      </w:r>
      <w:r w:rsidR="00207F0D">
        <w:t xml:space="preserve"> </w:t>
      </w:r>
      <w:r>
        <w:t>1090</w:t>
      </w:r>
    </w:p>
    <w:p w:rsidR="00D7759D" w:rsidRDefault="00D7759D" w:rsidP="00D7759D">
      <w:pPr>
        <w:jc w:val="right"/>
      </w:pPr>
    </w:p>
    <w:p w:rsidR="00207F0D" w:rsidRPr="00D7759D" w:rsidRDefault="00D7759D" w:rsidP="00D7759D">
      <w:pPr>
        <w:tabs>
          <w:tab w:val="left" w:pos="5940"/>
          <w:tab w:val="right" w:pos="9355"/>
        </w:tabs>
        <w:jc w:val="right"/>
      </w:pPr>
      <w:r>
        <w:t xml:space="preserve">        </w:t>
      </w:r>
    </w:p>
    <w:p w:rsidR="00207F0D" w:rsidRPr="008E2FFE" w:rsidRDefault="00207F0D" w:rsidP="00207F0D">
      <w:pPr>
        <w:jc w:val="center"/>
        <w:rPr>
          <w:b/>
        </w:rPr>
      </w:pPr>
      <w:r w:rsidRPr="008E2FFE">
        <w:rPr>
          <w:b/>
        </w:rPr>
        <w:t xml:space="preserve">Муниципальная программа  Тарбагатайского района </w:t>
      </w:r>
    </w:p>
    <w:p w:rsidR="00207F0D" w:rsidRPr="008E2FFE" w:rsidRDefault="00207F0D" w:rsidP="00207F0D">
      <w:pPr>
        <w:jc w:val="center"/>
        <w:rPr>
          <w:b/>
        </w:rPr>
      </w:pPr>
      <w:r w:rsidRPr="008E2FFE">
        <w:rPr>
          <w:b/>
        </w:rPr>
        <w:t xml:space="preserve">«Развитие малого и среднего предпринимательства, торговли </w:t>
      </w:r>
    </w:p>
    <w:p w:rsidR="00207F0D" w:rsidRDefault="00153639" w:rsidP="00207F0D">
      <w:pPr>
        <w:jc w:val="center"/>
        <w:rPr>
          <w:b/>
        </w:rPr>
      </w:pPr>
      <w:r>
        <w:rPr>
          <w:b/>
        </w:rPr>
        <w:t>на</w:t>
      </w:r>
      <w:r w:rsidR="000F3287">
        <w:rPr>
          <w:b/>
        </w:rPr>
        <w:t xml:space="preserve"> 2021-2023</w:t>
      </w:r>
      <w:r w:rsidR="00207F0D" w:rsidRPr="008E2FFE">
        <w:rPr>
          <w:b/>
        </w:rPr>
        <w:t xml:space="preserve"> годы</w:t>
      </w:r>
      <w:r w:rsidR="000F3287">
        <w:rPr>
          <w:b/>
        </w:rPr>
        <w:t xml:space="preserve"> и на период до 2025</w:t>
      </w:r>
      <w:r w:rsidR="001D0B83">
        <w:rPr>
          <w:b/>
        </w:rPr>
        <w:t xml:space="preserve"> года</w:t>
      </w:r>
      <w:r w:rsidR="00207F0D" w:rsidRPr="008E2FFE">
        <w:rPr>
          <w:b/>
        </w:rPr>
        <w:t>»</w:t>
      </w:r>
    </w:p>
    <w:p w:rsidR="00207F0D" w:rsidRDefault="00207F0D" w:rsidP="00207F0D">
      <w:pPr>
        <w:jc w:val="center"/>
        <w:rPr>
          <w:b/>
        </w:rPr>
      </w:pPr>
    </w:p>
    <w:p w:rsidR="00207F0D" w:rsidRDefault="00207F0D" w:rsidP="00207F0D">
      <w:pPr>
        <w:jc w:val="center"/>
        <w:rPr>
          <w:b/>
        </w:rPr>
      </w:pPr>
      <w:r w:rsidRPr="001722E2">
        <w:rPr>
          <w:b/>
        </w:rPr>
        <w:t>Паспорт программы</w:t>
      </w:r>
    </w:p>
    <w:tbl>
      <w:tblPr>
        <w:tblW w:w="1023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6"/>
        <w:gridCol w:w="1170"/>
        <w:gridCol w:w="1807"/>
        <w:gridCol w:w="2370"/>
        <w:gridCol w:w="3069"/>
      </w:tblGrid>
      <w:tr w:rsidR="00207F0D" w:rsidRPr="008B4B7A" w:rsidTr="001D0B83">
        <w:tc>
          <w:tcPr>
            <w:tcW w:w="1816" w:type="dxa"/>
            <w:tcBorders>
              <w:top w:val="single" w:sz="4" w:space="0" w:color="auto"/>
              <w:left w:val="single" w:sz="4" w:space="0" w:color="auto"/>
              <w:bottom w:val="single" w:sz="4" w:space="0" w:color="auto"/>
              <w:right w:val="single" w:sz="4" w:space="0" w:color="auto"/>
            </w:tcBorders>
          </w:tcPr>
          <w:p w:rsidR="00207F0D" w:rsidRPr="009029EA" w:rsidRDefault="00207F0D" w:rsidP="00782DAB">
            <w:pPr>
              <w:jc w:val="center"/>
            </w:pPr>
            <w:r w:rsidRPr="009029EA">
              <w:t>Наименование программы</w:t>
            </w:r>
          </w:p>
        </w:tc>
        <w:tc>
          <w:tcPr>
            <w:tcW w:w="8416" w:type="dxa"/>
            <w:gridSpan w:val="4"/>
            <w:tcBorders>
              <w:top w:val="single" w:sz="4" w:space="0" w:color="auto"/>
              <w:left w:val="single" w:sz="4" w:space="0" w:color="auto"/>
              <w:bottom w:val="single" w:sz="4" w:space="0" w:color="auto"/>
              <w:right w:val="single" w:sz="4" w:space="0" w:color="auto"/>
            </w:tcBorders>
          </w:tcPr>
          <w:p w:rsidR="00207F0D" w:rsidRPr="008B4B7A" w:rsidRDefault="00207F0D" w:rsidP="005055FF">
            <w:pPr>
              <w:jc w:val="both"/>
            </w:pPr>
            <w:r>
              <w:rPr>
                <w:b/>
              </w:rPr>
              <w:t xml:space="preserve">     </w:t>
            </w:r>
            <w:r w:rsidRPr="00C002BE">
              <w:t xml:space="preserve">Муниципальная программа </w:t>
            </w:r>
            <w:r>
              <w:t xml:space="preserve">Тарбагатайского района «Развитие </w:t>
            </w:r>
            <w:r w:rsidRPr="00C002BE">
              <w:rPr>
                <w:rFonts w:cs="Calibri"/>
              </w:rPr>
              <w:t>малого и среднего предпринимательства</w:t>
            </w:r>
            <w:r>
              <w:rPr>
                <w:rFonts w:cs="Calibri"/>
              </w:rPr>
              <w:t xml:space="preserve">, </w:t>
            </w:r>
            <w:r w:rsidR="001D0B83">
              <w:rPr>
                <w:rFonts w:cs="Calibri"/>
              </w:rPr>
              <w:t>торговли на 20</w:t>
            </w:r>
            <w:r w:rsidR="000F3287">
              <w:rPr>
                <w:rFonts w:cs="Calibri"/>
              </w:rPr>
              <w:t>21</w:t>
            </w:r>
            <w:r w:rsidR="004D0C86">
              <w:rPr>
                <w:rFonts w:cs="Calibri"/>
              </w:rPr>
              <w:t>-20</w:t>
            </w:r>
            <w:r w:rsidR="000F3287">
              <w:rPr>
                <w:rFonts w:cs="Calibri"/>
              </w:rPr>
              <w:t>23</w:t>
            </w:r>
            <w:r>
              <w:rPr>
                <w:rFonts w:cs="Calibri"/>
              </w:rPr>
              <w:t xml:space="preserve"> годы</w:t>
            </w:r>
            <w:r w:rsidR="000F3287">
              <w:rPr>
                <w:rFonts w:cs="Calibri"/>
              </w:rPr>
              <w:t xml:space="preserve"> и на период до 2025</w:t>
            </w:r>
            <w:r w:rsidR="001D0B83">
              <w:rPr>
                <w:rFonts w:cs="Calibri"/>
              </w:rPr>
              <w:t xml:space="preserve"> года</w:t>
            </w:r>
            <w:r w:rsidR="00153639">
              <w:rPr>
                <w:rFonts w:cs="Calibri"/>
              </w:rPr>
              <w:t>»</w:t>
            </w:r>
          </w:p>
        </w:tc>
      </w:tr>
      <w:tr w:rsidR="00207F0D" w:rsidRPr="008B4B7A" w:rsidTr="001D0B83">
        <w:tc>
          <w:tcPr>
            <w:tcW w:w="1816" w:type="dxa"/>
            <w:tcBorders>
              <w:top w:val="single" w:sz="4" w:space="0" w:color="auto"/>
              <w:left w:val="single" w:sz="4" w:space="0" w:color="auto"/>
              <w:bottom w:val="single" w:sz="4" w:space="0" w:color="auto"/>
              <w:right w:val="single" w:sz="4" w:space="0" w:color="auto"/>
            </w:tcBorders>
          </w:tcPr>
          <w:p w:rsidR="00207F0D" w:rsidRPr="009029EA" w:rsidRDefault="00207F0D" w:rsidP="00782DAB">
            <w:pPr>
              <w:jc w:val="center"/>
            </w:pPr>
            <w:r w:rsidRPr="009029EA">
              <w:t>Основание для разработки Программы</w:t>
            </w:r>
          </w:p>
        </w:tc>
        <w:tc>
          <w:tcPr>
            <w:tcW w:w="8416" w:type="dxa"/>
            <w:gridSpan w:val="4"/>
            <w:tcBorders>
              <w:top w:val="single" w:sz="4" w:space="0" w:color="auto"/>
              <w:left w:val="single" w:sz="4" w:space="0" w:color="auto"/>
              <w:bottom w:val="single" w:sz="4" w:space="0" w:color="auto"/>
              <w:right w:val="single" w:sz="4" w:space="0" w:color="auto"/>
            </w:tcBorders>
          </w:tcPr>
          <w:p w:rsidR="00207F0D" w:rsidRDefault="00207F0D" w:rsidP="00782DAB">
            <w:pPr>
              <w:jc w:val="both"/>
            </w:pPr>
            <w:r>
              <w:t xml:space="preserve">  -</w:t>
            </w:r>
            <w:r w:rsidRPr="008B4B7A">
              <w:t xml:space="preserve">Федеральный закон от 24.07.2007г. № 209-ФЗ </w:t>
            </w:r>
            <w:r>
              <w:t>«</w:t>
            </w:r>
            <w:r w:rsidRPr="008B4B7A">
              <w:t>О развитии малого и среднего предпринимательства  в РФ</w:t>
            </w:r>
            <w:r>
              <w:t>»;</w:t>
            </w:r>
            <w:r w:rsidRPr="008B4B7A">
              <w:t xml:space="preserve"> </w:t>
            </w:r>
          </w:p>
          <w:p w:rsidR="00207F0D" w:rsidRDefault="00207F0D" w:rsidP="00782DAB">
            <w:pPr>
              <w:jc w:val="both"/>
            </w:pPr>
            <w:r>
              <w:t>- Федеральный закон от 26.07.2006г. № 135-ФЗ  «О защите конкуренции»;</w:t>
            </w:r>
          </w:p>
          <w:p w:rsidR="00207F0D" w:rsidRDefault="00207F0D" w:rsidP="00782DAB">
            <w:pPr>
              <w:jc w:val="both"/>
            </w:pPr>
            <w:r>
              <w:t xml:space="preserve"> -Закон</w:t>
            </w:r>
            <w:r w:rsidRPr="008B4B7A">
              <w:t xml:space="preserve"> РБ от 07.11.2008г. № 568-</w:t>
            </w:r>
            <w:r w:rsidRPr="008B4B7A">
              <w:rPr>
                <w:lang w:val="en-US"/>
              </w:rPr>
              <w:t>IV</w:t>
            </w:r>
            <w:r w:rsidRPr="008B4B7A">
              <w:t xml:space="preserve"> «О развитии малого и среднего предприним</w:t>
            </w:r>
            <w:r>
              <w:t>ательства в Республике Бурятия»;</w:t>
            </w:r>
          </w:p>
          <w:p w:rsidR="00207F0D" w:rsidRDefault="00207F0D" w:rsidP="00782DAB">
            <w:pPr>
              <w:jc w:val="both"/>
            </w:pPr>
            <w:r>
              <w:t xml:space="preserve">- </w:t>
            </w:r>
            <w:r w:rsidRPr="00F75784">
              <w:t>Постановление Правительства Республики Бурятия от</w:t>
            </w:r>
            <w:r w:rsidRPr="008B4B7A">
              <w:t xml:space="preserve"> </w:t>
            </w:r>
            <w:r>
              <w:t>28.03.2013г. № 151 «Об утверждении государственной программы РБ «Развитие промышленности, малого и среднего предпринимательства и торговли»;</w:t>
            </w:r>
          </w:p>
          <w:p w:rsidR="00207F0D" w:rsidRDefault="00207F0D" w:rsidP="00782DAB">
            <w:pPr>
              <w:jc w:val="both"/>
            </w:pPr>
            <w:r>
              <w:t>- Постановление Администрации МО «Тарбагатайский район» от 18.12.2008г «О Порядке формирования и ведения Перечня  муниципального имущества свободного от прав третьих лиц, которое может быть предоставлено в пользование на долгосрочной основе только субъектам малого и среднего предпринимательства»;</w:t>
            </w:r>
          </w:p>
          <w:p w:rsidR="00207F0D" w:rsidRPr="00A37575" w:rsidRDefault="00207F0D" w:rsidP="00782DAB">
            <w:pPr>
              <w:pStyle w:val="a4"/>
              <w:jc w:val="both"/>
              <w:rPr>
                <w:rFonts w:ascii="Times New Roman" w:hAnsi="Times New Roman"/>
                <w:sz w:val="24"/>
                <w:szCs w:val="24"/>
              </w:rPr>
            </w:pPr>
            <w:r w:rsidRPr="00A37575">
              <w:rPr>
                <w:rFonts w:ascii="Times New Roman" w:hAnsi="Times New Roman"/>
                <w:sz w:val="24"/>
                <w:szCs w:val="24"/>
              </w:rPr>
              <w:t>- Постановление Администрации МО «Тарбагатайский район» от 06.02.2019г № 141 «Об утверждении Порядка предоставления в аренду и безвозмездное пользование имущества, находящего в собственности муниципального образования «Тарбагатайский район»</w:t>
            </w:r>
            <w:r>
              <w:rPr>
                <w:rFonts w:ascii="Times New Roman" w:hAnsi="Times New Roman"/>
                <w:sz w:val="24"/>
                <w:szCs w:val="24"/>
              </w:rPr>
              <w:t>;</w:t>
            </w:r>
          </w:p>
          <w:p w:rsidR="00207F0D" w:rsidRPr="008B4B7A" w:rsidRDefault="00207F0D" w:rsidP="00782DAB">
            <w:pPr>
              <w:jc w:val="both"/>
            </w:pPr>
            <w:r>
              <w:t>-</w:t>
            </w:r>
            <w:r>
              <w:rPr>
                <w:color w:val="000000"/>
              </w:rPr>
              <w:t>Стратегия социально- экономического развития муниципального образования «Тарбагатайский район» на период до 2035 года</w:t>
            </w:r>
            <w:r w:rsidRPr="00205DE3">
              <w:rPr>
                <w:color w:val="000000"/>
              </w:rPr>
              <w:t>.</w:t>
            </w:r>
          </w:p>
        </w:tc>
      </w:tr>
      <w:tr w:rsidR="00207F0D" w:rsidRPr="00F75784" w:rsidTr="001D0B83">
        <w:tc>
          <w:tcPr>
            <w:tcW w:w="1816" w:type="dxa"/>
            <w:tcBorders>
              <w:top w:val="single" w:sz="4" w:space="0" w:color="auto"/>
              <w:left w:val="single" w:sz="4" w:space="0" w:color="auto"/>
              <w:bottom w:val="single" w:sz="4" w:space="0" w:color="auto"/>
              <w:right w:val="single" w:sz="4" w:space="0" w:color="auto"/>
            </w:tcBorders>
          </w:tcPr>
          <w:p w:rsidR="00207F0D" w:rsidRPr="008B4B7A" w:rsidRDefault="00207F0D" w:rsidP="00782DAB">
            <w:pPr>
              <w:jc w:val="center"/>
            </w:pPr>
            <w:r w:rsidRPr="008B4B7A">
              <w:t>Заказчик программы</w:t>
            </w:r>
          </w:p>
        </w:tc>
        <w:tc>
          <w:tcPr>
            <w:tcW w:w="8416" w:type="dxa"/>
            <w:gridSpan w:val="4"/>
            <w:tcBorders>
              <w:top w:val="single" w:sz="4" w:space="0" w:color="auto"/>
              <w:left w:val="single" w:sz="4" w:space="0" w:color="auto"/>
              <w:bottom w:val="single" w:sz="4" w:space="0" w:color="auto"/>
              <w:right w:val="single" w:sz="4" w:space="0" w:color="auto"/>
            </w:tcBorders>
            <w:vAlign w:val="center"/>
          </w:tcPr>
          <w:p w:rsidR="00207F0D" w:rsidRPr="00F75784" w:rsidRDefault="00207F0D" w:rsidP="00782DAB">
            <w:pPr>
              <w:jc w:val="center"/>
            </w:pPr>
            <w:r>
              <w:t>Администрация муниципального образования</w:t>
            </w:r>
            <w:r w:rsidRPr="008B4B7A">
              <w:t xml:space="preserve"> «Тарбагатайский район»</w:t>
            </w:r>
          </w:p>
        </w:tc>
      </w:tr>
      <w:tr w:rsidR="00207F0D" w:rsidRPr="008B4B7A" w:rsidTr="001D0B83">
        <w:tc>
          <w:tcPr>
            <w:tcW w:w="1816" w:type="dxa"/>
            <w:tcBorders>
              <w:top w:val="single" w:sz="4" w:space="0" w:color="auto"/>
              <w:left w:val="single" w:sz="4" w:space="0" w:color="auto"/>
              <w:bottom w:val="single" w:sz="4" w:space="0" w:color="auto"/>
              <w:right w:val="single" w:sz="4" w:space="0" w:color="auto"/>
            </w:tcBorders>
          </w:tcPr>
          <w:p w:rsidR="00207F0D" w:rsidRPr="008B4B7A" w:rsidRDefault="00207F0D" w:rsidP="00782DAB">
            <w:pPr>
              <w:jc w:val="center"/>
            </w:pPr>
            <w:r w:rsidRPr="008B4B7A">
              <w:t>Разработчик программы</w:t>
            </w:r>
          </w:p>
        </w:tc>
        <w:tc>
          <w:tcPr>
            <w:tcW w:w="8416" w:type="dxa"/>
            <w:gridSpan w:val="4"/>
            <w:tcBorders>
              <w:top w:val="single" w:sz="4" w:space="0" w:color="auto"/>
              <w:left w:val="single" w:sz="4" w:space="0" w:color="auto"/>
              <w:bottom w:val="single" w:sz="4" w:space="0" w:color="auto"/>
              <w:right w:val="single" w:sz="4" w:space="0" w:color="auto"/>
            </w:tcBorders>
          </w:tcPr>
          <w:p w:rsidR="00207F0D" w:rsidRPr="008B4B7A" w:rsidRDefault="00207F0D" w:rsidP="00782DAB">
            <w:pPr>
              <w:jc w:val="both"/>
            </w:pPr>
            <w:r>
              <w:t xml:space="preserve">     </w:t>
            </w:r>
            <w:r w:rsidRPr="008B4B7A">
              <w:t>Отдел экономического развития</w:t>
            </w:r>
            <w:r>
              <w:t xml:space="preserve"> Администрации МО «Тарбагатайский район»</w:t>
            </w:r>
          </w:p>
        </w:tc>
      </w:tr>
      <w:tr w:rsidR="00207F0D" w:rsidRPr="008B4B7A" w:rsidTr="00D7759D">
        <w:tc>
          <w:tcPr>
            <w:tcW w:w="1816" w:type="dxa"/>
            <w:tcBorders>
              <w:top w:val="single" w:sz="4" w:space="0" w:color="auto"/>
              <w:left w:val="single" w:sz="4" w:space="0" w:color="auto"/>
              <w:bottom w:val="single" w:sz="4" w:space="0" w:color="auto"/>
              <w:right w:val="single" w:sz="4" w:space="0" w:color="auto"/>
            </w:tcBorders>
          </w:tcPr>
          <w:p w:rsidR="00207F0D" w:rsidRPr="008B4B7A" w:rsidRDefault="00207F0D" w:rsidP="00782DAB">
            <w:pPr>
              <w:jc w:val="center"/>
            </w:pPr>
            <w:r w:rsidRPr="008B4B7A">
              <w:t xml:space="preserve">Сроки реализации </w:t>
            </w:r>
            <w:r>
              <w:t>подпрограммы</w:t>
            </w:r>
          </w:p>
        </w:tc>
        <w:tc>
          <w:tcPr>
            <w:tcW w:w="8416" w:type="dxa"/>
            <w:gridSpan w:val="4"/>
            <w:tcBorders>
              <w:top w:val="single" w:sz="4" w:space="0" w:color="auto"/>
              <w:left w:val="single" w:sz="4" w:space="0" w:color="auto"/>
              <w:bottom w:val="single" w:sz="4" w:space="0" w:color="auto"/>
              <w:right w:val="single" w:sz="4" w:space="0" w:color="auto"/>
            </w:tcBorders>
            <w:vAlign w:val="center"/>
          </w:tcPr>
          <w:p w:rsidR="00207F0D" w:rsidRDefault="00207F0D" w:rsidP="00D7759D">
            <w:pPr>
              <w:widowControl w:val="0"/>
              <w:autoSpaceDE w:val="0"/>
              <w:autoSpaceDN w:val="0"/>
              <w:adjustRightInd w:val="0"/>
              <w:jc w:val="center"/>
            </w:pPr>
            <w:r>
              <w:t>Сроки реализации: 20</w:t>
            </w:r>
            <w:r w:rsidR="000F3287">
              <w:t>21 – 2025</w:t>
            </w:r>
            <w:r w:rsidR="00937009">
              <w:t xml:space="preserve"> год</w:t>
            </w:r>
            <w:r>
              <w:t>.</w:t>
            </w:r>
          </w:p>
          <w:p w:rsidR="00207F0D" w:rsidRPr="008E2FFE" w:rsidRDefault="00207F0D" w:rsidP="00D7759D">
            <w:pPr>
              <w:widowControl w:val="0"/>
              <w:autoSpaceDE w:val="0"/>
              <w:autoSpaceDN w:val="0"/>
              <w:adjustRightInd w:val="0"/>
              <w:jc w:val="center"/>
            </w:pPr>
          </w:p>
        </w:tc>
      </w:tr>
      <w:tr w:rsidR="00207F0D" w:rsidRPr="008B4B7A" w:rsidTr="001D0B83">
        <w:tc>
          <w:tcPr>
            <w:tcW w:w="1816" w:type="dxa"/>
            <w:tcBorders>
              <w:top w:val="single" w:sz="4" w:space="0" w:color="auto"/>
              <w:left w:val="single" w:sz="4" w:space="0" w:color="auto"/>
              <w:bottom w:val="single" w:sz="4" w:space="0" w:color="auto"/>
              <w:right w:val="single" w:sz="4" w:space="0" w:color="auto"/>
            </w:tcBorders>
          </w:tcPr>
          <w:p w:rsidR="00207F0D" w:rsidRPr="008B4B7A" w:rsidRDefault="00207F0D" w:rsidP="00782DAB">
            <w:pPr>
              <w:jc w:val="center"/>
            </w:pPr>
            <w:r>
              <w:t>Ответственный исполнитель</w:t>
            </w:r>
          </w:p>
        </w:tc>
        <w:tc>
          <w:tcPr>
            <w:tcW w:w="8416" w:type="dxa"/>
            <w:gridSpan w:val="4"/>
            <w:tcBorders>
              <w:top w:val="single" w:sz="4" w:space="0" w:color="auto"/>
              <w:left w:val="single" w:sz="4" w:space="0" w:color="auto"/>
              <w:bottom w:val="single" w:sz="4" w:space="0" w:color="auto"/>
              <w:right w:val="single" w:sz="4" w:space="0" w:color="auto"/>
            </w:tcBorders>
            <w:vAlign w:val="center"/>
          </w:tcPr>
          <w:p w:rsidR="00207F0D" w:rsidRDefault="00207F0D" w:rsidP="00782DAB">
            <w:pPr>
              <w:ind w:left="72"/>
              <w:jc w:val="center"/>
            </w:pPr>
            <w:r>
              <w:t>Администрация МО «Тарбагатайский район»</w:t>
            </w:r>
          </w:p>
          <w:p w:rsidR="00207F0D" w:rsidRPr="00E041B8" w:rsidRDefault="00207F0D" w:rsidP="00782DAB">
            <w:pPr>
              <w:ind w:left="72"/>
              <w:jc w:val="center"/>
            </w:pPr>
          </w:p>
        </w:tc>
      </w:tr>
      <w:tr w:rsidR="00207F0D" w:rsidRPr="009029EA" w:rsidTr="001D0B83">
        <w:tblPrEx>
          <w:tblLook w:val="01E0"/>
        </w:tblPrEx>
        <w:trPr>
          <w:trHeight w:val="709"/>
        </w:trPr>
        <w:tc>
          <w:tcPr>
            <w:tcW w:w="1816" w:type="dxa"/>
          </w:tcPr>
          <w:p w:rsidR="00207F0D" w:rsidRPr="008B4B7A" w:rsidRDefault="00207F0D" w:rsidP="00782DAB">
            <w:pPr>
              <w:jc w:val="both"/>
            </w:pPr>
            <w:r>
              <w:t>Соисполнители</w:t>
            </w:r>
          </w:p>
        </w:tc>
        <w:tc>
          <w:tcPr>
            <w:tcW w:w="8416" w:type="dxa"/>
            <w:gridSpan w:val="4"/>
          </w:tcPr>
          <w:p w:rsidR="00207F0D" w:rsidRDefault="00207F0D" w:rsidP="00207F0D">
            <w:pPr>
              <w:numPr>
                <w:ilvl w:val="0"/>
                <w:numId w:val="4"/>
              </w:numPr>
              <w:tabs>
                <w:tab w:val="clear" w:pos="720"/>
                <w:tab w:val="num" w:pos="0"/>
              </w:tabs>
              <w:ind w:left="72" w:firstLine="0"/>
              <w:jc w:val="both"/>
            </w:pPr>
            <w:r>
              <w:t>Фонд поддержки малого и среднего предпринимательства</w:t>
            </w:r>
            <w:r w:rsidRPr="008B4B7A">
              <w:t xml:space="preserve"> </w:t>
            </w:r>
            <w:r>
              <w:t xml:space="preserve">и </w:t>
            </w:r>
            <w:r w:rsidRPr="008B4B7A">
              <w:t>сельского развития Тарбагатайского</w:t>
            </w:r>
            <w:r>
              <w:t xml:space="preserve"> района;</w:t>
            </w:r>
          </w:p>
          <w:p w:rsidR="00207F0D" w:rsidRDefault="00207F0D" w:rsidP="00207F0D">
            <w:pPr>
              <w:numPr>
                <w:ilvl w:val="0"/>
                <w:numId w:val="4"/>
              </w:numPr>
              <w:tabs>
                <w:tab w:val="clear" w:pos="720"/>
                <w:tab w:val="num" w:pos="0"/>
              </w:tabs>
              <w:ind w:left="72" w:firstLine="0"/>
              <w:jc w:val="both"/>
            </w:pPr>
            <w:r w:rsidRPr="00E041B8">
              <w:t>Структурные подразделения администрации муниципального образования «</w:t>
            </w:r>
            <w:r>
              <w:t>Тарбагатайский район»;</w:t>
            </w:r>
          </w:p>
          <w:p w:rsidR="00207F0D" w:rsidRPr="009029EA" w:rsidRDefault="00207F0D" w:rsidP="00782DAB">
            <w:pPr>
              <w:jc w:val="both"/>
              <w:rPr>
                <w:color w:val="000000"/>
              </w:rPr>
            </w:pPr>
            <w:r>
              <w:t xml:space="preserve">-         </w:t>
            </w:r>
            <w:r w:rsidRPr="00E041B8">
              <w:t>Субъекты малого и среднего предпринимательства</w:t>
            </w:r>
            <w:r>
              <w:t>.</w:t>
            </w:r>
          </w:p>
        </w:tc>
      </w:tr>
      <w:tr w:rsidR="00207F0D" w:rsidRPr="008B4B7A" w:rsidTr="001D0B83">
        <w:tblPrEx>
          <w:tblLook w:val="01E0"/>
        </w:tblPrEx>
        <w:trPr>
          <w:trHeight w:val="37"/>
        </w:trPr>
        <w:tc>
          <w:tcPr>
            <w:tcW w:w="1816" w:type="dxa"/>
          </w:tcPr>
          <w:p w:rsidR="00207F0D" w:rsidRPr="008B4B7A" w:rsidRDefault="00207F0D" w:rsidP="00782DAB">
            <w:r w:rsidRPr="008B4B7A">
              <w:t>Система  контроля</w:t>
            </w:r>
          </w:p>
        </w:tc>
        <w:tc>
          <w:tcPr>
            <w:tcW w:w="8416" w:type="dxa"/>
            <w:gridSpan w:val="4"/>
          </w:tcPr>
          <w:p w:rsidR="00207F0D" w:rsidRPr="008B4B7A" w:rsidRDefault="00207F0D" w:rsidP="00782DAB">
            <w:pPr>
              <w:jc w:val="both"/>
            </w:pPr>
            <w:r>
              <w:t xml:space="preserve">   </w:t>
            </w:r>
            <w:r w:rsidRPr="008B4B7A">
              <w:t xml:space="preserve">Реализация программы возложена на муниципальные учреждения, предприятия, сельские поселения и отделы Администрации МО «Тарбагатайский район», контроль за ходом выполнения программы осуществляет отдел экономического развития Администрация МО «Тарбагатайский район»   </w:t>
            </w:r>
          </w:p>
        </w:tc>
      </w:tr>
      <w:tr w:rsidR="00207F0D" w:rsidRPr="008B4B7A" w:rsidTr="001D0B83">
        <w:tblPrEx>
          <w:tblLook w:val="01E0"/>
        </w:tblPrEx>
        <w:trPr>
          <w:trHeight w:val="37"/>
        </w:trPr>
        <w:tc>
          <w:tcPr>
            <w:tcW w:w="1816" w:type="dxa"/>
          </w:tcPr>
          <w:p w:rsidR="00207F0D" w:rsidRDefault="00207F0D" w:rsidP="00782DAB">
            <w:pPr>
              <w:widowControl w:val="0"/>
              <w:autoSpaceDE w:val="0"/>
              <w:autoSpaceDN w:val="0"/>
              <w:adjustRightInd w:val="0"/>
            </w:pPr>
            <w:r>
              <w:t>Перечень подпрограмм</w:t>
            </w:r>
          </w:p>
        </w:tc>
        <w:tc>
          <w:tcPr>
            <w:tcW w:w="8416" w:type="dxa"/>
            <w:gridSpan w:val="4"/>
          </w:tcPr>
          <w:p w:rsidR="00207F0D" w:rsidRPr="00683140" w:rsidRDefault="00F212BB" w:rsidP="00782DAB">
            <w:pPr>
              <w:widowControl w:val="0"/>
              <w:autoSpaceDE w:val="0"/>
              <w:autoSpaceDN w:val="0"/>
              <w:adjustRightInd w:val="0"/>
              <w:rPr>
                <w:color w:val="000000"/>
              </w:rPr>
            </w:pPr>
            <w:hyperlink w:anchor="Par583" w:history="1">
              <w:r w:rsidR="00207F0D" w:rsidRPr="00683140">
                <w:rPr>
                  <w:color w:val="000000"/>
                </w:rPr>
                <w:t xml:space="preserve">Подпрограмма </w:t>
              </w:r>
            </w:hyperlink>
            <w:r w:rsidR="00207F0D" w:rsidRPr="00683140">
              <w:rPr>
                <w:color w:val="000000"/>
              </w:rPr>
              <w:t xml:space="preserve">1 </w:t>
            </w:r>
            <w:r w:rsidR="00207F0D">
              <w:rPr>
                <w:color w:val="000000"/>
              </w:rPr>
              <w:t>«М</w:t>
            </w:r>
            <w:r w:rsidR="00207F0D" w:rsidRPr="00683140">
              <w:rPr>
                <w:color w:val="000000"/>
              </w:rPr>
              <w:t>алое и среднее предпринимательство</w:t>
            </w:r>
            <w:r w:rsidR="00207F0D">
              <w:rPr>
                <w:color w:val="000000"/>
              </w:rPr>
              <w:t>»</w:t>
            </w:r>
            <w:r w:rsidR="00207F0D" w:rsidRPr="00683140">
              <w:rPr>
                <w:color w:val="000000"/>
              </w:rPr>
              <w:t>.</w:t>
            </w:r>
          </w:p>
          <w:p w:rsidR="00207F0D" w:rsidRDefault="00F212BB" w:rsidP="00782DAB">
            <w:pPr>
              <w:widowControl w:val="0"/>
              <w:autoSpaceDE w:val="0"/>
              <w:autoSpaceDN w:val="0"/>
              <w:adjustRightInd w:val="0"/>
              <w:rPr>
                <w:color w:val="000000"/>
              </w:rPr>
            </w:pPr>
            <w:hyperlink w:anchor="Par1448" w:history="1">
              <w:r w:rsidR="00207F0D" w:rsidRPr="00683140">
                <w:rPr>
                  <w:color w:val="000000"/>
                </w:rPr>
                <w:t xml:space="preserve">Подпрограмма </w:t>
              </w:r>
            </w:hyperlink>
            <w:r w:rsidR="00207F0D" w:rsidRPr="00683140">
              <w:rPr>
                <w:color w:val="000000"/>
              </w:rPr>
              <w:t xml:space="preserve">2 </w:t>
            </w:r>
            <w:r w:rsidR="00207F0D">
              <w:rPr>
                <w:color w:val="000000"/>
              </w:rPr>
              <w:t>«</w:t>
            </w:r>
            <w:r w:rsidR="00207F0D" w:rsidRPr="00683140">
              <w:rPr>
                <w:color w:val="000000"/>
              </w:rPr>
              <w:t>Торговля, общественное питание и бытовые услуги</w:t>
            </w:r>
            <w:r w:rsidR="00207F0D">
              <w:rPr>
                <w:color w:val="000000"/>
              </w:rPr>
              <w:t>»</w:t>
            </w:r>
            <w:r w:rsidR="00207F0D" w:rsidRPr="00683140">
              <w:rPr>
                <w:color w:val="000000"/>
              </w:rPr>
              <w:t>.</w:t>
            </w:r>
          </w:p>
          <w:p w:rsidR="00207F0D" w:rsidRPr="001355CC" w:rsidRDefault="00207F0D" w:rsidP="00AC00A0">
            <w:pPr>
              <w:widowControl w:val="0"/>
              <w:autoSpaceDE w:val="0"/>
              <w:autoSpaceDN w:val="0"/>
              <w:adjustRightInd w:val="0"/>
              <w:rPr>
                <w:color w:val="000000"/>
              </w:rPr>
            </w:pPr>
            <w:r>
              <w:rPr>
                <w:color w:val="000000"/>
              </w:rPr>
              <w:lastRenderedPageBreak/>
              <w:t>Подпрограмма 3 «</w:t>
            </w:r>
            <w:r>
              <w:t>Оказания имущественной поддержки субъектам малого и среднего предпринимательства»</w:t>
            </w:r>
          </w:p>
        </w:tc>
      </w:tr>
      <w:tr w:rsidR="00207F0D" w:rsidRPr="008B4B7A" w:rsidTr="001D0B83">
        <w:tblPrEx>
          <w:tblLook w:val="01E0"/>
        </w:tblPrEx>
        <w:trPr>
          <w:trHeight w:val="37"/>
        </w:trPr>
        <w:tc>
          <w:tcPr>
            <w:tcW w:w="1816" w:type="dxa"/>
          </w:tcPr>
          <w:p w:rsidR="00207F0D" w:rsidRDefault="00207F0D" w:rsidP="00782DAB">
            <w:pPr>
              <w:widowControl w:val="0"/>
              <w:autoSpaceDE w:val="0"/>
              <w:autoSpaceDN w:val="0"/>
              <w:adjustRightInd w:val="0"/>
            </w:pPr>
            <w:r>
              <w:lastRenderedPageBreak/>
              <w:t>Цель</w:t>
            </w:r>
          </w:p>
        </w:tc>
        <w:tc>
          <w:tcPr>
            <w:tcW w:w="8416" w:type="dxa"/>
            <w:gridSpan w:val="4"/>
          </w:tcPr>
          <w:p w:rsidR="00207F0D" w:rsidRDefault="00207F0D" w:rsidP="00782DAB">
            <w:pPr>
              <w:widowControl w:val="0"/>
              <w:autoSpaceDE w:val="0"/>
              <w:autoSpaceDN w:val="0"/>
              <w:adjustRightInd w:val="0"/>
            </w:pPr>
            <w:r>
              <w:t>Повышение темпов и обеспечение устойчивого развития малого и среднего предпринимательства, торговли, общественного питания, бытовых услуг, и роста их конкурентоспособности</w:t>
            </w:r>
          </w:p>
        </w:tc>
      </w:tr>
      <w:tr w:rsidR="00207F0D" w:rsidRPr="008B4B7A" w:rsidTr="001D0B83">
        <w:tblPrEx>
          <w:tblLook w:val="01E0"/>
        </w:tblPrEx>
        <w:trPr>
          <w:trHeight w:val="37"/>
        </w:trPr>
        <w:tc>
          <w:tcPr>
            <w:tcW w:w="1816" w:type="dxa"/>
          </w:tcPr>
          <w:p w:rsidR="00207F0D" w:rsidRDefault="00207F0D" w:rsidP="00782DAB">
            <w:pPr>
              <w:widowControl w:val="0"/>
              <w:autoSpaceDE w:val="0"/>
              <w:autoSpaceDN w:val="0"/>
              <w:adjustRightInd w:val="0"/>
            </w:pPr>
            <w:r>
              <w:t>Задачи</w:t>
            </w:r>
          </w:p>
        </w:tc>
        <w:tc>
          <w:tcPr>
            <w:tcW w:w="8416" w:type="dxa"/>
            <w:gridSpan w:val="4"/>
          </w:tcPr>
          <w:p w:rsidR="00207F0D" w:rsidRDefault="00207F0D" w:rsidP="00782DAB">
            <w:pPr>
              <w:widowControl w:val="0"/>
              <w:autoSpaceDE w:val="0"/>
              <w:autoSpaceDN w:val="0"/>
              <w:adjustRightInd w:val="0"/>
            </w:pPr>
            <w:r>
              <w:t>1. Развитие малого и среднего предпринимательства как основного фактора обеспечения занятости и повышения реального уровня благосостояния населения.</w:t>
            </w:r>
          </w:p>
          <w:p w:rsidR="00207F0D" w:rsidRDefault="00207F0D" w:rsidP="00782DAB">
            <w:pPr>
              <w:widowControl w:val="0"/>
              <w:autoSpaceDE w:val="0"/>
              <w:autoSpaceDN w:val="0"/>
              <w:adjustRightInd w:val="0"/>
            </w:pPr>
            <w:r>
              <w:t>2. Создание условий для наиболее полного удовлетворения спроса населения на качественную продукцию и услуги</w:t>
            </w:r>
          </w:p>
        </w:tc>
      </w:tr>
      <w:tr w:rsidR="00207F0D" w:rsidRPr="008B4B7A" w:rsidTr="001D0B83">
        <w:tblPrEx>
          <w:tblLook w:val="01E0"/>
        </w:tblPrEx>
        <w:trPr>
          <w:trHeight w:val="37"/>
        </w:trPr>
        <w:tc>
          <w:tcPr>
            <w:tcW w:w="1816" w:type="dxa"/>
          </w:tcPr>
          <w:p w:rsidR="00207F0D" w:rsidRDefault="00207F0D" w:rsidP="00782DAB">
            <w:pPr>
              <w:widowControl w:val="0"/>
              <w:autoSpaceDE w:val="0"/>
              <w:autoSpaceDN w:val="0"/>
              <w:adjustRightInd w:val="0"/>
            </w:pPr>
            <w:r>
              <w:t>Целевые индикаторы Программы</w:t>
            </w:r>
          </w:p>
        </w:tc>
        <w:tc>
          <w:tcPr>
            <w:tcW w:w="8416" w:type="dxa"/>
            <w:gridSpan w:val="4"/>
          </w:tcPr>
          <w:p w:rsidR="00207F0D" w:rsidRDefault="00207F0D" w:rsidP="00782DAB">
            <w:pPr>
              <w:widowControl w:val="0"/>
              <w:autoSpaceDE w:val="0"/>
              <w:autoSpaceDN w:val="0"/>
              <w:adjustRightInd w:val="0"/>
            </w:pPr>
            <w:r>
              <w:t>В сфере малого и среднего предпринимательства, торговли:</w:t>
            </w:r>
          </w:p>
          <w:p w:rsidR="00207F0D" w:rsidRDefault="00207F0D" w:rsidP="00782DAB">
            <w:pPr>
              <w:widowControl w:val="0"/>
              <w:autoSpaceDE w:val="0"/>
              <w:autoSpaceDN w:val="0"/>
              <w:adjustRightInd w:val="0"/>
            </w:pPr>
            <w:r>
              <w:t>- количество созданных и модернизированных высокопроизводительных рабочих мест;</w:t>
            </w:r>
          </w:p>
          <w:p w:rsidR="00207F0D" w:rsidRDefault="00207F0D" w:rsidP="00782DAB">
            <w:pPr>
              <w:widowControl w:val="0"/>
              <w:autoSpaceDE w:val="0"/>
              <w:autoSpaceDN w:val="0"/>
              <w:adjustRightInd w:val="0"/>
            </w:pPr>
            <w:r>
              <w:t>- оборот продукции (услуг), производимой малыми предприятиями, в том числе микропредприятиями и индивидуальными предпринимателями;</w:t>
            </w:r>
          </w:p>
          <w:p w:rsidR="00207F0D" w:rsidRDefault="00207F0D" w:rsidP="00782DAB">
            <w:pPr>
              <w:widowControl w:val="0"/>
              <w:autoSpaceDE w:val="0"/>
              <w:autoSpaceDN w:val="0"/>
              <w:adjustRightInd w:val="0"/>
              <w:jc w:val="both"/>
            </w:pPr>
            <w:r>
              <w:t>- оборот розничной торговли в расчете на одного человека</w:t>
            </w:r>
          </w:p>
        </w:tc>
      </w:tr>
      <w:tr w:rsidR="00207F0D" w:rsidRPr="008B4B7A" w:rsidTr="001D0B83">
        <w:tblPrEx>
          <w:tblLook w:val="01E0"/>
        </w:tblPrEx>
        <w:trPr>
          <w:trHeight w:val="37"/>
        </w:trPr>
        <w:tc>
          <w:tcPr>
            <w:tcW w:w="1816" w:type="dxa"/>
          </w:tcPr>
          <w:p w:rsidR="00207F0D" w:rsidRPr="008B4B7A" w:rsidRDefault="00207F0D" w:rsidP="00782DAB">
            <w:pPr>
              <w:jc w:val="both"/>
            </w:pPr>
            <w:r w:rsidRPr="008B4B7A">
              <w:t>Ожидаемые конечные результаты Программы</w:t>
            </w:r>
          </w:p>
        </w:tc>
        <w:tc>
          <w:tcPr>
            <w:tcW w:w="8416" w:type="dxa"/>
            <w:gridSpan w:val="4"/>
          </w:tcPr>
          <w:p w:rsidR="00207F0D" w:rsidRDefault="00207F0D" w:rsidP="00782DAB">
            <w:pPr>
              <w:widowControl w:val="0"/>
              <w:autoSpaceDE w:val="0"/>
              <w:autoSpaceDN w:val="0"/>
              <w:adjustRightInd w:val="0"/>
            </w:pPr>
            <w:r>
              <w:t xml:space="preserve">     В результате реализаци</w:t>
            </w:r>
            <w:r w:rsidR="001D0B83">
              <w:t xml:space="preserve">и </w:t>
            </w:r>
            <w:r w:rsidR="000F3287">
              <w:t>Муниципальной программы к 2025</w:t>
            </w:r>
            <w:r>
              <w:t xml:space="preserve"> году будут достигнуты значения основных индикаторов, характеризующих результаты деятельности Администрации МО «Тарбагатайский район»:</w:t>
            </w:r>
          </w:p>
          <w:p w:rsidR="00207F0D" w:rsidRPr="003B3849" w:rsidRDefault="00207F0D" w:rsidP="00782DAB">
            <w:pPr>
              <w:pStyle w:val="a4"/>
              <w:jc w:val="both"/>
              <w:rPr>
                <w:rFonts w:ascii="Times New Roman" w:hAnsi="Times New Roman"/>
                <w:sz w:val="24"/>
                <w:szCs w:val="24"/>
              </w:rPr>
            </w:pPr>
            <w:r>
              <w:rPr>
                <w:rFonts w:ascii="Times New Roman" w:hAnsi="Times New Roman"/>
                <w:sz w:val="24"/>
                <w:szCs w:val="24"/>
              </w:rPr>
              <w:t xml:space="preserve"> -</w:t>
            </w:r>
            <w:r w:rsidRPr="003B3849">
              <w:rPr>
                <w:rFonts w:ascii="Times New Roman" w:hAnsi="Times New Roman"/>
                <w:sz w:val="24"/>
                <w:szCs w:val="24"/>
              </w:rPr>
              <w:t>Увеличение количества субъектов малого и среднего предпринимательства, увеличение количества малых предприятий</w:t>
            </w:r>
            <w:r>
              <w:rPr>
                <w:rFonts w:ascii="Times New Roman" w:hAnsi="Times New Roman"/>
                <w:sz w:val="24"/>
                <w:szCs w:val="24"/>
              </w:rPr>
              <w:t xml:space="preserve"> (включая микропредприятия)</w:t>
            </w:r>
            <w:r w:rsidRPr="003B3849">
              <w:rPr>
                <w:rFonts w:ascii="Times New Roman" w:hAnsi="Times New Roman"/>
                <w:sz w:val="24"/>
                <w:szCs w:val="24"/>
              </w:rPr>
              <w:t xml:space="preserve"> на </w:t>
            </w:r>
            <w:r w:rsidR="00BC6C99">
              <w:rPr>
                <w:rFonts w:ascii="Times New Roman" w:hAnsi="Times New Roman"/>
                <w:sz w:val="24"/>
                <w:szCs w:val="24"/>
              </w:rPr>
              <w:t>46</w:t>
            </w:r>
            <w:r w:rsidRPr="003B3849">
              <w:rPr>
                <w:rFonts w:ascii="Times New Roman" w:hAnsi="Times New Roman"/>
                <w:color w:val="FF0000"/>
                <w:sz w:val="24"/>
                <w:szCs w:val="24"/>
              </w:rPr>
              <w:t xml:space="preserve"> </w:t>
            </w:r>
            <w:r w:rsidRPr="003B3849">
              <w:rPr>
                <w:rFonts w:ascii="Times New Roman" w:hAnsi="Times New Roman"/>
                <w:sz w:val="24"/>
                <w:szCs w:val="24"/>
              </w:rPr>
              <w:t>единиц</w:t>
            </w:r>
            <w:r w:rsidR="00782DAB">
              <w:rPr>
                <w:rFonts w:ascii="Times New Roman" w:hAnsi="Times New Roman"/>
                <w:sz w:val="24"/>
                <w:szCs w:val="24"/>
              </w:rPr>
              <w:t>ы</w:t>
            </w:r>
            <w:r w:rsidRPr="003B3849">
              <w:rPr>
                <w:rFonts w:ascii="Times New Roman" w:hAnsi="Times New Roman"/>
                <w:sz w:val="24"/>
                <w:szCs w:val="24"/>
              </w:rPr>
              <w:t xml:space="preserve"> к 20</w:t>
            </w:r>
            <w:r w:rsidR="000F3287">
              <w:rPr>
                <w:rFonts w:ascii="Times New Roman" w:hAnsi="Times New Roman"/>
                <w:sz w:val="24"/>
                <w:szCs w:val="24"/>
              </w:rPr>
              <w:t>25</w:t>
            </w:r>
            <w:r w:rsidRPr="003B3849">
              <w:rPr>
                <w:rFonts w:ascii="Times New Roman" w:hAnsi="Times New Roman"/>
                <w:sz w:val="24"/>
                <w:szCs w:val="24"/>
              </w:rPr>
              <w:t xml:space="preserve"> году.</w:t>
            </w:r>
          </w:p>
          <w:p w:rsidR="00207F0D" w:rsidRDefault="00207F0D" w:rsidP="00782DAB">
            <w:pPr>
              <w:widowControl w:val="0"/>
              <w:autoSpaceDE w:val="0"/>
              <w:autoSpaceDN w:val="0"/>
              <w:adjustRightInd w:val="0"/>
            </w:pPr>
            <w:r>
              <w:t xml:space="preserve">     -  Количество созданных и рабочих мест составит </w:t>
            </w:r>
            <w:r w:rsidR="00667634">
              <w:t>2054</w:t>
            </w:r>
            <w:r>
              <w:t xml:space="preserve"> ед.;</w:t>
            </w:r>
          </w:p>
          <w:p w:rsidR="00207F0D" w:rsidRDefault="00207F0D" w:rsidP="00782DAB">
            <w:pPr>
              <w:widowControl w:val="0"/>
              <w:autoSpaceDE w:val="0"/>
              <w:autoSpaceDN w:val="0"/>
              <w:adjustRightInd w:val="0"/>
            </w:pPr>
            <w:r>
              <w:t xml:space="preserve">     - оборот продукции (услуг), производимых малыми предприятиями, в том числе микропредприятиями и индивидуальными предпринимателями составит </w:t>
            </w:r>
            <w:r w:rsidR="001D0B83">
              <w:rPr>
                <w:color w:val="000000"/>
              </w:rPr>
              <w:t>3000,0</w:t>
            </w:r>
            <w:r>
              <w:rPr>
                <w:color w:val="000000"/>
                <w:sz w:val="20"/>
                <w:szCs w:val="20"/>
              </w:rPr>
              <w:t xml:space="preserve"> </w:t>
            </w:r>
            <w:r>
              <w:t>млн. руб.;</w:t>
            </w:r>
          </w:p>
          <w:p w:rsidR="00207F0D" w:rsidRPr="009029EA" w:rsidRDefault="00207F0D" w:rsidP="001D0B83">
            <w:pPr>
              <w:jc w:val="both"/>
              <w:rPr>
                <w:color w:val="000000"/>
              </w:rPr>
            </w:pPr>
            <w:r>
              <w:t xml:space="preserve">    - Оборот розничной торговли </w:t>
            </w:r>
            <w:r w:rsidRPr="001D0B83">
              <w:t>составит 1</w:t>
            </w:r>
            <w:r w:rsidR="001D0B83" w:rsidRPr="001D0B83">
              <w:t>400</w:t>
            </w:r>
            <w:r>
              <w:t xml:space="preserve"> млн. руб.</w:t>
            </w:r>
          </w:p>
        </w:tc>
      </w:tr>
      <w:tr w:rsidR="00207F0D" w:rsidRPr="008B4B7A" w:rsidTr="001D0B83">
        <w:tblPrEx>
          <w:tblLook w:val="01E0"/>
        </w:tblPrEx>
        <w:trPr>
          <w:trHeight w:val="648"/>
        </w:trPr>
        <w:tc>
          <w:tcPr>
            <w:tcW w:w="1816" w:type="dxa"/>
            <w:vMerge w:val="restart"/>
          </w:tcPr>
          <w:p w:rsidR="00207F0D" w:rsidRPr="008B4B7A" w:rsidRDefault="00207F0D" w:rsidP="00782DAB">
            <w:pPr>
              <w:jc w:val="center"/>
            </w:pPr>
            <w:r>
              <w:t>Объем финансирования</w:t>
            </w:r>
          </w:p>
        </w:tc>
        <w:tc>
          <w:tcPr>
            <w:tcW w:w="1170" w:type="dxa"/>
            <w:vMerge w:val="restart"/>
          </w:tcPr>
          <w:p w:rsidR="00207F0D" w:rsidRPr="001D0B83" w:rsidRDefault="00207F0D" w:rsidP="00782DAB">
            <w:pPr>
              <w:widowControl w:val="0"/>
              <w:autoSpaceDE w:val="0"/>
              <w:autoSpaceDN w:val="0"/>
              <w:adjustRightInd w:val="0"/>
              <w:jc w:val="center"/>
            </w:pPr>
            <w:r w:rsidRPr="001D0B83">
              <w:rPr>
                <w:sz w:val="22"/>
                <w:szCs w:val="22"/>
              </w:rPr>
              <w:t>Год</w:t>
            </w:r>
          </w:p>
        </w:tc>
        <w:tc>
          <w:tcPr>
            <w:tcW w:w="1807" w:type="dxa"/>
            <w:vMerge w:val="restart"/>
          </w:tcPr>
          <w:p w:rsidR="00207F0D" w:rsidRPr="001D0B83" w:rsidRDefault="00207F0D" w:rsidP="00782DAB">
            <w:pPr>
              <w:widowControl w:val="0"/>
              <w:autoSpaceDE w:val="0"/>
              <w:autoSpaceDN w:val="0"/>
              <w:adjustRightInd w:val="0"/>
              <w:jc w:val="center"/>
            </w:pPr>
            <w:r w:rsidRPr="001D0B83">
              <w:rPr>
                <w:sz w:val="22"/>
                <w:szCs w:val="22"/>
              </w:rPr>
              <w:t>Общий объем финансирования, млн. руб.</w:t>
            </w:r>
          </w:p>
        </w:tc>
        <w:tc>
          <w:tcPr>
            <w:tcW w:w="5439" w:type="dxa"/>
            <w:gridSpan w:val="2"/>
          </w:tcPr>
          <w:p w:rsidR="00207F0D" w:rsidRPr="001D0B83" w:rsidRDefault="00207F0D" w:rsidP="00782DAB">
            <w:pPr>
              <w:jc w:val="center"/>
            </w:pPr>
            <w:r w:rsidRPr="001D0B83">
              <w:rPr>
                <w:sz w:val="22"/>
                <w:szCs w:val="22"/>
              </w:rPr>
              <w:t>В том числе:</w:t>
            </w:r>
          </w:p>
        </w:tc>
      </w:tr>
      <w:tr w:rsidR="00207F0D" w:rsidRPr="008B4B7A" w:rsidTr="001D0B83">
        <w:tblPrEx>
          <w:tblLook w:val="01E0"/>
        </w:tblPrEx>
        <w:trPr>
          <w:trHeight w:val="719"/>
        </w:trPr>
        <w:tc>
          <w:tcPr>
            <w:tcW w:w="1816" w:type="dxa"/>
            <w:vMerge/>
          </w:tcPr>
          <w:p w:rsidR="00207F0D" w:rsidRPr="008B4B7A" w:rsidRDefault="00207F0D" w:rsidP="00782DAB">
            <w:pPr>
              <w:jc w:val="center"/>
            </w:pPr>
          </w:p>
        </w:tc>
        <w:tc>
          <w:tcPr>
            <w:tcW w:w="1170" w:type="dxa"/>
            <w:vMerge/>
          </w:tcPr>
          <w:p w:rsidR="00207F0D" w:rsidRPr="001D0B83" w:rsidRDefault="00207F0D" w:rsidP="00782DAB">
            <w:pPr>
              <w:autoSpaceDE w:val="0"/>
              <w:autoSpaceDN w:val="0"/>
              <w:adjustRightInd w:val="0"/>
              <w:jc w:val="both"/>
            </w:pPr>
          </w:p>
        </w:tc>
        <w:tc>
          <w:tcPr>
            <w:tcW w:w="1807" w:type="dxa"/>
            <w:vMerge/>
          </w:tcPr>
          <w:p w:rsidR="00207F0D" w:rsidRPr="001D0B83" w:rsidRDefault="00207F0D" w:rsidP="00782DAB">
            <w:pPr>
              <w:autoSpaceDE w:val="0"/>
              <w:autoSpaceDN w:val="0"/>
              <w:adjustRightInd w:val="0"/>
              <w:jc w:val="both"/>
            </w:pPr>
          </w:p>
        </w:tc>
        <w:tc>
          <w:tcPr>
            <w:tcW w:w="2370" w:type="dxa"/>
          </w:tcPr>
          <w:p w:rsidR="00207F0D" w:rsidRPr="001D0B83" w:rsidRDefault="00207F0D" w:rsidP="00782DAB">
            <w:pPr>
              <w:widowControl w:val="0"/>
              <w:autoSpaceDE w:val="0"/>
              <w:autoSpaceDN w:val="0"/>
              <w:adjustRightInd w:val="0"/>
              <w:jc w:val="center"/>
            </w:pPr>
            <w:r w:rsidRPr="001D0B83">
              <w:rPr>
                <w:sz w:val="22"/>
                <w:szCs w:val="22"/>
              </w:rPr>
              <w:t>республиканский бюджет</w:t>
            </w:r>
          </w:p>
        </w:tc>
        <w:tc>
          <w:tcPr>
            <w:tcW w:w="3069" w:type="dxa"/>
          </w:tcPr>
          <w:p w:rsidR="00207F0D" w:rsidRPr="001D0B83" w:rsidRDefault="00207F0D" w:rsidP="00782DAB">
            <w:pPr>
              <w:widowControl w:val="0"/>
              <w:autoSpaceDE w:val="0"/>
              <w:autoSpaceDN w:val="0"/>
              <w:adjustRightInd w:val="0"/>
              <w:jc w:val="center"/>
            </w:pPr>
            <w:r w:rsidRPr="001D0B83">
              <w:rPr>
                <w:sz w:val="22"/>
                <w:szCs w:val="22"/>
              </w:rPr>
              <w:t>местный бюджет</w:t>
            </w:r>
          </w:p>
        </w:tc>
      </w:tr>
      <w:tr w:rsidR="00207F0D" w:rsidRPr="008B4B7A" w:rsidTr="001D0B83">
        <w:tblPrEx>
          <w:tblLook w:val="01E0"/>
        </w:tblPrEx>
        <w:trPr>
          <w:trHeight w:val="501"/>
        </w:trPr>
        <w:tc>
          <w:tcPr>
            <w:tcW w:w="1816" w:type="dxa"/>
            <w:vMerge/>
          </w:tcPr>
          <w:p w:rsidR="00207F0D" w:rsidRPr="008B4B7A" w:rsidRDefault="00207F0D" w:rsidP="00782DAB">
            <w:pPr>
              <w:jc w:val="center"/>
            </w:pPr>
          </w:p>
        </w:tc>
        <w:tc>
          <w:tcPr>
            <w:tcW w:w="1170" w:type="dxa"/>
          </w:tcPr>
          <w:p w:rsidR="00207F0D" w:rsidRPr="001D0B83" w:rsidRDefault="00207F0D" w:rsidP="00937009">
            <w:pPr>
              <w:widowControl w:val="0"/>
              <w:autoSpaceDE w:val="0"/>
              <w:autoSpaceDN w:val="0"/>
              <w:adjustRightInd w:val="0"/>
            </w:pPr>
            <w:r w:rsidRPr="001D0B83">
              <w:rPr>
                <w:sz w:val="22"/>
                <w:szCs w:val="22"/>
              </w:rPr>
              <w:t>20</w:t>
            </w:r>
            <w:r w:rsidR="000F3287">
              <w:rPr>
                <w:sz w:val="22"/>
                <w:szCs w:val="22"/>
              </w:rPr>
              <w:t>21</w:t>
            </w:r>
            <w:r w:rsidRPr="001D0B83">
              <w:rPr>
                <w:sz w:val="22"/>
                <w:szCs w:val="22"/>
              </w:rPr>
              <w:t xml:space="preserve"> – 202</w:t>
            </w:r>
            <w:r w:rsidR="000F3287">
              <w:rPr>
                <w:sz w:val="22"/>
                <w:szCs w:val="22"/>
              </w:rPr>
              <w:t>5</w:t>
            </w:r>
          </w:p>
        </w:tc>
        <w:tc>
          <w:tcPr>
            <w:tcW w:w="1807" w:type="dxa"/>
          </w:tcPr>
          <w:p w:rsidR="00207F0D" w:rsidRPr="001D0B83" w:rsidRDefault="00BC6C99" w:rsidP="0012541A">
            <w:pPr>
              <w:jc w:val="center"/>
              <w:rPr>
                <w:b/>
              </w:rPr>
            </w:pPr>
            <w:r w:rsidRPr="001D0B83">
              <w:rPr>
                <w:b/>
                <w:sz w:val="22"/>
                <w:szCs w:val="22"/>
              </w:rPr>
              <w:t>0,835</w:t>
            </w:r>
          </w:p>
        </w:tc>
        <w:tc>
          <w:tcPr>
            <w:tcW w:w="2370" w:type="dxa"/>
          </w:tcPr>
          <w:p w:rsidR="00207F0D" w:rsidRPr="001D0B83" w:rsidRDefault="008A34E3" w:rsidP="00782DAB">
            <w:pPr>
              <w:jc w:val="center"/>
            </w:pPr>
            <w:r w:rsidRPr="001D0B83">
              <w:rPr>
                <w:sz w:val="22"/>
                <w:szCs w:val="22"/>
              </w:rPr>
              <w:t>0,00</w:t>
            </w:r>
            <w:r w:rsidR="00207F0D" w:rsidRPr="001D0B83">
              <w:rPr>
                <w:sz w:val="22"/>
                <w:szCs w:val="22"/>
              </w:rPr>
              <w:t>**</w:t>
            </w:r>
          </w:p>
        </w:tc>
        <w:tc>
          <w:tcPr>
            <w:tcW w:w="3069" w:type="dxa"/>
          </w:tcPr>
          <w:p w:rsidR="00207F0D" w:rsidRPr="001D0B83" w:rsidRDefault="00BC6C99" w:rsidP="0012541A">
            <w:pPr>
              <w:jc w:val="center"/>
            </w:pPr>
            <w:r w:rsidRPr="001D0B83">
              <w:rPr>
                <w:sz w:val="22"/>
                <w:szCs w:val="22"/>
              </w:rPr>
              <w:t>0,835</w:t>
            </w:r>
            <w:r w:rsidR="00977E70" w:rsidRPr="001D0B83">
              <w:rPr>
                <w:sz w:val="22"/>
                <w:szCs w:val="22"/>
              </w:rPr>
              <w:t>*</w:t>
            </w:r>
          </w:p>
        </w:tc>
      </w:tr>
      <w:tr w:rsidR="00BC6C99" w:rsidRPr="008B4B7A" w:rsidTr="001D0B83">
        <w:tblPrEx>
          <w:tblLook w:val="01E0"/>
        </w:tblPrEx>
        <w:trPr>
          <w:trHeight w:val="337"/>
        </w:trPr>
        <w:tc>
          <w:tcPr>
            <w:tcW w:w="1816" w:type="dxa"/>
            <w:vMerge/>
          </w:tcPr>
          <w:p w:rsidR="00BC6C99" w:rsidRPr="008B4B7A" w:rsidRDefault="00BC6C99" w:rsidP="00782DAB">
            <w:pPr>
              <w:jc w:val="center"/>
            </w:pPr>
          </w:p>
        </w:tc>
        <w:tc>
          <w:tcPr>
            <w:tcW w:w="1170" w:type="dxa"/>
          </w:tcPr>
          <w:p w:rsidR="00BC6C99" w:rsidRPr="001D0B83" w:rsidRDefault="00BC6C99" w:rsidP="00782DAB">
            <w:pPr>
              <w:widowControl w:val="0"/>
              <w:autoSpaceDE w:val="0"/>
              <w:autoSpaceDN w:val="0"/>
              <w:adjustRightInd w:val="0"/>
            </w:pPr>
            <w:r w:rsidRPr="001D0B83">
              <w:rPr>
                <w:sz w:val="22"/>
                <w:szCs w:val="22"/>
              </w:rPr>
              <w:t>202</w:t>
            </w:r>
            <w:r w:rsidR="000F3287">
              <w:rPr>
                <w:sz w:val="22"/>
                <w:szCs w:val="22"/>
              </w:rPr>
              <w:t>1</w:t>
            </w:r>
          </w:p>
        </w:tc>
        <w:tc>
          <w:tcPr>
            <w:tcW w:w="1807" w:type="dxa"/>
          </w:tcPr>
          <w:p w:rsidR="00BC6C99" w:rsidRPr="001D0B83" w:rsidRDefault="00BC6C99" w:rsidP="009663D1">
            <w:pPr>
              <w:jc w:val="center"/>
            </w:pPr>
            <w:r w:rsidRPr="001D0B83">
              <w:rPr>
                <w:sz w:val="22"/>
                <w:szCs w:val="22"/>
              </w:rPr>
              <w:t>0,167</w:t>
            </w:r>
          </w:p>
        </w:tc>
        <w:tc>
          <w:tcPr>
            <w:tcW w:w="2370" w:type="dxa"/>
          </w:tcPr>
          <w:p w:rsidR="00BC6C99" w:rsidRPr="001D0B83" w:rsidRDefault="00BC6C99" w:rsidP="00782DAB">
            <w:pPr>
              <w:jc w:val="center"/>
            </w:pPr>
            <w:r w:rsidRPr="001D0B83">
              <w:rPr>
                <w:sz w:val="22"/>
                <w:szCs w:val="22"/>
              </w:rPr>
              <w:t>0,00**</w:t>
            </w:r>
          </w:p>
        </w:tc>
        <w:tc>
          <w:tcPr>
            <w:tcW w:w="3069" w:type="dxa"/>
          </w:tcPr>
          <w:p w:rsidR="00BC6C99" w:rsidRPr="001D0B83" w:rsidRDefault="00BC6C99" w:rsidP="00782DAB">
            <w:pPr>
              <w:jc w:val="center"/>
            </w:pPr>
            <w:r w:rsidRPr="001D0B83">
              <w:rPr>
                <w:sz w:val="22"/>
                <w:szCs w:val="22"/>
              </w:rPr>
              <w:t>0,167*</w:t>
            </w:r>
          </w:p>
        </w:tc>
      </w:tr>
      <w:tr w:rsidR="00BC6C99" w:rsidRPr="008B4B7A" w:rsidTr="001D0B83">
        <w:tblPrEx>
          <w:tblLook w:val="01E0"/>
        </w:tblPrEx>
        <w:trPr>
          <w:trHeight w:val="349"/>
        </w:trPr>
        <w:tc>
          <w:tcPr>
            <w:tcW w:w="1816" w:type="dxa"/>
            <w:vMerge/>
          </w:tcPr>
          <w:p w:rsidR="00BC6C99" w:rsidRPr="008B4B7A" w:rsidRDefault="00BC6C99" w:rsidP="00782DAB">
            <w:pPr>
              <w:jc w:val="center"/>
            </w:pPr>
          </w:p>
        </w:tc>
        <w:tc>
          <w:tcPr>
            <w:tcW w:w="1170" w:type="dxa"/>
          </w:tcPr>
          <w:p w:rsidR="00BC6C99" w:rsidRPr="001D0B83" w:rsidRDefault="00BC6C99" w:rsidP="00782DAB">
            <w:pPr>
              <w:widowControl w:val="0"/>
              <w:autoSpaceDE w:val="0"/>
              <w:autoSpaceDN w:val="0"/>
              <w:adjustRightInd w:val="0"/>
            </w:pPr>
            <w:r w:rsidRPr="001D0B83">
              <w:rPr>
                <w:sz w:val="22"/>
                <w:szCs w:val="22"/>
              </w:rPr>
              <w:t>202</w:t>
            </w:r>
            <w:r w:rsidR="000F3287">
              <w:rPr>
                <w:sz w:val="22"/>
                <w:szCs w:val="22"/>
              </w:rPr>
              <w:t>2</w:t>
            </w:r>
          </w:p>
        </w:tc>
        <w:tc>
          <w:tcPr>
            <w:tcW w:w="1807" w:type="dxa"/>
          </w:tcPr>
          <w:p w:rsidR="00BC6C99" w:rsidRPr="001D0B83" w:rsidRDefault="00BC6C99" w:rsidP="009663D1">
            <w:pPr>
              <w:jc w:val="center"/>
            </w:pPr>
            <w:r w:rsidRPr="001D0B83">
              <w:rPr>
                <w:sz w:val="22"/>
                <w:szCs w:val="22"/>
              </w:rPr>
              <w:t>0,167</w:t>
            </w:r>
          </w:p>
        </w:tc>
        <w:tc>
          <w:tcPr>
            <w:tcW w:w="2370" w:type="dxa"/>
          </w:tcPr>
          <w:p w:rsidR="00BC6C99" w:rsidRPr="001D0B83" w:rsidRDefault="00BC6C99" w:rsidP="00782DAB">
            <w:pPr>
              <w:jc w:val="center"/>
            </w:pPr>
            <w:r w:rsidRPr="001D0B83">
              <w:rPr>
                <w:sz w:val="22"/>
                <w:szCs w:val="22"/>
              </w:rPr>
              <w:t>0,00**</w:t>
            </w:r>
          </w:p>
        </w:tc>
        <w:tc>
          <w:tcPr>
            <w:tcW w:w="3069" w:type="dxa"/>
          </w:tcPr>
          <w:p w:rsidR="00BC6C99" w:rsidRPr="001D0B83" w:rsidRDefault="00BC6C99" w:rsidP="00782DAB">
            <w:pPr>
              <w:jc w:val="center"/>
            </w:pPr>
            <w:r w:rsidRPr="001D0B83">
              <w:rPr>
                <w:sz w:val="22"/>
                <w:szCs w:val="22"/>
              </w:rPr>
              <w:t>0,167*</w:t>
            </w:r>
          </w:p>
        </w:tc>
      </w:tr>
      <w:tr w:rsidR="00BC6C99" w:rsidRPr="008B4B7A" w:rsidTr="001D0B83">
        <w:tblPrEx>
          <w:tblLook w:val="01E0"/>
        </w:tblPrEx>
        <w:trPr>
          <w:trHeight w:val="345"/>
        </w:trPr>
        <w:tc>
          <w:tcPr>
            <w:tcW w:w="1816" w:type="dxa"/>
            <w:vMerge/>
          </w:tcPr>
          <w:p w:rsidR="00BC6C99" w:rsidRPr="008B4B7A" w:rsidRDefault="00BC6C99" w:rsidP="00782DAB">
            <w:pPr>
              <w:jc w:val="center"/>
            </w:pPr>
          </w:p>
        </w:tc>
        <w:tc>
          <w:tcPr>
            <w:tcW w:w="1170" w:type="dxa"/>
          </w:tcPr>
          <w:p w:rsidR="00BC6C99" w:rsidRPr="001D0B83" w:rsidRDefault="00BC6C99" w:rsidP="00782DAB">
            <w:pPr>
              <w:widowControl w:val="0"/>
              <w:autoSpaceDE w:val="0"/>
              <w:autoSpaceDN w:val="0"/>
              <w:adjustRightInd w:val="0"/>
            </w:pPr>
            <w:r w:rsidRPr="001D0B83">
              <w:rPr>
                <w:sz w:val="22"/>
                <w:szCs w:val="22"/>
              </w:rPr>
              <w:t>202</w:t>
            </w:r>
            <w:r w:rsidR="000F3287">
              <w:rPr>
                <w:sz w:val="22"/>
                <w:szCs w:val="22"/>
              </w:rPr>
              <w:t>3</w:t>
            </w:r>
          </w:p>
        </w:tc>
        <w:tc>
          <w:tcPr>
            <w:tcW w:w="1807" w:type="dxa"/>
          </w:tcPr>
          <w:p w:rsidR="00BC6C99" w:rsidRPr="001D0B83" w:rsidRDefault="00BC6C99" w:rsidP="009663D1">
            <w:pPr>
              <w:jc w:val="center"/>
            </w:pPr>
            <w:r w:rsidRPr="001D0B83">
              <w:rPr>
                <w:sz w:val="22"/>
                <w:szCs w:val="22"/>
              </w:rPr>
              <w:t>0,167</w:t>
            </w:r>
          </w:p>
        </w:tc>
        <w:tc>
          <w:tcPr>
            <w:tcW w:w="2370" w:type="dxa"/>
          </w:tcPr>
          <w:p w:rsidR="00BC6C99" w:rsidRPr="001D0B83" w:rsidRDefault="00BC6C99" w:rsidP="00782DAB">
            <w:pPr>
              <w:jc w:val="center"/>
            </w:pPr>
            <w:r w:rsidRPr="001D0B83">
              <w:rPr>
                <w:sz w:val="22"/>
                <w:szCs w:val="22"/>
              </w:rPr>
              <w:t>0,00**</w:t>
            </w:r>
          </w:p>
        </w:tc>
        <w:tc>
          <w:tcPr>
            <w:tcW w:w="3069" w:type="dxa"/>
          </w:tcPr>
          <w:p w:rsidR="00BC6C99" w:rsidRPr="001D0B83" w:rsidRDefault="00BC6C99" w:rsidP="00782DAB">
            <w:pPr>
              <w:jc w:val="center"/>
            </w:pPr>
            <w:r w:rsidRPr="001D0B83">
              <w:rPr>
                <w:sz w:val="22"/>
                <w:szCs w:val="22"/>
              </w:rPr>
              <w:t>0,167*</w:t>
            </w:r>
          </w:p>
        </w:tc>
      </w:tr>
      <w:tr w:rsidR="00BC6C99" w:rsidRPr="008B4B7A" w:rsidTr="001D0B83">
        <w:tblPrEx>
          <w:tblLook w:val="01E0"/>
        </w:tblPrEx>
        <w:trPr>
          <w:trHeight w:val="356"/>
        </w:trPr>
        <w:tc>
          <w:tcPr>
            <w:tcW w:w="1816" w:type="dxa"/>
            <w:vMerge/>
          </w:tcPr>
          <w:p w:rsidR="00BC6C99" w:rsidRPr="008B4B7A" w:rsidRDefault="00BC6C99" w:rsidP="00782DAB">
            <w:pPr>
              <w:jc w:val="center"/>
            </w:pPr>
          </w:p>
        </w:tc>
        <w:tc>
          <w:tcPr>
            <w:tcW w:w="1170" w:type="dxa"/>
          </w:tcPr>
          <w:p w:rsidR="00BC6C99" w:rsidRPr="001D0B83" w:rsidRDefault="00BC6C99" w:rsidP="00782DAB">
            <w:pPr>
              <w:widowControl w:val="0"/>
              <w:autoSpaceDE w:val="0"/>
              <w:autoSpaceDN w:val="0"/>
              <w:adjustRightInd w:val="0"/>
            </w:pPr>
            <w:r w:rsidRPr="001D0B83">
              <w:rPr>
                <w:sz w:val="22"/>
                <w:szCs w:val="22"/>
              </w:rPr>
              <w:t>202</w:t>
            </w:r>
            <w:r w:rsidR="000F3287">
              <w:rPr>
                <w:sz w:val="22"/>
                <w:szCs w:val="22"/>
              </w:rPr>
              <w:t>4</w:t>
            </w:r>
          </w:p>
        </w:tc>
        <w:tc>
          <w:tcPr>
            <w:tcW w:w="1807" w:type="dxa"/>
          </w:tcPr>
          <w:p w:rsidR="00BC6C99" w:rsidRPr="001D0B83" w:rsidRDefault="00BC6C99" w:rsidP="009663D1">
            <w:pPr>
              <w:jc w:val="center"/>
            </w:pPr>
            <w:r w:rsidRPr="001D0B83">
              <w:rPr>
                <w:sz w:val="22"/>
                <w:szCs w:val="22"/>
              </w:rPr>
              <w:t>0,167</w:t>
            </w:r>
          </w:p>
        </w:tc>
        <w:tc>
          <w:tcPr>
            <w:tcW w:w="2370" w:type="dxa"/>
          </w:tcPr>
          <w:p w:rsidR="00BC6C99" w:rsidRPr="001D0B83" w:rsidRDefault="00BC6C99" w:rsidP="00782DAB">
            <w:pPr>
              <w:jc w:val="center"/>
            </w:pPr>
            <w:r w:rsidRPr="001D0B83">
              <w:rPr>
                <w:sz w:val="22"/>
                <w:szCs w:val="22"/>
              </w:rPr>
              <w:t>0,00**</w:t>
            </w:r>
          </w:p>
        </w:tc>
        <w:tc>
          <w:tcPr>
            <w:tcW w:w="3069" w:type="dxa"/>
          </w:tcPr>
          <w:p w:rsidR="00BC6C99" w:rsidRPr="001D0B83" w:rsidRDefault="00BC6C99" w:rsidP="00782DAB">
            <w:pPr>
              <w:jc w:val="center"/>
            </w:pPr>
            <w:r w:rsidRPr="001D0B83">
              <w:rPr>
                <w:sz w:val="22"/>
                <w:szCs w:val="22"/>
              </w:rPr>
              <w:t>0,167*</w:t>
            </w:r>
          </w:p>
        </w:tc>
      </w:tr>
      <w:tr w:rsidR="00BC6C99" w:rsidRPr="008B4B7A" w:rsidTr="001D0B83">
        <w:tblPrEx>
          <w:tblLook w:val="01E0"/>
        </w:tblPrEx>
        <w:trPr>
          <w:trHeight w:val="356"/>
        </w:trPr>
        <w:tc>
          <w:tcPr>
            <w:tcW w:w="1816" w:type="dxa"/>
            <w:vMerge/>
          </w:tcPr>
          <w:p w:rsidR="00BC6C99" w:rsidRPr="008B4B7A" w:rsidRDefault="00BC6C99" w:rsidP="00782DAB">
            <w:pPr>
              <w:jc w:val="center"/>
            </w:pPr>
          </w:p>
        </w:tc>
        <w:tc>
          <w:tcPr>
            <w:tcW w:w="1170" w:type="dxa"/>
          </w:tcPr>
          <w:p w:rsidR="00BC6C99" w:rsidRPr="001D0B83" w:rsidRDefault="00BC6C99" w:rsidP="00782DAB">
            <w:pPr>
              <w:widowControl w:val="0"/>
              <w:autoSpaceDE w:val="0"/>
              <w:autoSpaceDN w:val="0"/>
              <w:adjustRightInd w:val="0"/>
            </w:pPr>
            <w:r w:rsidRPr="001D0B83">
              <w:rPr>
                <w:sz w:val="22"/>
                <w:szCs w:val="22"/>
              </w:rPr>
              <w:t>202</w:t>
            </w:r>
            <w:r w:rsidR="000F3287">
              <w:rPr>
                <w:sz w:val="22"/>
                <w:szCs w:val="22"/>
              </w:rPr>
              <w:t>5</w:t>
            </w:r>
          </w:p>
        </w:tc>
        <w:tc>
          <w:tcPr>
            <w:tcW w:w="1807" w:type="dxa"/>
          </w:tcPr>
          <w:p w:rsidR="00BC6C99" w:rsidRPr="001D0B83" w:rsidRDefault="00BC6C99" w:rsidP="009663D1">
            <w:pPr>
              <w:jc w:val="center"/>
            </w:pPr>
            <w:r w:rsidRPr="001D0B83">
              <w:rPr>
                <w:sz w:val="22"/>
                <w:szCs w:val="22"/>
              </w:rPr>
              <w:t>0,167</w:t>
            </w:r>
          </w:p>
        </w:tc>
        <w:tc>
          <w:tcPr>
            <w:tcW w:w="2370" w:type="dxa"/>
          </w:tcPr>
          <w:p w:rsidR="00BC6C99" w:rsidRPr="001D0B83" w:rsidRDefault="00BC6C99" w:rsidP="00782DAB">
            <w:pPr>
              <w:jc w:val="center"/>
            </w:pPr>
            <w:r w:rsidRPr="001D0B83">
              <w:rPr>
                <w:sz w:val="22"/>
                <w:szCs w:val="22"/>
              </w:rPr>
              <w:t>0,00**</w:t>
            </w:r>
          </w:p>
        </w:tc>
        <w:tc>
          <w:tcPr>
            <w:tcW w:w="3069" w:type="dxa"/>
          </w:tcPr>
          <w:p w:rsidR="00BC6C99" w:rsidRPr="001D0B83" w:rsidRDefault="00BC6C99" w:rsidP="00782DAB">
            <w:pPr>
              <w:jc w:val="center"/>
            </w:pPr>
            <w:r w:rsidRPr="001D0B83">
              <w:rPr>
                <w:sz w:val="22"/>
                <w:szCs w:val="22"/>
              </w:rPr>
              <w:t>0,167*</w:t>
            </w:r>
          </w:p>
        </w:tc>
      </w:tr>
      <w:tr w:rsidR="00BC6C99" w:rsidRPr="008B4B7A" w:rsidTr="001D0B83">
        <w:tblPrEx>
          <w:tblLook w:val="01E0"/>
        </w:tblPrEx>
        <w:trPr>
          <w:trHeight w:val="356"/>
        </w:trPr>
        <w:tc>
          <w:tcPr>
            <w:tcW w:w="1816" w:type="dxa"/>
            <w:vMerge/>
          </w:tcPr>
          <w:p w:rsidR="00BC6C99" w:rsidRPr="008B4B7A" w:rsidRDefault="00BC6C99" w:rsidP="00782DAB">
            <w:pPr>
              <w:jc w:val="center"/>
            </w:pPr>
          </w:p>
        </w:tc>
        <w:tc>
          <w:tcPr>
            <w:tcW w:w="8416" w:type="dxa"/>
            <w:gridSpan w:val="4"/>
          </w:tcPr>
          <w:p w:rsidR="00BC6C99" w:rsidRPr="00C43215" w:rsidRDefault="00BC6C99" w:rsidP="00782DAB">
            <w:pPr>
              <w:pStyle w:val="a4"/>
              <w:jc w:val="both"/>
              <w:rPr>
                <w:rFonts w:ascii="Times New Roman" w:hAnsi="Times New Roman"/>
                <w:sz w:val="24"/>
                <w:szCs w:val="24"/>
              </w:rPr>
            </w:pPr>
            <w:r>
              <w:rPr>
                <w:rFonts w:ascii="Times New Roman" w:hAnsi="Times New Roman"/>
                <w:sz w:val="24"/>
                <w:szCs w:val="24"/>
              </w:rPr>
              <w:t xml:space="preserve">    </w:t>
            </w:r>
            <w:r w:rsidRPr="00C43215">
              <w:rPr>
                <w:rFonts w:ascii="Times New Roman" w:hAnsi="Times New Roman"/>
                <w:sz w:val="24"/>
                <w:szCs w:val="24"/>
              </w:rPr>
              <w:t xml:space="preserve">Финансирование Программы осуществляется за счет средств республиканского и местного бюджетов, привлеченных и собственных средств Фонда поддержки малого и среднего предпринимательства </w:t>
            </w:r>
            <w:r>
              <w:rPr>
                <w:rFonts w:ascii="Times New Roman" w:hAnsi="Times New Roman"/>
                <w:sz w:val="24"/>
                <w:szCs w:val="24"/>
              </w:rPr>
              <w:t xml:space="preserve"> и сельского развития Тарбагатайского района.</w:t>
            </w:r>
          </w:p>
          <w:p w:rsidR="00BC6C99" w:rsidRPr="006F463F" w:rsidRDefault="00BC6C99" w:rsidP="00782DAB">
            <w:pPr>
              <w:pStyle w:val="a4"/>
              <w:jc w:val="both"/>
              <w:rPr>
                <w:rFonts w:ascii="Times New Roman" w:hAnsi="Times New Roman"/>
                <w:color w:val="000000"/>
                <w:sz w:val="24"/>
                <w:szCs w:val="24"/>
              </w:rPr>
            </w:pPr>
            <w:r w:rsidRPr="00C43215">
              <w:rPr>
                <w:rFonts w:ascii="Times New Roman" w:hAnsi="Times New Roman"/>
                <w:sz w:val="24"/>
                <w:szCs w:val="24"/>
              </w:rPr>
              <w:tab/>
              <w:t>Общая потребность в финансовых ресурсах из бюджета муниципального образования района на реализацию мероп</w:t>
            </w:r>
            <w:r w:rsidR="000F3287">
              <w:rPr>
                <w:rFonts w:ascii="Times New Roman" w:hAnsi="Times New Roman"/>
                <w:sz w:val="24"/>
                <w:szCs w:val="24"/>
              </w:rPr>
              <w:t>риятий Программы составит в 2021-2025</w:t>
            </w:r>
            <w:r w:rsidRPr="00C43215">
              <w:rPr>
                <w:rFonts w:ascii="Times New Roman" w:hAnsi="Times New Roman"/>
                <w:sz w:val="24"/>
                <w:szCs w:val="24"/>
              </w:rPr>
              <w:t xml:space="preserve"> г</w:t>
            </w:r>
            <w:r>
              <w:rPr>
                <w:rFonts w:ascii="Times New Roman" w:hAnsi="Times New Roman"/>
                <w:sz w:val="24"/>
                <w:szCs w:val="24"/>
              </w:rPr>
              <w:t xml:space="preserve">г. </w:t>
            </w:r>
            <w:r>
              <w:rPr>
                <w:rFonts w:ascii="Times New Roman" w:hAnsi="Times New Roman"/>
                <w:sz w:val="24"/>
                <w:szCs w:val="24"/>
                <w:u w:val="single"/>
              </w:rPr>
              <w:t>0,835</w:t>
            </w:r>
            <w:r w:rsidRPr="007E1F9F">
              <w:rPr>
                <w:rFonts w:ascii="Times New Roman" w:hAnsi="Times New Roman"/>
                <w:color w:val="FF0000"/>
                <w:sz w:val="24"/>
                <w:szCs w:val="24"/>
              </w:rPr>
              <w:t xml:space="preserve"> </w:t>
            </w:r>
            <w:r w:rsidRPr="006F463F">
              <w:rPr>
                <w:rFonts w:ascii="Times New Roman" w:hAnsi="Times New Roman"/>
                <w:color w:val="000000"/>
                <w:sz w:val="24"/>
                <w:szCs w:val="24"/>
              </w:rPr>
              <w:t>млн. рублей.</w:t>
            </w:r>
          </w:p>
          <w:p w:rsidR="00BC6C99" w:rsidRDefault="00BC6C99" w:rsidP="00782DAB">
            <w:pPr>
              <w:pStyle w:val="a4"/>
              <w:rPr>
                <w:rFonts w:ascii="Times New Roman" w:hAnsi="Times New Roman"/>
                <w:iCs/>
                <w:sz w:val="24"/>
                <w:szCs w:val="24"/>
              </w:rPr>
            </w:pPr>
            <w:r>
              <w:rPr>
                <w:rFonts w:ascii="Times New Roman" w:hAnsi="Times New Roman"/>
                <w:iCs/>
                <w:sz w:val="24"/>
                <w:szCs w:val="24"/>
              </w:rPr>
              <w:t>*</w:t>
            </w:r>
            <w:r w:rsidRPr="00C43215">
              <w:rPr>
                <w:rFonts w:ascii="Times New Roman" w:hAnsi="Times New Roman"/>
                <w:iCs/>
                <w:sz w:val="24"/>
                <w:szCs w:val="24"/>
              </w:rPr>
              <w:t>Примечание: средства местного бюджета в случае наличия бюджетных ассигнований</w:t>
            </w:r>
          </w:p>
          <w:p w:rsidR="00BC6C99" w:rsidRPr="008B4B7A" w:rsidRDefault="00BC6C99" w:rsidP="00782DAB">
            <w:pPr>
              <w:jc w:val="both"/>
            </w:pPr>
            <w:r w:rsidRPr="00C43215">
              <w:rPr>
                <w:iCs/>
              </w:rPr>
              <w:t>*</w:t>
            </w:r>
            <w:r>
              <w:rPr>
                <w:iCs/>
              </w:rPr>
              <w:t>*</w:t>
            </w:r>
            <w:r w:rsidRPr="00C43215">
              <w:rPr>
                <w:iCs/>
              </w:rPr>
              <w:t xml:space="preserve"> Примечание: объем средств из республиканского бюджета носит прогнозный характер;</w:t>
            </w:r>
          </w:p>
        </w:tc>
      </w:tr>
    </w:tbl>
    <w:p w:rsidR="00207F0D" w:rsidRDefault="00207F0D" w:rsidP="00207F0D">
      <w:pPr>
        <w:widowControl w:val="0"/>
        <w:autoSpaceDE w:val="0"/>
        <w:autoSpaceDN w:val="0"/>
        <w:adjustRightInd w:val="0"/>
        <w:rPr>
          <w:b/>
        </w:rPr>
      </w:pPr>
    </w:p>
    <w:p w:rsidR="005055FF" w:rsidRDefault="005055FF" w:rsidP="00207F0D">
      <w:pPr>
        <w:widowControl w:val="0"/>
        <w:autoSpaceDE w:val="0"/>
        <w:autoSpaceDN w:val="0"/>
        <w:adjustRightInd w:val="0"/>
        <w:jc w:val="center"/>
        <w:rPr>
          <w:b/>
        </w:rPr>
      </w:pPr>
    </w:p>
    <w:p w:rsidR="000F3287" w:rsidRDefault="000F3287" w:rsidP="007A26C0">
      <w:pPr>
        <w:widowControl w:val="0"/>
        <w:autoSpaceDE w:val="0"/>
        <w:autoSpaceDN w:val="0"/>
        <w:adjustRightInd w:val="0"/>
        <w:rPr>
          <w:b/>
        </w:rPr>
      </w:pPr>
    </w:p>
    <w:p w:rsidR="00935E23" w:rsidRDefault="00935E23" w:rsidP="007A26C0">
      <w:pPr>
        <w:widowControl w:val="0"/>
        <w:autoSpaceDE w:val="0"/>
        <w:autoSpaceDN w:val="0"/>
        <w:adjustRightInd w:val="0"/>
        <w:rPr>
          <w:b/>
        </w:rPr>
      </w:pPr>
    </w:p>
    <w:p w:rsidR="00D7759D" w:rsidRDefault="00D7759D" w:rsidP="00207F0D">
      <w:pPr>
        <w:widowControl w:val="0"/>
        <w:autoSpaceDE w:val="0"/>
        <w:autoSpaceDN w:val="0"/>
        <w:adjustRightInd w:val="0"/>
        <w:jc w:val="center"/>
        <w:rPr>
          <w:b/>
        </w:rPr>
      </w:pPr>
    </w:p>
    <w:p w:rsidR="00207F0D" w:rsidRPr="00173A35" w:rsidRDefault="00207F0D" w:rsidP="00207F0D">
      <w:pPr>
        <w:widowControl w:val="0"/>
        <w:autoSpaceDE w:val="0"/>
        <w:autoSpaceDN w:val="0"/>
        <w:adjustRightInd w:val="0"/>
        <w:jc w:val="center"/>
        <w:rPr>
          <w:b/>
        </w:rPr>
      </w:pPr>
      <w:r>
        <w:rPr>
          <w:b/>
        </w:rPr>
        <w:t xml:space="preserve">Раздел </w:t>
      </w:r>
      <w:r>
        <w:rPr>
          <w:b/>
          <w:lang w:val="en-US"/>
        </w:rPr>
        <w:t>I</w:t>
      </w:r>
      <w:r w:rsidRPr="00173A35">
        <w:rPr>
          <w:b/>
        </w:rPr>
        <w:t>. Меры муниципального регулированию и анализ рисков в сфере реализации муниципальной программы</w:t>
      </w:r>
    </w:p>
    <w:p w:rsidR="00207F0D" w:rsidRDefault="00207F0D" w:rsidP="00207F0D">
      <w:pPr>
        <w:widowControl w:val="0"/>
        <w:autoSpaceDE w:val="0"/>
        <w:autoSpaceDN w:val="0"/>
        <w:adjustRightInd w:val="0"/>
        <w:ind w:firstLine="540"/>
        <w:jc w:val="both"/>
      </w:pPr>
      <w:r>
        <w:t>Одним из основных инструментов реализации муниципальной программы является нормативно-правовое регулирование в сфере малого и среднего предпринимательства, торговли, общественного питания и бытовых услуг, в Тарбагатайском районе.</w:t>
      </w:r>
    </w:p>
    <w:p w:rsidR="00207F0D" w:rsidRDefault="00207F0D" w:rsidP="00207F0D">
      <w:pPr>
        <w:widowControl w:val="0"/>
        <w:autoSpaceDE w:val="0"/>
        <w:autoSpaceDN w:val="0"/>
        <w:adjustRightInd w:val="0"/>
        <w:ind w:firstLine="540"/>
        <w:jc w:val="both"/>
      </w:pPr>
      <w:r>
        <w:t>В рамках разработки мер правового регулирования осуществляется обобщение практики применения федерального законодательства и законодательства Республики Бурятия.</w:t>
      </w:r>
    </w:p>
    <w:p w:rsidR="00207F0D" w:rsidRDefault="00207F0D" w:rsidP="00207F0D">
      <w:pPr>
        <w:widowControl w:val="0"/>
        <w:autoSpaceDE w:val="0"/>
        <w:autoSpaceDN w:val="0"/>
        <w:adjustRightInd w:val="0"/>
        <w:ind w:firstLine="540"/>
        <w:jc w:val="both"/>
      </w:pPr>
      <w:r>
        <w:t>В связи с корректировкой местного бюджета, а также из-за возможных изменений в федеральном и республиканском законодательствах в сфере государственной промышленной политики, государственной поддержки предпринимательской деятельности и торговой деятельности планируется ежегодное внесение изменений в муниципальную программу, в основные нормативно-правовые документы, а также их разработка.</w:t>
      </w:r>
    </w:p>
    <w:p w:rsidR="00207F0D" w:rsidRDefault="00207F0D" w:rsidP="00207F0D">
      <w:pPr>
        <w:widowControl w:val="0"/>
        <w:autoSpaceDE w:val="0"/>
        <w:autoSpaceDN w:val="0"/>
        <w:adjustRightInd w:val="0"/>
        <w:ind w:firstLine="540"/>
        <w:jc w:val="both"/>
      </w:pPr>
      <w:r>
        <w:t>Основными видами рисков по источникам возникновения и характеру влияния на процесс и результаты реализации муниципальной программы являются:</w:t>
      </w:r>
    </w:p>
    <w:p w:rsidR="00207F0D" w:rsidRDefault="00207F0D" w:rsidP="00207F0D">
      <w:pPr>
        <w:widowControl w:val="0"/>
        <w:autoSpaceDE w:val="0"/>
        <w:autoSpaceDN w:val="0"/>
        <w:adjustRightInd w:val="0"/>
        <w:ind w:firstLine="540"/>
        <w:jc w:val="both"/>
      </w:pPr>
      <w:r>
        <w:t>- организационно-управленческие риски, их возникновение связано с неэффективной организацией и управлением процесса реализации программных мероприятий;</w:t>
      </w:r>
    </w:p>
    <w:p w:rsidR="00207F0D" w:rsidRDefault="00207F0D" w:rsidP="00207F0D">
      <w:pPr>
        <w:widowControl w:val="0"/>
        <w:autoSpaceDE w:val="0"/>
        <w:autoSpaceDN w:val="0"/>
        <w:adjustRightInd w:val="0"/>
        <w:ind w:firstLine="540"/>
        <w:jc w:val="both"/>
      </w:pPr>
      <w:r>
        <w:t>- финансовые риски, характеризуются неэффективным использованием средств, предусмотренных на реализацию программных мероприятий;</w:t>
      </w:r>
    </w:p>
    <w:p w:rsidR="00207F0D" w:rsidRDefault="00207F0D" w:rsidP="00207F0D">
      <w:pPr>
        <w:widowControl w:val="0"/>
        <w:autoSpaceDE w:val="0"/>
        <w:autoSpaceDN w:val="0"/>
        <w:adjustRightInd w:val="0"/>
        <w:ind w:firstLine="540"/>
        <w:jc w:val="both"/>
      </w:pPr>
      <w:r>
        <w:t>- экономические риски, их возникновение может привести к снижению объема привлекаемых средств и сокращению инвестиций.</w:t>
      </w:r>
    </w:p>
    <w:p w:rsidR="00207F0D" w:rsidRDefault="00207F0D" w:rsidP="00207F0D">
      <w:pPr>
        <w:widowControl w:val="0"/>
        <w:autoSpaceDE w:val="0"/>
        <w:autoSpaceDN w:val="0"/>
        <w:adjustRightInd w:val="0"/>
        <w:ind w:firstLine="540"/>
        <w:jc w:val="both"/>
      </w:pPr>
      <w:r>
        <w:t>Возникновение рисковых событий может привести к неэффективному использованию финансовых и административных ресурсов; срывам выполнения программных мероприятий и входящих; невыполнению целей и задач программы и соответственно целевых показателей.</w:t>
      </w:r>
    </w:p>
    <w:p w:rsidR="00207F0D" w:rsidRDefault="00207F0D" w:rsidP="00207F0D">
      <w:pPr>
        <w:widowControl w:val="0"/>
        <w:autoSpaceDE w:val="0"/>
        <w:autoSpaceDN w:val="0"/>
        <w:adjustRightInd w:val="0"/>
        <w:ind w:firstLine="540"/>
        <w:jc w:val="both"/>
      </w:pPr>
      <w:r>
        <w:t>С целью минимизации влияния рисков на достижение цели и запланированных результатов ответственным исполнителем и соисполнителями в процессе реализации муниципальной программы возможно принятие следующих общих мер:</w:t>
      </w:r>
    </w:p>
    <w:p w:rsidR="00207F0D" w:rsidRDefault="00207F0D" w:rsidP="00207F0D">
      <w:pPr>
        <w:widowControl w:val="0"/>
        <w:autoSpaceDE w:val="0"/>
        <w:autoSpaceDN w:val="0"/>
        <w:adjustRightInd w:val="0"/>
        <w:ind w:firstLine="540"/>
        <w:jc w:val="both"/>
      </w:pPr>
      <w:r>
        <w:t>- мониторинг реализации муниципальной программы, позволяющий отслеживать выполнение запланированных мероприятий и достижения промежуточных показателей и индикаторов муниципальной программы;</w:t>
      </w:r>
    </w:p>
    <w:p w:rsidR="00207F0D" w:rsidRDefault="00207F0D" w:rsidP="00207F0D">
      <w:pPr>
        <w:widowControl w:val="0"/>
        <w:autoSpaceDE w:val="0"/>
        <w:autoSpaceDN w:val="0"/>
        <w:adjustRightInd w:val="0"/>
        <w:ind w:firstLine="540"/>
        <w:jc w:val="both"/>
      </w:pPr>
      <w:r>
        <w:t>- принятие решений, направленных на достижение эффективного взаимодействия исполнителей и соисполнителей муниципальной программы, а также осуществление контроля качества ее выполнения;</w:t>
      </w:r>
    </w:p>
    <w:p w:rsidR="00207F0D" w:rsidRDefault="00207F0D" w:rsidP="00207F0D">
      <w:pPr>
        <w:widowControl w:val="0"/>
        <w:autoSpaceDE w:val="0"/>
        <w:autoSpaceDN w:val="0"/>
        <w:adjustRightInd w:val="0"/>
        <w:ind w:firstLine="540"/>
        <w:jc w:val="both"/>
      </w:pPr>
      <w:r>
        <w:t>- оперативное реагирование на изменения факторов внешней и внутренней среды и внесение соответствующих корректировок в муниципальную программу.</w:t>
      </w:r>
    </w:p>
    <w:p w:rsidR="00207F0D" w:rsidRDefault="00207F0D" w:rsidP="00207F0D">
      <w:pPr>
        <w:pStyle w:val="1"/>
        <w:spacing w:line="240" w:lineRule="auto"/>
        <w:ind w:firstLine="360"/>
        <w:rPr>
          <w:b/>
          <w:bCs/>
          <w:sz w:val="24"/>
          <w:szCs w:val="24"/>
        </w:rPr>
      </w:pPr>
      <w:r>
        <w:t>Принятие общих мер по управлению рисками осуществляется ответственным исполнителем в процессе мониторинга реализации муниципальной программы и оценки ее</w:t>
      </w:r>
      <w:r w:rsidRPr="002473FC">
        <w:t xml:space="preserve"> </w:t>
      </w:r>
      <w:r>
        <w:t>эффективности</w:t>
      </w:r>
      <w:r w:rsidRPr="002473FC">
        <w:t xml:space="preserve"> </w:t>
      </w:r>
      <w:r>
        <w:t>и</w:t>
      </w:r>
      <w:r w:rsidRPr="002473FC">
        <w:t xml:space="preserve"> </w:t>
      </w:r>
      <w:r>
        <w:t>результативности.</w:t>
      </w:r>
    </w:p>
    <w:p w:rsidR="00207F0D" w:rsidRDefault="00207F0D" w:rsidP="00207F0D">
      <w:pPr>
        <w:pStyle w:val="ConsPlusNormal"/>
        <w:ind w:firstLine="360"/>
        <w:jc w:val="center"/>
        <w:outlineLvl w:val="1"/>
        <w:rPr>
          <w:rFonts w:ascii="Times New Roman" w:hAnsi="Times New Roman" w:cs="Times New Roman"/>
          <w:b/>
          <w:sz w:val="24"/>
          <w:szCs w:val="24"/>
        </w:rPr>
      </w:pPr>
    </w:p>
    <w:p w:rsidR="00207F0D" w:rsidRPr="00C43215" w:rsidRDefault="00207F0D" w:rsidP="00207F0D">
      <w:pPr>
        <w:pStyle w:val="ConsPlusNormal"/>
        <w:ind w:firstLine="360"/>
        <w:jc w:val="center"/>
        <w:outlineLvl w:val="1"/>
        <w:rPr>
          <w:rFonts w:ascii="Times New Roman" w:hAnsi="Times New Roman" w:cs="Times New Roman"/>
          <w:b/>
          <w:sz w:val="24"/>
          <w:szCs w:val="24"/>
        </w:rPr>
      </w:pPr>
      <w:r w:rsidRPr="002027B7">
        <w:rPr>
          <w:rFonts w:ascii="Times New Roman" w:hAnsi="Times New Roman" w:cs="Times New Roman"/>
          <w:b/>
          <w:sz w:val="24"/>
          <w:szCs w:val="24"/>
        </w:rPr>
        <w:t xml:space="preserve">Раздел </w:t>
      </w:r>
      <w:r>
        <w:rPr>
          <w:rFonts w:ascii="Times New Roman" w:hAnsi="Times New Roman" w:cs="Times New Roman"/>
          <w:b/>
          <w:sz w:val="24"/>
          <w:szCs w:val="24"/>
          <w:lang w:val="en-US"/>
        </w:rPr>
        <w:t>II</w:t>
      </w:r>
      <w:r w:rsidRPr="00C43215">
        <w:rPr>
          <w:rFonts w:ascii="Times New Roman" w:hAnsi="Times New Roman" w:cs="Times New Roman"/>
          <w:b/>
          <w:sz w:val="24"/>
          <w:szCs w:val="24"/>
        </w:rPr>
        <w:t xml:space="preserve">. Организация управления Программой </w:t>
      </w:r>
    </w:p>
    <w:p w:rsidR="00207F0D" w:rsidRPr="00C43215" w:rsidRDefault="00207F0D" w:rsidP="00207F0D">
      <w:pPr>
        <w:pStyle w:val="ConsPlusNormal"/>
        <w:ind w:firstLine="360"/>
        <w:jc w:val="center"/>
        <w:outlineLvl w:val="1"/>
        <w:rPr>
          <w:rFonts w:ascii="Times New Roman" w:hAnsi="Times New Roman" w:cs="Times New Roman"/>
          <w:b/>
          <w:sz w:val="24"/>
          <w:szCs w:val="24"/>
        </w:rPr>
      </w:pPr>
      <w:r w:rsidRPr="00C43215">
        <w:rPr>
          <w:rFonts w:ascii="Times New Roman" w:hAnsi="Times New Roman" w:cs="Times New Roman"/>
          <w:b/>
          <w:sz w:val="24"/>
          <w:szCs w:val="24"/>
        </w:rPr>
        <w:t>и контроль за ходом ее реализации</w:t>
      </w:r>
    </w:p>
    <w:p w:rsidR="00207F0D" w:rsidRPr="00C43215" w:rsidRDefault="00207F0D" w:rsidP="00207F0D">
      <w:pPr>
        <w:pStyle w:val="ConsPlusNormal"/>
        <w:ind w:firstLine="360"/>
        <w:jc w:val="center"/>
        <w:outlineLvl w:val="1"/>
        <w:rPr>
          <w:rFonts w:ascii="Times New Roman" w:hAnsi="Times New Roman" w:cs="Times New Roman"/>
          <w:b/>
          <w:sz w:val="24"/>
          <w:szCs w:val="24"/>
        </w:rPr>
      </w:pPr>
    </w:p>
    <w:p w:rsidR="00207F0D" w:rsidRPr="00C43215" w:rsidRDefault="00207F0D" w:rsidP="00207F0D">
      <w:pPr>
        <w:pStyle w:val="a4"/>
        <w:jc w:val="both"/>
        <w:rPr>
          <w:rFonts w:ascii="Times New Roman" w:hAnsi="Times New Roman"/>
          <w:sz w:val="24"/>
          <w:szCs w:val="24"/>
        </w:rPr>
      </w:pPr>
      <w:r w:rsidRPr="00C43215">
        <w:rPr>
          <w:rFonts w:ascii="Times New Roman" w:hAnsi="Times New Roman"/>
          <w:sz w:val="24"/>
          <w:szCs w:val="24"/>
        </w:rPr>
        <w:tab/>
        <w:t xml:space="preserve">Заказчиком </w:t>
      </w:r>
      <w:r>
        <w:rPr>
          <w:rFonts w:ascii="Times New Roman" w:hAnsi="Times New Roman"/>
          <w:sz w:val="24"/>
          <w:szCs w:val="24"/>
        </w:rPr>
        <w:t>–</w:t>
      </w:r>
      <w:r w:rsidRPr="00C43215">
        <w:rPr>
          <w:rFonts w:ascii="Times New Roman" w:hAnsi="Times New Roman"/>
          <w:sz w:val="24"/>
          <w:szCs w:val="24"/>
        </w:rPr>
        <w:t xml:space="preserve"> разработчиком Программы является администрация муниципального образования «</w:t>
      </w:r>
      <w:r>
        <w:rPr>
          <w:rFonts w:ascii="Times New Roman" w:hAnsi="Times New Roman"/>
          <w:sz w:val="24"/>
          <w:szCs w:val="24"/>
        </w:rPr>
        <w:t xml:space="preserve">Тарбагатайский </w:t>
      </w:r>
      <w:r w:rsidRPr="00C43215">
        <w:rPr>
          <w:rFonts w:ascii="Times New Roman" w:hAnsi="Times New Roman"/>
          <w:sz w:val="24"/>
          <w:szCs w:val="24"/>
        </w:rPr>
        <w:t>район».</w:t>
      </w:r>
    </w:p>
    <w:p w:rsidR="00207F0D" w:rsidRDefault="00207F0D" w:rsidP="00207F0D">
      <w:pPr>
        <w:pStyle w:val="a4"/>
        <w:jc w:val="both"/>
        <w:rPr>
          <w:rFonts w:ascii="Times New Roman" w:hAnsi="Times New Roman"/>
          <w:sz w:val="24"/>
          <w:szCs w:val="24"/>
        </w:rPr>
      </w:pPr>
      <w:r w:rsidRPr="00C43215">
        <w:rPr>
          <w:rFonts w:ascii="Times New Roman" w:hAnsi="Times New Roman"/>
          <w:sz w:val="24"/>
          <w:szCs w:val="24"/>
        </w:rPr>
        <w:tab/>
        <w:t xml:space="preserve">Координация исполнения </w:t>
      </w:r>
      <w:r>
        <w:rPr>
          <w:rFonts w:ascii="Times New Roman" w:hAnsi="Times New Roman"/>
          <w:sz w:val="24"/>
          <w:szCs w:val="24"/>
        </w:rPr>
        <w:t>под</w:t>
      </w:r>
      <w:r w:rsidRPr="00C43215">
        <w:rPr>
          <w:rFonts w:ascii="Times New Roman" w:hAnsi="Times New Roman"/>
          <w:sz w:val="24"/>
          <w:szCs w:val="24"/>
        </w:rPr>
        <w:t>программных мероприятий, включая мониторинг их реализации, оценка результативности, ход реализации</w:t>
      </w:r>
      <w:r w:rsidRPr="00F3647A">
        <w:rPr>
          <w:rFonts w:ascii="Times New Roman" w:hAnsi="Times New Roman"/>
          <w:sz w:val="24"/>
          <w:szCs w:val="24"/>
        </w:rPr>
        <w:t xml:space="preserve"> </w:t>
      </w:r>
      <w:r w:rsidRPr="000E21AB">
        <w:rPr>
          <w:rFonts w:ascii="Times New Roman" w:hAnsi="Times New Roman"/>
          <w:sz w:val="24"/>
          <w:szCs w:val="24"/>
        </w:rPr>
        <w:t>Муниципальной программы Тарбагатайского района «Развитие малого и среднего предпринимательства</w:t>
      </w:r>
      <w:r>
        <w:rPr>
          <w:rFonts w:ascii="Times New Roman" w:hAnsi="Times New Roman"/>
          <w:sz w:val="24"/>
          <w:szCs w:val="24"/>
        </w:rPr>
        <w:t>, торговли</w:t>
      </w:r>
      <w:r w:rsidRPr="000E21AB">
        <w:rPr>
          <w:rFonts w:ascii="Times New Roman" w:hAnsi="Times New Roman"/>
          <w:sz w:val="24"/>
          <w:szCs w:val="24"/>
        </w:rPr>
        <w:t xml:space="preserve"> на </w:t>
      </w:r>
      <w:r w:rsidR="008A34E3">
        <w:rPr>
          <w:rFonts w:ascii="Times New Roman" w:hAnsi="Times New Roman"/>
          <w:sz w:val="24"/>
          <w:szCs w:val="24"/>
        </w:rPr>
        <w:t>20</w:t>
      </w:r>
      <w:r w:rsidR="000F3287">
        <w:rPr>
          <w:rFonts w:ascii="Times New Roman" w:hAnsi="Times New Roman"/>
          <w:sz w:val="24"/>
          <w:szCs w:val="24"/>
        </w:rPr>
        <w:t>21</w:t>
      </w:r>
      <w:r w:rsidR="008A34E3">
        <w:rPr>
          <w:rFonts w:ascii="Times New Roman" w:hAnsi="Times New Roman"/>
          <w:sz w:val="24"/>
          <w:szCs w:val="24"/>
        </w:rPr>
        <w:t>-20</w:t>
      </w:r>
      <w:r w:rsidR="000F3287">
        <w:rPr>
          <w:rFonts w:ascii="Times New Roman" w:hAnsi="Times New Roman"/>
          <w:sz w:val="24"/>
          <w:szCs w:val="24"/>
        </w:rPr>
        <w:t>23 годы и на период до 2025</w:t>
      </w:r>
      <w:r w:rsidR="00937009">
        <w:rPr>
          <w:rFonts w:ascii="Times New Roman" w:hAnsi="Times New Roman"/>
          <w:sz w:val="24"/>
          <w:szCs w:val="24"/>
        </w:rPr>
        <w:t xml:space="preserve"> год</w:t>
      </w:r>
      <w:r w:rsidR="008A34E3">
        <w:rPr>
          <w:rFonts w:ascii="Times New Roman" w:hAnsi="Times New Roman"/>
          <w:sz w:val="24"/>
          <w:szCs w:val="24"/>
        </w:rPr>
        <w:t>а</w:t>
      </w:r>
      <w:r>
        <w:rPr>
          <w:rFonts w:ascii="Times New Roman" w:hAnsi="Times New Roman"/>
          <w:sz w:val="24"/>
          <w:szCs w:val="24"/>
        </w:rPr>
        <w:t>» осуществляются отделом экономического развития А</w:t>
      </w:r>
      <w:r w:rsidRPr="00C43215">
        <w:rPr>
          <w:rFonts w:ascii="Times New Roman" w:hAnsi="Times New Roman"/>
          <w:sz w:val="24"/>
          <w:szCs w:val="24"/>
        </w:rPr>
        <w:t>дминистрации муни</w:t>
      </w:r>
      <w:r>
        <w:rPr>
          <w:rFonts w:ascii="Times New Roman" w:hAnsi="Times New Roman"/>
          <w:sz w:val="24"/>
          <w:szCs w:val="24"/>
        </w:rPr>
        <w:t>ципального образования «Тарбагатайский</w:t>
      </w:r>
      <w:r w:rsidRPr="00C43215">
        <w:rPr>
          <w:rFonts w:ascii="Times New Roman" w:hAnsi="Times New Roman"/>
          <w:sz w:val="24"/>
          <w:szCs w:val="24"/>
        </w:rPr>
        <w:t xml:space="preserve"> район»</w:t>
      </w:r>
      <w:r>
        <w:rPr>
          <w:rFonts w:ascii="Times New Roman" w:hAnsi="Times New Roman"/>
          <w:sz w:val="24"/>
          <w:szCs w:val="24"/>
        </w:rPr>
        <w:t>.</w:t>
      </w:r>
    </w:p>
    <w:p w:rsidR="00207F0D" w:rsidRDefault="00207F0D" w:rsidP="00207F0D">
      <w:pPr>
        <w:widowControl w:val="0"/>
        <w:autoSpaceDE w:val="0"/>
        <w:autoSpaceDN w:val="0"/>
        <w:adjustRightInd w:val="0"/>
        <w:jc w:val="center"/>
        <w:rPr>
          <w:color w:val="000000"/>
        </w:rPr>
      </w:pPr>
    </w:p>
    <w:p w:rsidR="00207F0D" w:rsidRDefault="00207F0D" w:rsidP="00977E70">
      <w:pPr>
        <w:widowControl w:val="0"/>
        <w:autoSpaceDE w:val="0"/>
        <w:autoSpaceDN w:val="0"/>
        <w:adjustRightInd w:val="0"/>
        <w:rPr>
          <w:b/>
          <w:color w:val="000000"/>
        </w:rPr>
      </w:pPr>
    </w:p>
    <w:p w:rsidR="001D0B83" w:rsidRDefault="001D0B83" w:rsidP="00207F0D">
      <w:pPr>
        <w:widowControl w:val="0"/>
        <w:autoSpaceDE w:val="0"/>
        <w:autoSpaceDN w:val="0"/>
        <w:adjustRightInd w:val="0"/>
        <w:jc w:val="center"/>
      </w:pPr>
    </w:p>
    <w:p w:rsidR="00AC00A0" w:rsidRDefault="00AC00A0" w:rsidP="007A26C0">
      <w:pPr>
        <w:widowControl w:val="0"/>
        <w:autoSpaceDE w:val="0"/>
        <w:autoSpaceDN w:val="0"/>
        <w:adjustRightInd w:val="0"/>
      </w:pPr>
    </w:p>
    <w:p w:rsidR="007A26C0" w:rsidRDefault="007A26C0" w:rsidP="007A26C0">
      <w:pPr>
        <w:widowControl w:val="0"/>
        <w:autoSpaceDE w:val="0"/>
        <w:autoSpaceDN w:val="0"/>
        <w:adjustRightInd w:val="0"/>
      </w:pPr>
    </w:p>
    <w:p w:rsidR="00935E23" w:rsidRDefault="00935E23" w:rsidP="00D7759D">
      <w:pPr>
        <w:widowControl w:val="0"/>
        <w:autoSpaceDE w:val="0"/>
        <w:autoSpaceDN w:val="0"/>
        <w:adjustRightInd w:val="0"/>
        <w:jc w:val="right"/>
      </w:pPr>
      <w:r>
        <w:t>Приложение №2</w:t>
      </w:r>
    </w:p>
    <w:p w:rsidR="00935E23" w:rsidRDefault="00935E23" w:rsidP="00D7759D">
      <w:pPr>
        <w:widowControl w:val="0"/>
        <w:autoSpaceDE w:val="0"/>
        <w:autoSpaceDN w:val="0"/>
        <w:adjustRightInd w:val="0"/>
        <w:jc w:val="right"/>
      </w:pPr>
      <w:r>
        <w:t xml:space="preserve">к постановлению Администрации </w:t>
      </w:r>
    </w:p>
    <w:p w:rsidR="00935E23" w:rsidRDefault="00935E23" w:rsidP="00D7759D">
      <w:pPr>
        <w:widowControl w:val="0"/>
        <w:autoSpaceDE w:val="0"/>
        <w:autoSpaceDN w:val="0"/>
        <w:adjustRightInd w:val="0"/>
        <w:jc w:val="right"/>
      </w:pPr>
      <w:r>
        <w:t>МО «Тарбагатайский район»</w:t>
      </w:r>
    </w:p>
    <w:p w:rsidR="00935E23" w:rsidRDefault="00935E23" w:rsidP="00D7759D">
      <w:pPr>
        <w:widowControl w:val="0"/>
        <w:autoSpaceDE w:val="0"/>
        <w:autoSpaceDN w:val="0"/>
        <w:adjustRightInd w:val="0"/>
        <w:jc w:val="right"/>
      </w:pPr>
      <w:r>
        <w:t>от «</w:t>
      </w:r>
      <w:r w:rsidR="00700A4D">
        <w:t>21</w:t>
      </w:r>
      <w:r>
        <w:t xml:space="preserve">» </w:t>
      </w:r>
      <w:r w:rsidR="00700A4D">
        <w:t>сентября</w:t>
      </w:r>
      <w:r>
        <w:t xml:space="preserve"> №</w:t>
      </w:r>
      <w:r w:rsidR="00700A4D">
        <w:t>1090</w:t>
      </w:r>
      <w:r w:rsidR="00D7759D">
        <w:t xml:space="preserve">                                                                                                                                                                                              </w:t>
      </w:r>
    </w:p>
    <w:p w:rsidR="00251106" w:rsidRDefault="00251106" w:rsidP="00D7759D">
      <w:pPr>
        <w:widowControl w:val="0"/>
        <w:autoSpaceDE w:val="0"/>
        <w:autoSpaceDN w:val="0"/>
        <w:adjustRightInd w:val="0"/>
        <w:jc w:val="right"/>
      </w:pPr>
    </w:p>
    <w:p w:rsidR="00935E23" w:rsidRDefault="00935E23" w:rsidP="00D7759D">
      <w:pPr>
        <w:widowControl w:val="0"/>
        <w:autoSpaceDE w:val="0"/>
        <w:autoSpaceDN w:val="0"/>
        <w:adjustRightInd w:val="0"/>
        <w:jc w:val="right"/>
      </w:pPr>
      <w:r>
        <w:t>Приложение №1</w:t>
      </w:r>
    </w:p>
    <w:p w:rsidR="00D7759D" w:rsidRDefault="00D7759D" w:rsidP="00D7759D">
      <w:pPr>
        <w:widowControl w:val="0"/>
        <w:autoSpaceDE w:val="0"/>
        <w:autoSpaceDN w:val="0"/>
        <w:adjustRightInd w:val="0"/>
        <w:jc w:val="right"/>
      </w:pPr>
      <w:r w:rsidRPr="00935E23">
        <w:t>к Муниципальной программе                                                                                                                                                                                      Тарбагатайского</w:t>
      </w:r>
      <w:r>
        <w:t xml:space="preserve"> района «Развитие                                                                                                                                                                            малого и среднего предпринимательства,                                                                                                                                     </w:t>
      </w:r>
      <w:r w:rsidR="000F3287">
        <w:t xml:space="preserve">                торговли на 2021-2023 годы и на период до 2025</w:t>
      </w:r>
      <w:r>
        <w:t xml:space="preserve"> года»</w:t>
      </w:r>
    </w:p>
    <w:p w:rsidR="00D7759D" w:rsidRDefault="00D7759D" w:rsidP="00251106">
      <w:pPr>
        <w:widowControl w:val="0"/>
        <w:autoSpaceDE w:val="0"/>
        <w:autoSpaceDN w:val="0"/>
        <w:adjustRightInd w:val="0"/>
      </w:pPr>
    </w:p>
    <w:p w:rsidR="00207F0D" w:rsidRPr="00322B93" w:rsidRDefault="00F212BB" w:rsidP="000F3287">
      <w:pPr>
        <w:widowControl w:val="0"/>
        <w:autoSpaceDE w:val="0"/>
        <w:autoSpaceDN w:val="0"/>
        <w:adjustRightInd w:val="0"/>
        <w:jc w:val="center"/>
        <w:rPr>
          <w:b/>
        </w:rPr>
      </w:pPr>
      <w:hyperlink w:anchor="Par583" w:history="1">
        <w:r w:rsidR="00207F0D" w:rsidRPr="00322B93">
          <w:rPr>
            <w:b/>
            <w:color w:val="000000"/>
          </w:rPr>
          <w:t xml:space="preserve">Подпрограмма </w:t>
        </w:r>
      </w:hyperlink>
      <w:r w:rsidR="00207F0D" w:rsidRPr="00322B93">
        <w:rPr>
          <w:b/>
          <w:color w:val="000000"/>
        </w:rPr>
        <w:t>1</w:t>
      </w:r>
      <w:r w:rsidR="00207F0D" w:rsidRPr="00322B93">
        <w:rPr>
          <w:b/>
        </w:rPr>
        <w:t xml:space="preserve"> </w:t>
      </w:r>
      <w:r w:rsidR="00207F0D">
        <w:rPr>
          <w:b/>
        </w:rPr>
        <w:t>«</w:t>
      </w:r>
      <w:r w:rsidR="00207F0D" w:rsidRPr="00322B93">
        <w:rPr>
          <w:b/>
        </w:rPr>
        <w:t>Малое и среднее предпринимательство</w:t>
      </w:r>
      <w:r w:rsidR="00207F0D">
        <w:rPr>
          <w:b/>
        </w:rPr>
        <w:t>»</w:t>
      </w:r>
      <w:r w:rsidR="00207F0D" w:rsidRPr="00322B93">
        <w:rPr>
          <w:b/>
        </w:rPr>
        <w:t>.</w:t>
      </w:r>
    </w:p>
    <w:p w:rsidR="00207F0D" w:rsidRPr="00322B93" w:rsidRDefault="00207F0D" w:rsidP="00207F0D">
      <w:pPr>
        <w:widowControl w:val="0"/>
        <w:autoSpaceDE w:val="0"/>
        <w:autoSpaceDN w:val="0"/>
        <w:adjustRightInd w:val="0"/>
        <w:jc w:val="center"/>
        <w:outlineLvl w:val="3"/>
        <w:rPr>
          <w:b/>
        </w:rPr>
      </w:pPr>
      <w:bookmarkStart w:id="0" w:name="Par585"/>
      <w:bookmarkEnd w:id="0"/>
      <w:r w:rsidRPr="00322B93">
        <w:rPr>
          <w:b/>
        </w:rPr>
        <w:t>Паспорт</w:t>
      </w:r>
    </w:p>
    <w:tbl>
      <w:tblPr>
        <w:tblW w:w="9497" w:type="dxa"/>
        <w:tblInd w:w="102" w:type="dxa"/>
        <w:tblLayout w:type="fixed"/>
        <w:tblCellMar>
          <w:top w:w="75" w:type="dxa"/>
          <w:left w:w="0" w:type="dxa"/>
          <w:bottom w:w="75" w:type="dxa"/>
          <w:right w:w="0" w:type="dxa"/>
        </w:tblCellMar>
        <w:tblLook w:val="0000"/>
      </w:tblPr>
      <w:tblGrid>
        <w:gridCol w:w="1985"/>
        <w:gridCol w:w="2126"/>
        <w:gridCol w:w="1376"/>
        <w:gridCol w:w="1884"/>
        <w:gridCol w:w="2126"/>
      </w:tblGrid>
      <w:tr w:rsidR="00207F0D" w:rsidTr="00124D88">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7F0D" w:rsidRDefault="00207F0D" w:rsidP="00782DAB">
            <w:pPr>
              <w:widowControl w:val="0"/>
              <w:autoSpaceDE w:val="0"/>
              <w:autoSpaceDN w:val="0"/>
              <w:adjustRightInd w:val="0"/>
            </w:pPr>
            <w:r>
              <w:t>Наименование подпрограммы</w:t>
            </w:r>
          </w:p>
        </w:tc>
        <w:tc>
          <w:tcPr>
            <w:tcW w:w="751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7F0D" w:rsidRDefault="00207F0D" w:rsidP="00782DAB">
            <w:pPr>
              <w:widowControl w:val="0"/>
              <w:autoSpaceDE w:val="0"/>
              <w:autoSpaceDN w:val="0"/>
              <w:adjustRightInd w:val="0"/>
              <w:jc w:val="both"/>
            </w:pPr>
            <w:r>
              <w:t>Малое и среднее предпринимательство</w:t>
            </w:r>
          </w:p>
        </w:tc>
      </w:tr>
      <w:tr w:rsidR="00207F0D" w:rsidTr="00124D88">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7F0D" w:rsidRDefault="00207F0D" w:rsidP="00782DAB">
            <w:pPr>
              <w:widowControl w:val="0"/>
              <w:autoSpaceDE w:val="0"/>
              <w:autoSpaceDN w:val="0"/>
              <w:adjustRightInd w:val="0"/>
            </w:pPr>
            <w:r>
              <w:t>Ответственный исполнитель</w:t>
            </w:r>
          </w:p>
        </w:tc>
        <w:tc>
          <w:tcPr>
            <w:tcW w:w="751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7F0D" w:rsidRDefault="00207F0D" w:rsidP="00207F0D">
            <w:pPr>
              <w:numPr>
                <w:ilvl w:val="0"/>
                <w:numId w:val="4"/>
              </w:numPr>
              <w:tabs>
                <w:tab w:val="clear" w:pos="720"/>
                <w:tab w:val="num" w:pos="0"/>
              </w:tabs>
              <w:ind w:left="72" w:firstLine="0"/>
              <w:jc w:val="both"/>
            </w:pPr>
            <w:r>
              <w:t>Администрация МО «Тарбагатайский район»;</w:t>
            </w:r>
          </w:p>
        </w:tc>
      </w:tr>
      <w:tr w:rsidR="00207F0D" w:rsidTr="00124D88">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7F0D" w:rsidRDefault="00207F0D" w:rsidP="00782DAB">
            <w:pPr>
              <w:widowControl w:val="0"/>
              <w:autoSpaceDE w:val="0"/>
              <w:autoSpaceDN w:val="0"/>
              <w:adjustRightInd w:val="0"/>
            </w:pPr>
            <w:r>
              <w:t>Соисполнители</w:t>
            </w:r>
          </w:p>
        </w:tc>
        <w:tc>
          <w:tcPr>
            <w:tcW w:w="751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7F0D" w:rsidRDefault="00207F0D" w:rsidP="00207F0D">
            <w:pPr>
              <w:numPr>
                <w:ilvl w:val="0"/>
                <w:numId w:val="4"/>
              </w:numPr>
              <w:tabs>
                <w:tab w:val="clear" w:pos="720"/>
                <w:tab w:val="num" w:pos="0"/>
                <w:tab w:val="left" w:pos="78"/>
                <w:tab w:val="left" w:pos="258"/>
              </w:tabs>
              <w:ind w:left="72" w:firstLine="0"/>
              <w:jc w:val="both"/>
            </w:pPr>
            <w:r>
              <w:t>Фонд поддержки малого и среднего предпринимательства</w:t>
            </w:r>
            <w:r w:rsidRPr="008B4B7A">
              <w:t xml:space="preserve"> </w:t>
            </w:r>
            <w:r>
              <w:t xml:space="preserve">и </w:t>
            </w:r>
            <w:r w:rsidRPr="008B4B7A">
              <w:t>сельского развития Тарбагатайского</w:t>
            </w:r>
            <w:r>
              <w:t xml:space="preserve"> района;</w:t>
            </w:r>
          </w:p>
          <w:p w:rsidR="00207F0D" w:rsidRDefault="00207F0D" w:rsidP="00207F0D">
            <w:pPr>
              <w:numPr>
                <w:ilvl w:val="0"/>
                <w:numId w:val="4"/>
              </w:numPr>
              <w:tabs>
                <w:tab w:val="clear" w:pos="720"/>
                <w:tab w:val="num" w:pos="258"/>
              </w:tabs>
              <w:ind w:left="72" w:firstLine="0"/>
              <w:jc w:val="both"/>
            </w:pPr>
            <w:r w:rsidRPr="00E041B8">
              <w:t>Структурные подразделения администрации муниципального образования «</w:t>
            </w:r>
            <w:r>
              <w:t>Тарбагатайский район»;</w:t>
            </w:r>
          </w:p>
          <w:p w:rsidR="00207F0D" w:rsidRDefault="00207F0D" w:rsidP="00782DAB">
            <w:pPr>
              <w:widowControl w:val="0"/>
              <w:autoSpaceDE w:val="0"/>
              <w:autoSpaceDN w:val="0"/>
              <w:adjustRightInd w:val="0"/>
              <w:ind w:left="72"/>
            </w:pPr>
            <w:r>
              <w:t xml:space="preserve">- </w:t>
            </w:r>
            <w:r w:rsidRPr="00E041B8">
              <w:t>Субъекты малого и среднего предпринимательства</w:t>
            </w:r>
            <w:r>
              <w:t>.</w:t>
            </w:r>
          </w:p>
        </w:tc>
      </w:tr>
      <w:tr w:rsidR="00207F0D" w:rsidTr="00124D88">
        <w:tc>
          <w:tcPr>
            <w:tcW w:w="1985" w:type="dxa"/>
            <w:tcBorders>
              <w:top w:val="single" w:sz="4" w:space="0" w:color="auto"/>
              <w:left w:val="single" w:sz="4" w:space="0" w:color="auto"/>
              <w:right w:val="single" w:sz="4" w:space="0" w:color="auto"/>
            </w:tcBorders>
            <w:tcMar>
              <w:top w:w="62" w:type="dxa"/>
              <w:left w:w="102" w:type="dxa"/>
              <w:bottom w:w="102" w:type="dxa"/>
              <w:right w:w="62" w:type="dxa"/>
            </w:tcMar>
          </w:tcPr>
          <w:p w:rsidR="00207F0D" w:rsidRDefault="00207F0D" w:rsidP="00782DAB">
            <w:pPr>
              <w:widowControl w:val="0"/>
              <w:autoSpaceDE w:val="0"/>
              <w:autoSpaceDN w:val="0"/>
              <w:adjustRightInd w:val="0"/>
            </w:pPr>
            <w:r>
              <w:t>Цель</w:t>
            </w:r>
          </w:p>
        </w:tc>
        <w:tc>
          <w:tcPr>
            <w:tcW w:w="7512"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207F0D" w:rsidRDefault="00207F0D" w:rsidP="00782DAB">
            <w:pPr>
              <w:widowControl w:val="0"/>
              <w:autoSpaceDE w:val="0"/>
              <w:autoSpaceDN w:val="0"/>
              <w:adjustRightInd w:val="0"/>
              <w:jc w:val="both"/>
            </w:pPr>
            <w:r>
              <w:t xml:space="preserve">     -  Развитие малого и среднего предпринимательства как основного фактора обеспечения занятости и повышения реального уровня благосостояния населения</w:t>
            </w:r>
          </w:p>
        </w:tc>
      </w:tr>
      <w:tr w:rsidR="00207F0D" w:rsidTr="00124D88">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7F0D" w:rsidRDefault="00207F0D" w:rsidP="00782DAB">
            <w:pPr>
              <w:widowControl w:val="0"/>
              <w:autoSpaceDE w:val="0"/>
              <w:autoSpaceDN w:val="0"/>
              <w:adjustRightInd w:val="0"/>
            </w:pPr>
            <w:r>
              <w:t>Задачи</w:t>
            </w:r>
          </w:p>
        </w:tc>
        <w:tc>
          <w:tcPr>
            <w:tcW w:w="751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7F0D" w:rsidRDefault="00207F0D" w:rsidP="00782DAB">
            <w:pPr>
              <w:widowControl w:val="0"/>
              <w:autoSpaceDE w:val="0"/>
              <w:autoSpaceDN w:val="0"/>
              <w:adjustRightInd w:val="0"/>
              <w:jc w:val="both"/>
            </w:pPr>
            <w:r>
              <w:t xml:space="preserve">     - Обеспечение доступа субъектов малого и среднего предпринимательства к финансовым, производственным, информационным ресурсам, снижение административных барьеров при создании и ведении бизнеса.</w:t>
            </w:r>
          </w:p>
          <w:p w:rsidR="00207F0D" w:rsidRDefault="00207F0D" w:rsidP="00782DAB">
            <w:pPr>
              <w:widowControl w:val="0"/>
              <w:autoSpaceDE w:val="0"/>
              <w:autoSpaceDN w:val="0"/>
              <w:adjustRightInd w:val="0"/>
              <w:jc w:val="both"/>
            </w:pPr>
            <w:r>
              <w:t xml:space="preserve">     - Создание и развитие инфраструктуры поддержки субъектов малого и среднего предпринимательства на территории Тарбагатайского района</w:t>
            </w:r>
          </w:p>
        </w:tc>
      </w:tr>
      <w:tr w:rsidR="00207F0D" w:rsidTr="00124D88">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7F0D" w:rsidRDefault="00207F0D" w:rsidP="00782DAB">
            <w:pPr>
              <w:widowControl w:val="0"/>
              <w:autoSpaceDE w:val="0"/>
              <w:autoSpaceDN w:val="0"/>
              <w:adjustRightInd w:val="0"/>
            </w:pPr>
            <w:r>
              <w:t>Целевые индикаторы подпрограммы</w:t>
            </w:r>
          </w:p>
        </w:tc>
        <w:tc>
          <w:tcPr>
            <w:tcW w:w="751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7F0D" w:rsidRDefault="00207F0D" w:rsidP="00782DAB">
            <w:pPr>
              <w:widowControl w:val="0"/>
              <w:autoSpaceDE w:val="0"/>
              <w:autoSpaceDN w:val="0"/>
              <w:adjustRightInd w:val="0"/>
              <w:jc w:val="both"/>
            </w:pPr>
            <w:r>
              <w:t xml:space="preserve">     - объем отгруженных товаров собственного производства,</w:t>
            </w:r>
          </w:p>
          <w:p w:rsidR="00207F0D" w:rsidRDefault="00207F0D" w:rsidP="00782DAB">
            <w:pPr>
              <w:widowControl w:val="0"/>
              <w:autoSpaceDE w:val="0"/>
              <w:autoSpaceDN w:val="0"/>
              <w:adjustRightInd w:val="0"/>
              <w:jc w:val="both"/>
            </w:pPr>
            <w:r>
              <w:t xml:space="preserve">выполненных работ и услуг малыми и средними предприятиями; </w:t>
            </w:r>
          </w:p>
          <w:p w:rsidR="00207F0D" w:rsidRDefault="00207F0D" w:rsidP="00782DAB">
            <w:pPr>
              <w:widowControl w:val="0"/>
              <w:autoSpaceDE w:val="0"/>
              <w:autoSpaceDN w:val="0"/>
              <w:adjustRightInd w:val="0"/>
              <w:jc w:val="both"/>
            </w:pPr>
            <w: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w:t>
            </w:r>
          </w:p>
          <w:p w:rsidR="00207F0D" w:rsidRDefault="00207F0D" w:rsidP="00782DAB">
            <w:pPr>
              <w:widowControl w:val="0"/>
              <w:autoSpaceDE w:val="0"/>
              <w:autoSpaceDN w:val="0"/>
              <w:adjustRightInd w:val="0"/>
              <w:jc w:val="both"/>
            </w:pPr>
            <w:r>
              <w:t xml:space="preserve">      - количество малых и средних предприятий (включая микропредприятия)</w:t>
            </w:r>
          </w:p>
        </w:tc>
      </w:tr>
      <w:tr w:rsidR="00207F0D" w:rsidTr="00124D88">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7F0D" w:rsidRDefault="00207F0D" w:rsidP="00782DAB">
            <w:pPr>
              <w:widowControl w:val="0"/>
              <w:autoSpaceDE w:val="0"/>
              <w:autoSpaceDN w:val="0"/>
              <w:adjustRightInd w:val="0"/>
            </w:pPr>
            <w:r>
              <w:t>Срок реализации подпрограммы</w:t>
            </w:r>
          </w:p>
        </w:tc>
        <w:tc>
          <w:tcPr>
            <w:tcW w:w="751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7F0D" w:rsidRDefault="000F3287" w:rsidP="00782DAB">
            <w:pPr>
              <w:widowControl w:val="0"/>
              <w:autoSpaceDE w:val="0"/>
              <w:autoSpaceDN w:val="0"/>
              <w:adjustRightInd w:val="0"/>
              <w:jc w:val="both"/>
            </w:pPr>
            <w:r>
              <w:t>Сроки реализации: 2021 – 2025</w:t>
            </w:r>
            <w:r w:rsidR="00207F0D">
              <w:t xml:space="preserve"> годы.</w:t>
            </w:r>
          </w:p>
          <w:p w:rsidR="00207F0D" w:rsidRDefault="00207F0D" w:rsidP="00782DAB">
            <w:pPr>
              <w:widowControl w:val="0"/>
              <w:autoSpaceDE w:val="0"/>
              <w:autoSpaceDN w:val="0"/>
              <w:adjustRightInd w:val="0"/>
              <w:jc w:val="both"/>
            </w:pPr>
          </w:p>
        </w:tc>
      </w:tr>
      <w:tr w:rsidR="00207F0D" w:rsidTr="00124D88">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07F0D" w:rsidRDefault="00207F0D" w:rsidP="00782DAB">
            <w:pPr>
              <w:widowControl w:val="0"/>
              <w:autoSpaceDE w:val="0"/>
              <w:autoSpaceDN w:val="0"/>
              <w:adjustRightInd w:val="0"/>
            </w:pPr>
            <w:r>
              <w:t>Объем финансирования</w:t>
            </w:r>
          </w:p>
        </w:tc>
        <w:tc>
          <w:tcPr>
            <w:tcW w:w="21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7F0D" w:rsidRDefault="00207F0D" w:rsidP="00782DAB">
            <w:pPr>
              <w:widowControl w:val="0"/>
              <w:autoSpaceDE w:val="0"/>
              <w:autoSpaceDN w:val="0"/>
              <w:adjustRightInd w:val="0"/>
              <w:jc w:val="both"/>
            </w:pPr>
            <w:r>
              <w:t>Год</w:t>
            </w:r>
          </w:p>
        </w:tc>
        <w:tc>
          <w:tcPr>
            <w:tcW w:w="13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7F0D" w:rsidRDefault="00207F0D" w:rsidP="00782DAB">
            <w:pPr>
              <w:widowControl w:val="0"/>
              <w:autoSpaceDE w:val="0"/>
              <w:autoSpaceDN w:val="0"/>
              <w:adjustRightInd w:val="0"/>
              <w:jc w:val="both"/>
            </w:pPr>
            <w:r>
              <w:t>Общий объем финансирования, млн. руб.</w:t>
            </w:r>
          </w:p>
        </w:tc>
        <w:tc>
          <w:tcPr>
            <w:tcW w:w="40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7F0D" w:rsidRDefault="00207F0D" w:rsidP="00782DAB">
            <w:pPr>
              <w:widowControl w:val="0"/>
              <w:autoSpaceDE w:val="0"/>
              <w:autoSpaceDN w:val="0"/>
              <w:adjustRightInd w:val="0"/>
              <w:jc w:val="both"/>
            </w:pPr>
            <w:r>
              <w:t>В том числе:</w:t>
            </w:r>
          </w:p>
        </w:tc>
      </w:tr>
      <w:tr w:rsidR="00207F0D" w:rsidTr="00124D88">
        <w:tc>
          <w:tcPr>
            <w:tcW w:w="1985" w:type="dxa"/>
            <w:vMerge/>
            <w:tcBorders>
              <w:left w:val="single" w:sz="4" w:space="0" w:color="auto"/>
              <w:right w:val="single" w:sz="4" w:space="0" w:color="auto"/>
            </w:tcBorders>
            <w:tcMar>
              <w:top w:w="62" w:type="dxa"/>
              <w:left w:w="102" w:type="dxa"/>
              <w:bottom w:w="102" w:type="dxa"/>
              <w:right w:w="62" w:type="dxa"/>
            </w:tcMar>
          </w:tcPr>
          <w:p w:rsidR="00207F0D" w:rsidRDefault="00207F0D" w:rsidP="00782DAB">
            <w:pPr>
              <w:widowControl w:val="0"/>
              <w:autoSpaceDE w:val="0"/>
              <w:autoSpaceDN w:val="0"/>
              <w:adjustRightInd w:val="0"/>
            </w:pPr>
          </w:p>
        </w:tc>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7F0D" w:rsidRDefault="00207F0D" w:rsidP="00782DAB">
            <w:pPr>
              <w:widowControl w:val="0"/>
              <w:autoSpaceDE w:val="0"/>
              <w:autoSpaceDN w:val="0"/>
              <w:adjustRightInd w:val="0"/>
              <w:jc w:val="both"/>
            </w:pPr>
          </w:p>
        </w:tc>
        <w:tc>
          <w:tcPr>
            <w:tcW w:w="13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7F0D" w:rsidRDefault="00207F0D" w:rsidP="00782DAB">
            <w:pPr>
              <w:widowControl w:val="0"/>
              <w:autoSpaceDE w:val="0"/>
              <w:autoSpaceDN w:val="0"/>
              <w:adjustRightInd w:val="0"/>
              <w:jc w:val="both"/>
            </w:pPr>
          </w:p>
        </w:tc>
        <w:tc>
          <w:tcPr>
            <w:tcW w:w="18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7F0D" w:rsidRDefault="00207F0D" w:rsidP="00782DAB">
            <w:pPr>
              <w:widowControl w:val="0"/>
              <w:autoSpaceDE w:val="0"/>
              <w:autoSpaceDN w:val="0"/>
              <w:adjustRightInd w:val="0"/>
              <w:jc w:val="both"/>
            </w:pPr>
            <w:r>
              <w:t>республиканский бюджет</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07F0D" w:rsidRDefault="00207F0D" w:rsidP="00782DAB">
            <w:pPr>
              <w:widowControl w:val="0"/>
              <w:autoSpaceDE w:val="0"/>
              <w:autoSpaceDN w:val="0"/>
              <w:adjustRightInd w:val="0"/>
              <w:jc w:val="both"/>
            </w:pPr>
            <w:r>
              <w:t>местный бюджет</w:t>
            </w:r>
          </w:p>
        </w:tc>
      </w:tr>
      <w:tr w:rsidR="00977E70" w:rsidTr="00124D88">
        <w:tc>
          <w:tcPr>
            <w:tcW w:w="1985" w:type="dxa"/>
            <w:vMerge/>
            <w:tcBorders>
              <w:left w:val="single" w:sz="4" w:space="0" w:color="auto"/>
              <w:right w:val="single" w:sz="4" w:space="0" w:color="auto"/>
            </w:tcBorders>
            <w:tcMar>
              <w:top w:w="62" w:type="dxa"/>
              <w:left w:w="102" w:type="dxa"/>
              <w:bottom w:w="102" w:type="dxa"/>
              <w:right w:w="62" w:type="dxa"/>
            </w:tcMar>
          </w:tcPr>
          <w:p w:rsidR="00977E70" w:rsidRDefault="00977E70" w:rsidP="00782DAB">
            <w:pPr>
              <w:widowControl w:val="0"/>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E70" w:rsidRDefault="00977E70" w:rsidP="00937009">
            <w:pPr>
              <w:widowControl w:val="0"/>
              <w:autoSpaceDE w:val="0"/>
              <w:autoSpaceDN w:val="0"/>
              <w:adjustRightInd w:val="0"/>
              <w:jc w:val="both"/>
            </w:pPr>
            <w:r>
              <w:t>20</w:t>
            </w:r>
            <w:r w:rsidR="000F3287">
              <w:t>21</w:t>
            </w:r>
            <w:r>
              <w:t xml:space="preserve"> – 202</w:t>
            </w:r>
            <w:r w:rsidR="000F3287">
              <w:t>5</w:t>
            </w:r>
          </w:p>
        </w:tc>
        <w:tc>
          <w:tcPr>
            <w:tcW w:w="13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E70" w:rsidRPr="0089030D" w:rsidRDefault="008A34E3" w:rsidP="00977E70">
            <w:pPr>
              <w:jc w:val="center"/>
              <w:rPr>
                <w:b/>
              </w:rPr>
            </w:pPr>
            <w:r>
              <w:rPr>
                <w:b/>
              </w:rPr>
              <w:t>0,835</w:t>
            </w:r>
          </w:p>
        </w:tc>
        <w:tc>
          <w:tcPr>
            <w:tcW w:w="18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E70" w:rsidRPr="008B4B7A" w:rsidRDefault="008A34E3" w:rsidP="00977E70">
            <w:pPr>
              <w:jc w:val="center"/>
            </w:pPr>
            <w:r>
              <w:t>0,00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E70" w:rsidRPr="008B4B7A" w:rsidRDefault="008A34E3" w:rsidP="00977E70">
            <w:pPr>
              <w:jc w:val="center"/>
            </w:pPr>
            <w:r>
              <w:t>0,835</w:t>
            </w:r>
            <w:r w:rsidR="00977E70">
              <w:t>*</w:t>
            </w:r>
          </w:p>
        </w:tc>
      </w:tr>
      <w:tr w:rsidR="00977E70" w:rsidTr="00124D88">
        <w:tc>
          <w:tcPr>
            <w:tcW w:w="1985" w:type="dxa"/>
            <w:vMerge/>
            <w:tcBorders>
              <w:left w:val="single" w:sz="4" w:space="0" w:color="auto"/>
              <w:right w:val="single" w:sz="4" w:space="0" w:color="auto"/>
            </w:tcBorders>
            <w:tcMar>
              <w:top w:w="62" w:type="dxa"/>
              <w:left w:w="102" w:type="dxa"/>
              <w:bottom w:w="102" w:type="dxa"/>
              <w:right w:w="62" w:type="dxa"/>
            </w:tcMar>
          </w:tcPr>
          <w:p w:rsidR="00977E70" w:rsidRDefault="00977E70" w:rsidP="00782DAB">
            <w:pPr>
              <w:widowControl w:val="0"/>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E70" w:rsidRDefault="00977E70" w:rsidP="00782DAB">
            <w:pPr>
              <w:widowControl w:val="0"/>
              <w:autoSpaceDE w:val="0"/>
              <w:autoSpaceDN w:val="0"/>
              <w:adjustRightInd w:val="0"/>
              <w:jc w:val="both"/>
            </w:pPr>
            <w:r>
              <w:t>202</w:t>
            </w:r>
            <w:r w:rsidR="000F3287">
              <w:t>1</w:t>
            </w:r>
          </w:p>
        </w:tc>
        <w:tc>
          <w:tcPr>
            <w:tcW w:w="13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E70" w:rsidRPr="008B4B7A" w:rsidRDefault="008A34E3" w:rsidP="00977E70">
            <w:pPr>
              <w:jc w:val="center"/>
            </w:pPr>
            <w:r>
              <w:t>0,167</w:t>
            </w:r>
          </w:p>
        </w:tc>
        <w:tc>
          <w:tcPr>
            <w:tcW w:w="18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E70" w:rsidRPr="008B4B7A" w:rsidRDefault="008A34E3" w:rsidP="00977E70">
            <w:pPr>
              <w:jc w:val="center"/>
            </w:pPr>
            <w:r>
              <w:t>0,00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E70" w:rsidRPr="008A34E3" w:rsidRDefault="008A34E3" w:rsidP="00977E70">
            <w:pPr>
              <w:jc w:val="center"/>
            </w:pPr>
            <w:r w:rsidRPr="008A34E3">
              <w:t>0,167</w:t>
            </w:r>
            <w:r w:rsidR="00977E70" w:rsidRPr="008A34E3">
              <w:t>*</w:t>
            </w:r>
          </w:p>
        </w:tc>
      </w:tr>
      <w:tr w:rsidR="00977E70" w:rsidTr="00124D88">
        <w:tc>
          <w:tcPr>
            <w:tcW w:w="1985" w:type="dxa"/>
            <w:vMerge/>
            <w:tcBorders>
              <w:left w:val="single" w:sz="4" w:space="0" w:color="auto"/>
              <w:right w:val="single" w:sz="4" w:space="0" w:color="auto"/>
            </w:tcBorders>
            <w:tcMar>
              <w:top w:w="62" w:type="dxa"/>
              <w:left w:w="102" w:type="dxa"/>
              <w:bottom w:w="102" w:type="dxa"/>
              <w:right w:w="62" w:type="dxa"/>
            </w:tcMar>
          </w:tcPr>
          <w:p w:rsidR="00977E70" w:rsidRDefault="00977E70" w:rsidP="00782DAB">
            <w:pPr>
              <w:widowControl w:val="0"/>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E70" w:rsidRDefault="00977E70" w:rsidP="00782DAB">
            <w:pPr>
              <w:widowControl w:val="0"/>
              <w:autoSpaceDE w:val="0"/>
              <w:autoSpaceDN w:val="0"/>
              <w:adjustRightInd w:val="0"/>
              <w:jc w:val="both"/>
            </w:pPr>
            <w:r>
              <w:t>202</w:t>
            </w:r>
            <w:r w:rsidR="000F3287">
              <w:t>2</w:t>
            </w:r>
          </w:p>
        </w:tc>
        <w:tc>
          <w:tcPr>
            <w:tcW w:w="13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E70" w:rsidRPr="008B4B7A" w:rsidRDefault="008A34E3" w:rsidP="00977E70">
            <w:pPr>
              <w:jc w:val="center"/>
            </w:pPr>
            <w:r>
              <w:t>0,167</w:t>
            </w:r>
          </w:p>
        </w:tc>
        <w:tc>
          <w:tcPr>
            <w:tcW w:w="18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E70" w:rsidRPr="008B4B7A" w:rsidRDefault="008A34E3" w:rsidP="00977E70">
            <w:pPr>
              <w:jc w:val="center"/>
            </w:pPr>
            <w:r>
              <w:t>0,00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E70" w:rsidRPr="008A34E3" w:rsidRDefault="008A34E3" w:rsidP="00977E70">
            <w:pPr>
              <w:jc w:val="center"/>
            </w:pPr>
            <w:r>
              <w:t>0,167</w:t>
            </w:r>
            <w:r w:rsidR="00977E70" w:rsidRPr="008A34E3">
              <w:t>*</w:t>
            </w:r>
          </w:p>
        </w:tc>
      </w:tr>
      <w:tr w:rsidR="00977E70" w:rsidTr="00124D88">
        <w:tc>
          <w:tcPr>
            <w:tcW w:w="1985" w:type="dxa"/>
            <w:vMerge/>
            <w:tcBorders>
              <w:left w:val="single" w:sz="4" w:space="0" w:color="auto"/>
              <w:right w:val="single" w:sz="4" w:space="0" w:color="auto"/>
            </w:tcBorders>
            <w:tcMar>
              <w:top w:w="62" w:type="dxa"/>
              <w:left w:w="102" w:type="dxa"/>
              <w:bottom w:w="102" w:type="dxa"/>
              <w:right w:w="62" w:type="dxa"/>
            </w:tcMar>
          </w:tcPr>
          <w:p w:rsidR="00977E70" w:rsidRDefault="00977E70" w:rsidP="00782DAB">
            <w:pPr>
              <w:widowControl w:val="0"/>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E70" w:rsidRDefault="00977E70" w:rsidP="00782DAB">
            <w:pPr>
              <w:widowControl w:val="0"/>
              <w:autoSpaceDE w:val="0"/>
              <w:autoSpaceDN w:val="0"/>
              <w:adjustRightInd w:val="0"/>
              <w:jc w:val="both"/>
            </w:pPr>
            <w:r>
              <w:t>202</w:t>
            </w:r>
            <w:r w:rsidR="000F3287">
              <w:t>3</w:t>
            </w:r>
          </w:p>
        </w:tc>
        <w:tc>
          <w:tcPr>
            <w:tcW w:w="13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E70" w:rsidRPr="008B4B7A" w:rsidRDefault="008A34E3" w:rsidP="00977E70">
            <w:pPr>
              <w:jc w:val="center"/>
            </w:pPr>
            <w:r>
              <w:t>0,167</w:t>
            </w:r>
          </w:p>
        </w:tc>
        <w:tc>
          <w:tcPr>
            <w:tcW w:w="18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E70" w:rsidRPr="008B4B7A" w:rsidRDefault="008A34E3" w:rsidP="00977E70">
            <w:pPr>
              <w:jc w:val="center"/>
            </w:pPr>
            <w:r>
              <w:t>0,00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E70" w:rsidRPr="008A34E3" w:rsidRDefault="008A34E3" w:rsidP="00977E70">
            <w:pPr>
              <w:jc w:val="center"/>
            </w:pPr>
            <w:r>
              <w:t>0,167</w:t>
            </w:r>
            <w:r w:rsidR="00977E70" w:rsidRPr="008A34E3">
              <w:t>*</w:t>
            </w:r>
          </w:p>
        </w:tc>
      </w:tr>
      <w:tr w:rsidR="008A34E3" w:rsidTr="00124D88">
        <w:tc>
          <w:tcPr>
            <w:tcW w:w="1985" w:type="dxa"/>
            <w:tcBorders>
              <w:left w:val="single" w:sz="4" w:space="0" w:color="auto"/>
              <w:right w:val="single" w:sz="4" w:space="0" w:color="auto"/>
            </w:tcBorders>
            <w:tcMar>
              <w:top w:w="62" w:type="dxa"/>
              <w:left w:w="102" w:type="dxa"/>
              <w:bottom w:w="102" w:type="dxa"/>
              <w:right w:w="62" w:type="dxa"/>
            </w:tcMar>
          </w:tcPr>
          <w:p w:rsidR="008A34E3" w:rsidRDefault="008A34E3" w:rsidP="00782DAB">
            <w:pPr>
              <w:widowControl w:val="0"/>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34E3" w:rsidRDefault="008A34E3" w:rsidP="00782DAB">
            <w:pPr>
              <w:widowControl w:val="0"/>
              <w:autoSpaceDE w:val="0"/>
              <w:autoSpaceDN w:val="0"/>
              <w:adjustRightInd w:val="0"/>
              <w:jc w:val="both"/>
            </w:pPr>
            <w:r>
              <w:t>202</w:t>
            </w:r>
            <w:r w:rsidR="000F3287">
              <w:t>4</w:t>
            </w:r>
          </w:p>
        </w:tc>
        <w:tc>
          <w:tcPr>
            <w:tcW w:w="13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34E3" w:rsidRDefault="008A34E3" w:rsidP="00977E70">
            <w:pPr>
              <w:jc w:val="center"/>
            </w:pPr>
            <w:r>
              <w:t>0,167</w:t>
            </w:r>
          </w:p>
        </w:tc>
        <w:tc>
          <w:tcPr>
            <w:tcW w:w="18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34E3" w:rsidRDefault="008A34E3" w:rsidP="00977E70">
            <w:pPr>
              <w:jc w:val="center"/>
            </w:pPr>
            <w:r>
              <w:t>0,00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34E3" w:rsidRPr="008A34E3" w:rsidRDefault="008A34E3" w:rsidP="00977E70">
            <w:pPr>
              <w:jc w:val="center"/>
            </w:pPr>
            <w:r>
              <w:t>0,167*</w:t>
            </w:r>
          </w:p>
        </w:tc>
      </w:tr>
      <w:tr w:rsidR="008A34E3" w:rsidTr="00124D88">
        <w:tc>
          <w:tcPr>
            <w:tcW w:w="1985" w:type="dxa"/>
            <w:tcBorders>
              <w:left w:val="single" w:sz="4" w:space="0" w:color="auto"/>
              <w:right w:val="single" w:sz="4" w:space="0" w:color="auto"/>
            </w:tcBorders>
            <w:tcMar>
              <w:top w:w="62" w:type="dxa"/>
              <w:left w:w="102" w:type="dxa"/>
              <w:bottom w:w="102" w:type="dxa"/>
              <w:right w:w="62" w:type="dxa"/>
            </w:tcMar>
          </w:tcPr>
          <w:p w:rsidR="008A34E3" w:rsidRDefault="008A34E3" w:rsidP="00782DAB">
            <w:pPr>
              <w:widowControl w:val="0"/>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34E3" w:rsidRDefault="008A34E3" w:rsidP="00782DAB">
            <w:pPr>
              <w:widowControl w:val="0"/>
              <w:autoSpaceDE w:val="0"/>
              <w:autoSpaceDN w:val="0"/>
              <w:adjustRightInd w:val="0"/>
              <w:jc w:val="both"/>
            </w:pPr>
            <w:r>
              <w:t>202</w:t>
            </w:r>
            <w:r w:rsidR="000F3287">
              <w:t>5</w:t>
            </w:r>
          </w:p>
        </w:tc>
        <w:tc>
          <w:tcPr>
            <w:tcW w:w="13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34E3" w:rsidRDefault="008A34E3" w:rsidP="00977E70">
            <w:pPr>
              <w:jc w:val="center"/>
            </w:pPr>
            <w:r>
              <w:t>0,167</w:t>
            </w:r>
          </w:p>
        </w:tc>
        <w:tc>
          <w:tcPr>
            <w:tcW w:w="18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34E3" w:rsidRDefault="008A34E3" w:rsidP="00977E70">
            <w:pPr>
              <w:jc w:val="center"/>
            </w:pPr>
            <w:r>
              <w:t>0,00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34E3" w:rsidRDefault="008A34E3" w:rsidP="00977E70">
            <w:pPr>
              <w:jc w:val="center"/>
            </w:pPr>
            <w:r>
              <w:t>0,167*</w:t>
            </w:r>
          </w:p>
        </w:tc>
      </w:tr>
      <w:tr w:rsidR="00977E70" w:rsidTr="00124D88">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E70" w:rsidRDefault="00977E70" w:rsidP="00782DAB">
            <w:pPr>
              <w:widowControl w:val="0"/>
              <w:autoSpaceDE w:val="0"/>
              <w:autoSpaceDN w:val="0"/>
              <w:adjustRightInd w:val="0"/>
            </w:pPr>
            <w:r>
              <w:t>Ожидаемые результаты реализации подпрограммы</w:t>
            </w:r>
          </w:p>
        </w:tc>
        <w:tc>
          <w:tcPr>
            <w:tcW w:w="751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E70" w:rsidRPr="008A34E3" w:rsidRDefault="00977E70" w:rsidP="00782DAB">
            <w:pPr>
              <w:widowControl w:val="0"/>
              <w:autoSpaceDE w:val="0"/>
              <w:autoSpaceDN w:val="0"/>
              <w:adjustRightInd w:val="0"/>
              <w:jc w:val="both"/>
              <w:rPr>
                <w:color w:val="000000"/>
              </w:rPr>
            </w:pPr>
            <w:r w:rsidRPr="008A34E3">
              <w:rPr>
                <w:color w:val="000000"/>
              </w:rPr>
              <w:t>- объем отгруженных товаров собственного производства, выполненн</w:t>
            </w:r>
            <w:r w:rsidR="000F3287">
              <w:rPr>
                <w:color w:val="000000"/>
              </w:rPr>
              <w:t>ых работ и услуг составит к 2025</w:t>
            </w:r>
            <w:r w:rsidRPr="008A34E3">
              <w:rPr>
                <w:color w:val="000000"/>
              </w:rPr>
              <w:t xml:space="preserve"> году </w:t>
            </w:r>
            <w:r w:rsidR="008A34E3" w:rsidRPr="008A34E3">
              <w:rPr>
                <w:color w:val="000000"/>
              </w:rPr>
              <w:t>1650</w:t>
            </w:r>
            <w:r w:rsidRPr="008A34E3">
              <w:rPr>
                <w:color w:val="000000"/>
              </w:rPr>
              <w:t>.</w:t>
            </w:r>
            <w:r w:rsidR="008A34E3" w:rsidRPr="008A34E3">
              <w:rPr>
                <w:color w:val="000000"/>
              </w:rPr>
              <w:t>0</w:t>
            </w:r>
            <w:r w:rsidRPr="008A34E3">
              <w:rPr>
                <w:color w:val="000000"/>
              </w:rPr>
              <w:t xml:space="preserve"> </w:t>
            </w:r>
            <w:r w:rsidR="008A34E3" w:rsidRPr="008A34E3">
              <w:rPr>
                <w:color w:val="000000"/>
              </w:rPr>
              <w:t>млн.</w:t>
            </w:r>
            <w:r w:rsidRPr="008A34E3">
              <w:rPr>
                <w:color w:val="000000"/>
              </w:rPr>
              <w:t>руб.;</w:t>
            </w:r>
          </w:p>
          <w:p w:rsidR="00977E70" w:rsidRPr="008A34E3" w:rsidRDefault="00977E70" w:rsidP="00782DAB">
            <w:pPr>
              <w:widowControl w:val="0"/>
              <w:autoSpaceDE w:val="0"/>
              <w:autoSpaceDN w:val="0"/>
              <w:adjustRightInd w:val="0"/>
              <w:jc w:val="both"/>
              <w:rPr>
                <w:color w:val="000000"/>
              </w:rPr>
            </w:pPr>
            <w:r w:rsidRPr="008A34E3">
              <w:rPr>
                <w:color w:val="000000"/>
              </w:rPr>
              <w:t>- доля среднесписочной численности малых и средних</w:t>
            </w:r>
          </w:p>
          <w:p w:rsidR="00977E70" w:rsidRPr="008A34E3" w:rsidRDefault="00977E70" w:rsidP="00782DAB">
            <w:pPr>
              <w:widowControl w:val="0"/>
              <w:autoSpaceDE w:val="0"/>
              <w:autoSpaceDN w:val="0"/>
              <w:adjustRightInd w:val="0"/>
              <w:jc w:val="both"/>
              <w:rPr>
                <w:color w:val="000000"/>
              </w:rPr>
            </w:pPr>
            <w:r w:rsidRPr="008A34E3">
              <w:rPr>
                <w:color w:val="000000"/>
              </w:rPr>
              <w:t xml:space="preserve">предприятий в среднесписочной численности всех предприятий и организаций увеличится от </w:t>
            </w:r>
            <w:r w:rsidR="008A34E3" w:rsidRPr="008A34E3">
              <w:rPr>
                <w:color w:val="000000"/>
              </w:rPr>
              <w:t>17,3% в 2019 году до 18,0 % в 2024</w:t>
            </w:r>
            <w:r w:rsidRPr="008A34E3">
              <w:rPr>
                <w:color w:val="000000"/>
              </w:rPr>
              <w:t>г.;</w:t>
            </w:r>
          </w:p>
          <w:p w:rsidR="00977E70" w:rsidRPr="00F6589B" w:rsidRDefault="00977E70" w:rsidP="008A34E3">
            <w:pPr>
              <w:widowControl w:val="0"/>
              <w:autoSpaceDE w:val="0"/>
              <w:autoSpaceDN w:val="0"/>
              <w:adjustRightInd w:val="0"/>
              <w:jc w:val="both"/>
              <w:rPr>
                <w:color w:val="000000"/>
              </w:rPr>
            </w:pPr>
            <w:r w:rsidRPr="008A34E3">
              <w:rPr>
                <w:color w:val="000000"/>
              </w:rPr>
              <w:t xml:space="preserve">- количество малых и средних предприятий (включая микропредприятия) увеличится до </w:t>
            </w:r>
            <w:r w:rsidR="008A34E3" w:rsidRPr="008A34E3">
              <w:rPr>
                <w:color w:val="000000"/>
              </w:rPr>
              <w:t>46</w:t>
            </w:r>
            <w:r w:rsidRPr="008A34E3">
              <w:rPr>
                <w:color w:val="000000"/>
              </w:rPr>
              <w:t xml:space="preserve"> ед.</w:t>
            </w:r>
          </w:p>
        </w:tc>
      </w:tr>
    </w:tbl>
    <w:p w:rsidR="00207F0D" w:rsidRDefault="00207F0D" w:rsidP="00207F0D">
      <w:pPr>
        <w:pStyle w:val="1"/>
        <w:spacing w:line="240" w:lineRule="auto"/>
        <w:ind w:firstLine="360"/>
        <w:jc w:val="center"/>
        <w:rPr>
          <w:b/>
          <w:bCs/>
          <w:sz w:val="24"/>
          <w:szCs w:val="24"/>
        </w:rPr>
      </w:pPr>
    </w:p>
    <w:p w:rsidR="00207F0D" w:rsidRPr="00C43215" w:rsidRDefault="00207F0D" w:rsidP="00207F0D">
      <w:pPr>
        <w:pStyle w:val="1"/>
        <w:spacing w:line="240" w:lineRule="auto"/>
        <w:ind w:firstLine="360"/>
        <w:jc w:val="center"/>
        <w:rPr>
          <w:b/>
          <w:bCs/>
          <w:sz w:val="24"/>
          <w:szCs w:val="24"/>
        </w:rPr>
      </w:pPr>
      <w:r w:rsidRPr="00C43215">
        <w:rPr>
          <w:b/>
          <w:bCs/>
          <w:sz w:val="24"/>
          <w:szCs w:val="24"/>
        </w:rPr>
        <w:t>Введение</w:t>
      </w:r>
    </w:p>
    <w:p w:rsidR="00207F0D" w:rsidRPr="00C43215" w:rsidRDefault="00207F0D" w:rsidP="00207F0D">
      <w:pPr>
        <w:pStyle w:val="a4"/>
        <w:ind w:right="-5"/>
        <w:jc w:val="both"/>
        <w:rPr>
          <w:rFonts w:ascii="Times New Roman" w:hAnsi="Times New Roman"/>
          <w:sz w:val="24"/>
          <w:szCs w:val="24"/>
        </w:rPr>
      </w:pPr>
      <w:r w:rsidRPr="00C43215">
        <w:rPr>
          <w:rFonts w:ascii="Times New Roman" w:hAnsi="Times New Roman"/>
          <w:sz w:val="24"/>
          <w:szCs w:val="24"/>
        </w:rPr>
        <w:tab/>
        <w:t xml:space="preserve">Развитый и устойчивый сектор малого и среднего бизнеса обеспечивает рост уровня и качества жизни населения любой страны и региона. </w:t>
      </w:r>
    </w:p>
    <w:p w:rsidR="00207F0D" w:rsidRPr="00C43215" w:rsidRDefault="00207F0D" w:rsidP="00207F0D">
      <w:pPr>
        <w:pStyle w:val="a4"/>
        <w:jc w:val="both"/>
        <w:rPr>
          <w:rFonts w:ascii="Times New Roman" w:hAnsi="Times New Roman"/>
          <w:sz w:val="24"/>
          <w:szCs w:val="24"/>
        </w:rPr>
      </w:pPr>
      <w:r w:rsidRPr="00C43215">
        <w:rPr>
          <w:rFonts w:ascii="Times New Roman" w:hAnsi="Times New Roman"/>
          <w:sz w:val="24"/>
          <w:szCs w:val="24"/>
        </w:rPr>
        <w:tab/>
        <w:t xml:space="preserve">В сфере малого и среднего  бизнеса заложен потенциал для значительного увеличения количества рабочих мест, расширения налоговой базы, увеличения общего объема промышленной продукции, оборота розничной торговли, оказания услуг населению. </w:t>
      </w:r>
    </w:p>
    <w:p w:rsidR="00207F0D" w:rsidRPr="000B2259" w:rsidRDefault="00207F0D" w:rsidP="00207F0D">
      <w:pPr>
        <w:pStyle w:val="a4"/>
        <w:jc w:val="both"/>
        <w:rPr>
          <w:rFonts w:ascii="Times New Roman" w:hAnsi="Times New Roman"/>
          <w:sz w:val="24"/>
          <w:szCs w:val="24"/>
        </w:rPr>
      </w:pPr>
      <w:r w:rsidRPr="00C43215">
        <w:rPr>
          <w:rFonts w:ascii="Times New Roman" w:hAnsi="Times New Roman"/>
          <w:sz w:val="24"/>
          <w:szCs w:val="24"/>
        </w:rPr>
        <w:tab/>
      </w:r>
      <w:r>
        <w:rPr>
          <w:rFonts w:ascii="Times New Roman" w:hAnsi="Times New Roman"/>
          <w:sz w:val="24"/>
          <w:szCs w:val="24"/>
        </w:rPr>
        <w:t>Муниципальная</w:t>
      </w:r>
      <w:r w:rsidRPr="00C43215">
        <w:rPr>
          <w:rFonts w:ascii="Times New Roman" w:hAnsi="Times New Roman"/>
          <w:sz w:val="24"/>
          <w:szCs w:val="24"/>
        </w:rPr>
        <w:t xml:space="preserve"> поддержка развития малого и среднего предпринимательства в </w:t>
      </w:r>
      <w:r>
        <w:rPr>
          <w:rFonts w:ascii="Times New Roman" w:hAnsi="Times New Roman"/>
          <w:sz w:val="24"/>
          <w:szCs w:val="24"/>
        </w:rPr>
        <w:t>Тарбагатайском районе</w:t>
      </w:r>
      <w:r w:rsidRPr="00C43215">
        <w:rPr>
          <w:rFonts w:ascii="Times New Roman" w:hAnsi="Times New Roman"/>
          <w:sz w:val="24"/>
          <w:szCs w:val="24"/>
        </w:rPr>
        <w:t xml:space="preserve"> осуществлялась на основе  Федерального закона от 24.07.2007 N 209-ФЗ «О развитии малого и среднего предпринимательства в Российской Федерации»,</w:t>
      </w:r>
      <w:r w:rsidRPr="000B2259">
        <w:t xml:space="preserve"> </w:t>
      </w:r>
      <w:r>
        <w:rPr>
          <w:rFonts w:ascii="Times New Roman" w:hAnsi="Times New Roman"/>
          <w:sz w:val="24"/>
          <w:szCs w:val="24"/>
        </w:rPr>
        <w:t>Постановления</w:t>
      </w:r>
      <w:r w:rsidRPr="000B2259">
        <w:rPr>
          <w:rFonts w:ascii="Times New Roman" w:hAnsi="Times New Roman"/>
          <w:sz w:val="24"/>
          <w:szCs w:val="24"/>
        </w:rPr>
        <w:t xml:space="preserve"> Правительства Республики Бурятия от 28.03.2013г. № 151 «Об утверждении </w:t>
      </w:r>
      <w:r>
        <w:rPr>
          <w:rFonts w:ascii="Times New Roman" w:hAnsi="Times New Roman"/>
          <w:sz w:val="24"/>
          <w:szCs w:val="24"/>
        </w:rPr>
        <w:t>Государственной программы Республики Бурятия</w:t>
      </w:r>
      <w:r w:rsidRPr="000B2259">
        <w:rPr>
          <w:rFonts w:ascii="Times New Roman" w:hAnsi="Times New Roman"/>
          <w:sz w:val="24"/>
          <w:szCs w:val="24"/>
        </w:rPr>
        <w:t xml:space="preserve"> «Развитие промышленности, малого и среднего предпринимательства и торговли».</w:t>
      </w:r>
    </w:p>
    <w:p w:rsidR="00207F0D" w:rsidRPr="000B2259" w:rsidRDefault="00207F0D" w:rsidP="00207F0D">
      <w:pPr>
        <w:jc w:val="both"/>
      </w:pPr>
      <w:r w:rsidRPr="00C43215">
        <w:tab/>
        <w:t xml:space="preserve">Поддержка и развитие малого и среднего предпринимательства в районе осуществлялась на основе приоритетных направлений Программы  поддержки и развития малого и среднего предпринимательства </w:t>
      </w:r>
      <w:r w:rsidRPr="008A34E3">
        <w:t>Тарбагатайского района на 2008 – 2014 годы</w:t>
      </w:r>
      <w:r w:rsidR="008A34E3" w:rsidRPr="008A34E3">
        <w:t xml:space="preserve"> и на период до 2020 года</w:t>
      </w:r>
      <w:r w:rsidRPr="008A34E3">
        <w:t>,</w:t>
      </w:r>
      <w:r w:rsidRPr="008A34E3">
        <w:rPr>
          <w:b/>
        </w:rPr>
        <w:t xml:space="preserve"> </w:t>
      </w:r>
      <w:r w:rsidRPr="008A34E3">
        <w:t>утвержденной Постановлением Администрации МО «Тарбагатайский район» от 30.11.2007г. № 592.</w:t>
      </w:r>
    </w:p>
    <w:p w:rsidR="00207F0D" w:rsidRPr="00C43215" w:rsidRDefault="00207F0D" w:rsidP="00207F0D">
      <w:pPr>
        <w:pStyle w:val="a4"/>
        <w:jc w:val="both"/>
        <w:rPr>
          <w:rFonts w:ascii="Times New Roman" w:hAnsi="Times New Roman"/>
          <w:sz w:val="24"/>
          <w:szCs w:val="24"/>
        </w:rPr>
      </w:pPr>
      <w:r w:rsidRPr="00C43215">
        <w:rPr>
          <w:rFonts w:ascii="Times New Roman" w:hAnsi="Times New Roman"/>
          <w:sz w:val="24"/>
          <w:szCs w:val="24"/>
        </w:rPr>
        <w:tab/>
      </w:r>
      <w:r>
        <w:rPr>
          <w:rFonts w:ascii="Times New Roman" w:hAnsi="Times New Roman"/>
          <w:sz w:val="24"/>
          <w:szCs w:val="24"/>
        </w:rPr>
        <w:t>В результате реализации этой</w:t>
      </w:r>
      <w:r w:rsidRPr="00C43215">
        <w:rPr>
          <w:rFonts w:ascii="Times New Roman" w:hAnsi="Times New Roman"/>
          <w:sz w:val="24"/>
          <w:szCs w:val="24"/>
        </w:rPr>
        <w:t xml:space="preserve"> Программ</w:t>
      </w:r>
      <w:r>
        <w:rPr>
          <w:rFonts w:ascii="Times New Roman" w:hAnsi="Times New Roman"/>
          <w:sz w:val="24"/>
          <w:szCs w:val="24"/>
        </w:rPr>
        <w:t>ы</w:t>
      </w:r>
      <w:r w:rsidRPr="00C43215">
        <w:rPr>
          <w:rFonts w:ascii="Times New Roman" w:hAnsi="Times New Roman"/>
          <w:sz w:val="24"/>
          <w:szCs w:val="24"/>
        </w:rPr>
        <w:t xml:space="preserve"> достигнута положительная динамика по всем основным показателям развития субъектов малого и среднего предпринимательства: </w:t>
      </w:r>
    </w:p>
    <w:p w:rsidR="00207F0D" w:rsidRPr="00C43215" w:rsidRDefault="00207F0D" w:rsidP="00207F0D">
      <w:pPr>
        <w:pStyle w:val="a4"/>
        <w:jc w:val="right"/>
        <w:rPr>
          <w:rFonts w:ascii="Times New Roman" w:hAnsi="Times New Roman"/>
          <w:sz w:val="24"/>
          <w:szCs w:val="24"/>
        </w:rPr>
      </w:pPr>
      <w:r w:rsidRPr="00C43215">
        <w:rPr>
          <w:rFonts w:ascii="Times New Roman" w:hAnsi="Times New Roman"/>
          <w:sz w:val="24"/>
          <w:szCs w:val="24"/>
        </w:rPr>
        <w:t>Таблица 1</w:t>
      </w:r>
    </w:p>
    <w:p w:rsidR="00207F0D" w:rsidRDefault="00207F0D" w:rsidP="00207F0D">
      <w:pPr>
        <w:pStyle w:val="a4"/>
        <w:jc w:val="center"/>
        <w:rPr>
          <w:rFonts w:ascii="Times New Roman" w:hAnsi="Times New Roman"/>
          <w:sz w:val="24"/>
          <w:szCs w:val="24"/>
        </w:rPr>
      </w:pPr>
      <w:r w:rsidRPr="00C43215">
        <w:rPr>
          <w:rFonts w:ascii="Times New Roman" w:hAnsi="Times New Roman"/>
          <w:sz w:val="24"/>
          <w:szCs w:val="24"/>
        </w:rPr>
        <w:t>Индикаторы развития малого и среднего предпринимательства на территории МО «</w:t>
      </w:r>
      <w:r>
        <w:rPr>
          <w:rFonts w:ascii="Times New Roman" w:hAnsi="Times New Roman"/>
          <w:sz w:val="24"/>
          <w:szCs w:val="24"/>
        </w:rPr>
        <w:t>Тарбагатайский район» в 2016-2019</w:t>
      </w:r>
      <w:r w:rsidRPr="00C43215">
        <w:rPr>
          <w:rFonts w:ascii="Times New Roman" w:hAnsi="Times New Roman"/>
          <w:sz w:val="24"/>
          <w:szCs w:val="24"/>
        </w:rPr>
        <w:t xml:space="preserve"> гг.</w:t>
      </w:r>
    </w:p>
    <w:p w:rsidR="00124D88" w:rsidRPr="00C43215" w:rsidRDefault="00124D88" w:rsidP="00207F0D">
      <w:pPr>
        <w:pStyle w:val="a4"/>
        <w:jc w:val="center"/>
        <w:rPr>
          <w:rFonts w:ascii="Times New Roman" w:hAnsi="Times New Roman"/>
          <w:sz w:val="24"/>
          <w:szCs w:val="24"/>
        </w:rPr>
      </w:pPr>
    </w:p>
    <w:tbl>
      <w:tblPr>
        <w:tblW w:w="5110" w:type="pct"/>
        <w:tblInd w:w="-318" w:type="dxa"/>
        <w:tblLook w:val="0000"/>
      </w:tblPr>
      <w:tblGrid>
        <w:gridCol w:w="637"/>
        <w:gridCol w:w="5143"/>
        <w:gridCol w:w="1056"/>
        <w:gridCol w:w="974"/>
        <w:gridCol w:w="972"/>
        <w:gridCol w:w="1000"/>
      </w:tblGrid>
      <w:tr w:rsidR="00937009" w:rsidRPr="00C43215" w:rsidTr="00883012">
        <w:trPr>
          <w:trHeight w:val="75"/>
          <w:tblHeader/>
        </w:trPr>
        <w:tc>
          <w:tcPr>
            <w:tcW w:w="325" w:type="pct"/>
            <w:tcBorders>
              <w:top w:val="single" w:sz="4" w:space="0" w:color="auto"/>
              <w:left w:val="single" w:sz="4" w:space="0" w:color="auto"/>
              <w:bottom w:val="single" w:sz="4" w:space="0" w:color="auto"/>
              <w:right w:val="single" w:sz="4" w:space="0" w:color="auto"/>
            </w:tcBorders>
          </w:tcPr>
          <w:p w:rsidR="00937009" w:rsidRPr="00C43215" w:rsidRDefault="00937009" w:rsidP="00782DAB">
            <w:pPr>
              <w:pStyle w:val="a4"/>
              <w:jc w:val="center"/>
              <w:rPr>
                <w:rFonts w:ascii="Times New Roman" w:hAnsi="Times New Roman"/>
                <w:sz w:val="24"/>
                <w:szCs w:val="24"/>
              </w:rPr>
            </w:pPr>
            <w:r w:rsidRPr="00C43215">
              <w:rPr>
                <w:rFonts w:ascii="Times New Roman" w:hAnsi="Times New Roman"/>
                <w:sz w:val="24"/>
                <w:szCs w:val="24"/>
              </w:rPr>
              <w:t>№ п/п</w:t>
            </w:r>
          </w:p>
        </w:tc>
        <w:tc>
          <w:tcPr>
            <w:tcW w:w="2629" w:type="pct"/>
            <w:tcBorders>
              <w:top w:val="single" w:sz="4" w:space="0" w:color="auto"/>
              <w:left w:val="single" w:sz="4" w:space="0" w:color="auto"/>
              <w:bottom w:val="single" w:sz="4" w:space="0" w:color="auto"/>
              <w:right w:val="single" w:sz="4" w:space="0" w:color="auto"/>
            </w:tcBorders>
            <w:vAlign w:val="center"/>
          </w:tcPr>
          <w:p w:rsidR="00937009" w:rsidRPr="00C43215" w:rsidRDefault="00937009" w:rsidP="00782DAB">
            <w:pPr>
              <w:pStyle w:val="a4"/>
              <w:jc w:val="center"/>
              <w:rPr>
                <w:rFonts w:ascii="Times New Roman" w:hAnsi="Times New Roman"/>
                <w:sz w:val="24"/>
                <w:szCs w:val="24"/>
              </w:rPr>
            </w:pPr>
            <w:r w:rsidRPr="00C43215">
              <w:rPr>
                <w:rFonts w:ascii="Times New Roman" w:hAnsi="Times New Roman"/>
                <w:sz w:val="24"/>
                <w:szCs w:val="24"/>
              </w:rPr>
              <w:t>Индикаторы</w:t>
            </w:r>
          </w:p>
        </w:tc>
        <w:tc>
          <w:tcPr>
            <w:tcW w:w="540" w:type="pct"/>
            <w:tcBorders>
              <w:top w:val="single" w:sz="4" w:space="0" w:color="auto"/>
              <w:left w:val="single" w:sz="4" w:space="0" w:color="auto"/>
              <w:bottom w:val="single" w:sz="4" w:space="0" w:color="auto"/>
              <w:right w:val="single" w:sz="4" w:space="0" w:color="auto"/>
            </w:tcBorders>
            <w:vAlign w:val="center"/>
          </w:tcPr>
          <w:p w:rsidR="00937009" w:rsidRPr="00C43215" w:rsidRDefault="00937009" w:rsidP="00782DAB">
            <w:pPr>
              <w:pStyle w:val="a4"/>
              <w:jc w:val="center"/>
              <w:rPr>
                <w:rFonts w:ascii="Times New Roman" w:hAnsi="Times New Roman"/>
                <w:sz w:val="24"/>
                <w:szCs w:val="24"/>
              </w:rPr>
            </w:pPr>
            <w:r>
              <w:rPr>
                <w:rFonts w:ascii="Times New Roman" w:hAnsi="Times New Roman"/>
                <w:sz w:val="24"/>
                <w:szCs w:val="24"/>
              </w:rPr>
              <w:t xml:space="preserve">2016 </w:t>
            </w:r>
            <w:r w:rsidRPr="00C43215">
              <w:rPr>
                <w:rFonts w:ascii="Times New Roman" w:hAnsi="Times New Roman"/>
                <w:sz w:val="24"/>
                <w:szCs w:val="24"/>
              </w:rPr>
              <w:t>год</w:t>
            </w:r>
          </w:p>
        </w:tc>
        <w:tc>
          <w:tcPr>
            <w:tcW w:w="498" w:type="pct"/>
            <w:tcBorders>
              <w:top w:val="single" w:sz="4" w:space="0" w:color="auto"/>
              <w:left w:val="single" w:sz="4" w:space="0" w:color="auto"/>
              <w:bottom w:val="single" w:sz="4" w:space="0" w:color="auto"/>
              <w:right w:val="single" w:sz="4" w:space="0" w:color="auto"/>
            </w:tcBorders>
            <w:vAlign w:val="center"/>
          </w:tcPr>
          <w:p w:rsidR="00937009" w:rsidRPr="00C43215" w:rsidRDefault="00937009" w:rsidP="00782DAB">
            <w:pPr>
              <w:pStyle w:val="a4"/>
              <w:jc w:val="center"/>
              <w:rPr>
                <w:rFonts w:ascii="Times New Roman" w:hAnsi="Times New Roman"/>
                <w:sz w:val="24"/>
                <w:szCs w:val="24"/>
              </w:rPr>
            </w:pPr>
            <w:r>
              <w:rPr>
                <w:rFonts w:ascii="Times New Roman" w:hAnsi="Times New Roman"/>
                <w:sz w:val="24"/>
                <w:szCs w:val="24"/>
              </w:rPr>
              <w:t>2017</w:t>
            </w:r>
            <w:r w:rsidRPr="00C43215">
              <w:rPr>
                <w:rFonts w:ascii="Times New Roman" w:hAnsi="Times New Roman"/>
                <w:sz w:val="24"/>
                <w:szCs w:val="24"/>
              </w:rPr>
              <w:t xml:space="preserve"> год</w:t>
            </w:r>
          </w:p>
        </w:tc>
        <w:tc>
          <w:tcPr>
            <w:tcW w:w="497" w:type="pct"/>
            <w:tcBorders>
              <w:top w:val="single" w:sz="4" w:space="0" w:color="auto"/>
              <w:left w:val="single" w:sz="4" w:space="0" w:color="auto"/>
              <w:bottom w:val="single" w:sz="4" w:space="0" w:color="auto"/>
              <w:right w:val="single" w:sz="4" w:space="0" w:color="auto"/>
            </w:tcBorders>
            <w:vAlign w:val="center"/>
          </w:tcPr>
          <w:p w:rsidR="00937009" w:rsidRPr="00C43215" w:rsidRDefault="00937009" w:rsidP="00782DAB">
            <w:pPr>
              <w:pStyle w:val="a4"/>
              <w:jc w:val="center"/>
              <w:rPr>
                <w:rFonts w:ascii="Times New Roman" w:hAnsi="Times New Roman"/>
                <w:sz w:val="24"/>
                <w:szCs w:val="24"/>
              </w:rPr>
            </w:pPr>
            <w:r>
              <w:rPr>
                <w:rFonts w:ascii="Times New Roman" w:hAnsi="Times New Roman"/>
                <w:sz w:val="24"/>
                <w:szCs w:val="24"/>
              </w:rPr>
              <w:t>2018</w:t>
            </w:r>
            <w:r w:rsidRPr="00C43215">
              <w:rPr>
                <w:rFonts w:ascii="Times New Roman" w:hAnsi="Times New Roman"/>
                <w:sz w:val="24"/>
                <w:szCs w:val="24"/>
              </w:rPr>
              <w:t xml:space="preserve"> год</w:t>
            </w:r>
          </w:p>
        </w:tc>
        <w:tc>
          <w:tcPr>
            <w:tcW w:w="512" w:type="pct"/>
            <w:tcBorders>
              <w:top w:val="single" w:sz="4" w:space="0" w:color="auto"/>
              <w:left w:val="single" w:sz="4" w:space="0" w:color="auto"/>
              <w:bottom w:val="single" w:sz="4" w:space="0" w:color="auto"/>
              <w:right w:val="single" w:sz="4" w:space="0" w:color="auto"/>
            </w:tcBorders>
          </w:tcPr>
          <w:p w:rsidR="00937009" w:rsidRPr="00C43215" w:rsidRDefault="00937009" w:rsidP="00782DAB">
            <w:pPr>
              <w:pStyle w:val="a4"/>
              <w:jc w:val="center"/>
              <w:rPr>
                <w:rFonts w:ascii="Times New Roman" w:hAnsi="Times New Roman"/>
                <w:sz w:val="24"/>
                <w:szCs w:val="24"/>
              </w:rPr>
            </w:pPr>
            <w:r>
              <w:rPr>
                <w:rFonts w:ascii="Times New Roman" w:hAnsi="Times New Roman"/>
                <w:sz w:val="24"/>
                <w:szCs w:val="24"/>
              </w:rPr>
              <w:t>2019</w:t>
            </w:r>
            <w:r w:rsidRPr="00C43215">
              <w:rPr>
                <w:rFonts w:ascii="Times New Roman" w:hAnsi="Times New Roman"/>
                <w:sz w:val="24"/>
                <w:szCs w:val="24"/>
              </w:rPr>
              <w:t xml:space="preserve"> год</w:t>
            </w:r>
          </w:p>
        </w:tc>
      </w:tr>
      <w:tr w:rsidR="00937009" w:rsidRPr="00C43215" w:rsidTr="00883012">
        <w:trPr>
          <w:trHeight w:val="212"/>
        </w:trPr>
        <w:tc>
          <w:tcPr>
            <w:tcW w:w="325" w:type="pct"/>
            <w:tcBorders>
              <w:top w:val="single" w:sz="4" w:space="0" w:color="auto"/>
              <w:left w:val="single" w:sz="4" w:space="0" w:color="auto"/>
              <w:bottom w:val="single" w:sz="4" w:space="0" w:color="auto"/>
              <w:right w:val="single" w:sz="4" w:space="0" w:color="auto"/>
            </w:tcBorders>
          </w:tcPr>
          <w:p w:rsidR="00937009" w:rsidRPr="00145032" w:rsidRDefault="00937009" w:rsidP="00782DAB">
            <w:pPr>
              <w:pStyle w:val="a4"/>
              <w:jc w:val="center"/>
              <w:rPr>
                <w:rFonts w:ascii="Times New Roman" w:hAnsi="Times New Roman"/>
                <w:color w:val="000000"/>
                <w:sz w:val="24"/>
                <w:szCs w:val="24"/>
              </w:rPr>
            </w:pPr>
            <w:r w:rsidRPr="00145032">
              <w:rPr>
                <w:rFonts w:ascii="Times New Roman" w:hAnsi="Times New Roman"/>
                <w:color w:val="000000"/>
                <w:sz w:val="24"/>
                <w:szCs w:val="24"/>
              </w:rPr>
              <w:t>1</w:t>
            </w:r>
          </w:p>
        </w:tc>
        <w:tc>
          <w:tcPr>
            <w:tcW w:w="2629" w:type="pct"/>
            <w:tcBorders>
              <w:top w:val="single" w:sz="4" w:space="0" w:color="auto"/>
              <w:left w:val="single" w:sz="4" w:space="0" w:color="auto"/>
              <w:bottom w:val="single" w:sz="4" w:space="0" w:color="auto"/>
              <w:right w:val="single" w:sz="4" w:space="0" w:color="auto"/>
            </w:tcBorders>
            <w:vAlign w:val="center"/>
          </w:tcPr>
          <w:p w:rsidR="00937009" w:rsidRPr="00C43215" w:rsidRDefault="00937009" w:rsidP="00782DAB">
            <w:pPr>
              <w:pStyle w:val="a4"/>
              <w:jc w:val="both"/>
              <w:rPr>
                <w:rFonts w:ascii="Times New Roman" w:hAnsi="Times New Roman"/>
                <w:sz w:val="24"/>
                <w:szCs w:val="24"/>
              </w:rPr>
            </w:pPr>
            <w:r>
              <w:rPr>
                <w:rFonts w:ascii="Times New Roman" w:hAnsi="Times New Roman"/>
                <w:sz w:val="24"/>
                <w:szCs w:val="24"/>
              </w:rPr>
              <w:t xml:space="preserve">  Число </w:t>
            </w:r>
            <w:r w:rsidRPr="00C43215">
              <w:rPr>
                <w:rFonts w:ascii="Times New Roman" w:hAnsi="Times New Roman"/>
                <w:sz w:val="24"/>
                <w:szCs w:val="24"/>
              </w:rPr>
              <w:t>мал</w:t>
            </w:r>
            <w:r>
              <w:rPr>
                <w:rFonts w:ascii="Times New Roman" w:hAnsi="Times New Roman"/>
                <w:sz w:val="24"/>
                <w:szCs w:val="24"/>
              </w:rPr>
              <w:t>ых</w:t>
            </w:r>
            <w:r w:rsidRPr="00C43215">
              <w:rPr>
                <w:rFonts w:ascii="Times New Roman" w:hAnsi="Times New Roman"/>
                <w:sz w:val="24"/>
                <w:szCs w:val="24"/>
              </w:rPr>
              <w:t xml:space="preserve"> </w:t>
            </w:r>
            <w:r>
              <w:rPr>
                <w:rFonts w:ascii="Times New Roman" w:hAnsi="Times New Roman"/>
                <w:sz w:val="24"/>
                <w:szCs w:val="24"/>
              </w:rPr>
              <w:t xml:space="preserve">и средних предприятий (включая микропредприятия), единиц </w:t>
            </w:r>
          </w:p>
        </w:tc>
        <w:tc>
          <w:tcPr>
            <w:tcW w:w="540" w:type="pct"/>
            <w:tcBorders>
              <w:top w:val="single" w:sz="4" w:space="0" w:color="auto"/>
              <w:left w:val="nil"/>
              <w:bottom w:val="single" w:sz="4" w:space="0" w:color="auto"/>
              <w:right w:val="single" w:sz="4" w:space="0" w:color="auto"/>
            </w:tcBorders>
            <w:vAlign w:val="center"/>
          </w:tcPr>
          <w:p w:rsidR="00937009" w:rsidRPr="003572CB" w:rsidRDefault="00937009" w:rsidP="00782DAB">
            <w:pPr>
              <w:pStyle w:val="a4"/>
              <w:jc w:val="center"/>
              <w:rPr>
                <w:rFonts w:ascii="Times New Roman" w:hAnsi="Times New Roman"/>
                <w:color w:val="000000"/>
                <w:sz w:val="24"/>
                <w:szCs w:val="24"/>
              </w:rPr>
            </w:pPr>
          </w:p>
        </w:tc>
        <w:tc>
          <w:tcPr>
            <w:tcW w:w="498" w:type="pct"/>
            <w:tcBorders>
              <w:top w:val="single" w:sz="4" w:space="0" w:color="auto"/>
              <w:left w:val="nil"/>
              <w:bottom w:val="single" w:sz="4" w:space="0" w:color="auto"/>
              <w:right w:val="single" w:sz="4" w:space="0" w:color="auto"/>
            </w:tcBorders>
            <w:vAlign w:val="center"/>
          </w:tcPr>
          <w:p w:rsidR="00937009" w:rsidRPr="003572CB" w:rsidRDefault="00020381" w:rsidP="00782DAB">
            <w:pPr>
              <w:pStyle w:val="a4"/>
              <w:jc w:val="center"/>
              <w:rPr>
                <w:rFonts w:ascii="Times New Roman" w:hAnsi="Times New Roman"/>
                <w:color w:val="000000"/>
                <w:sz w:val="24"/>
                <w:szCs w:val="24"/>
              </w:rPr>
            </w:pPr>
            <w:r>
              <w:rPr>
                <w:rFonts w:ascii="Times New Roman" w:hAnsi="Times New Roman"/>
                <w:color w:val="000000"/>
                <w:sz w:val="24"/>
                <w:szCs w:val="24"/>
              </w:rPr>
              <w:t>549</w:t>
            </w:r>
          </w:p>
        </w:tc>
        <w:tc>
          <w:tcPr>
            <w:tcW w:w="497" w:type="pct"/>
            <w:tcBorders>
              <w:top w:val="single" w:sz="4" w:space="0" w:color="auto"/>
              <w:left w:val="nil"/>
              <w:bottom w:val="single" w:sz="4" w:space="0" w:color="auto"/>
              <w:right w:val="single" w:sz="4" w:space="0" w:color="auto"/>
            </w:tcBorders>
            <w:vAlign w:val="center"/>
          </w:tcPr>
          <w:p w:rsidR="00937009" w:rsidRPr="003572CB" w:rsidRDefault="00020381" w:rsidP="00782DAB">
            <w:pPr>
              <w:pStyle w:val="a4"/>
              <w:jc w:val="center"/>
              <w:rPr>
                <w:rFonts w:ascii="Times New Roman" w:hAnsi="Times New Roman"/>
                <w:color w:val="000000"/>
                <w:sz w:val="24"/>
                <w:szCs w:val="24"/>
              </w:rPr>
            </w:pPr>
            <w:r>
              <w:rPr>
                <w:rFonts w:ascii="Times New Roman" w:hAnsi="Times New Roman"/>
                <w:color w:val="000000"/>
                <w:sz w:val="24"/>
                <w:szCs w:val="24"/>
              </w:rPr>
              <w:t>574</w:t>
            </w:r>
          </w:p>
        </w:tc>
        <w:tc>
          <w:tcPr>
            <w:tcW w:w="512" w:type="pct"/>
            <w:tcBorders>
              <w:top w:val="single" w:sz="4" w:space="0" w:color="auto"/>
              <w:left w:val="nil"/>
              <w:bottom w:val="single" w:sz="4" w:space="0" w:color="auto"/>
              <w:right w:val="single" w:sz="4" w:space="0" w:color="auto"/>
            </w:tcBorders>
            <w:vAlign w:val="center"/>
          </w:tcPr>
          <w:p w:rsidR="00937009" w:rsidRPr="003572CB" w:rsidRDefault="00D377D6" w:rsidP="00782DAB">
            <w:pPr>
              <w:pStyle w:val="a4"/>
              <w:jc w:val="center"/>
              <w:rPr>
                <w:rFonts w:ascii="Times New Roman" w:hAnsi="Times New Roman"/>
                <w:color w:val="000000"/>
                <w:sz w:val="24"/>
                <w:szCs w:val="24"/>
              </w:rPr>
            </w:pPr>
            <w:r>
              <w:rPr>
                <w:rFonts w:ascii="Times New Roman" w:hAnsi="Times New Roman"/>
                <w:color w:val="000000"/>
                <w:sz w:val="24"/>
                <w:szCs w:val="24"/>
              </w:rPr>
              <w:t>547</w:t>
            </w:r>
          </w:p>
        </w:tc>
      </w:tr>
      <w:tr w:rsidR="00937009" w:rsidRPr="00C43215" w:rsidTr="00827552">
        <w:trPr>
          <w:trHeight w:val="1451"/>
        </w:trPr>
        <w:tc>
          <w:tcPr>
            <w:tcW w:w="325" w:type="pct"/>
            <w:tcBorders>
              <w:top w:val="single" w:sz="4" w:space="0" w:color="auto"/>
              <w:left w:val="single" w:sz="4" w:space="0" w:color="auto"/>
              <w:bottom w:val="single" w:sz="4" w:space="0" w:color="auto"/>
              <w:right w:val="single" w:sz="4" w:space="0" w:color="auto"/>
            </w:tcBorders>
          </w:tcPr>
          <w:p w:rsidR="00937009" w:rsidRPr="00145032" w:rsidRDefault="00937009" w:rsidP="00782DAB">
            <w:pPr>
              <w:pStyle w:val="a4"/>
              <w:jc w:val="center"/>
              <w:rPr>
                <w:rFonts w:ascii="Times New Roman" w:hAnsi="Times New Roman"/>
                <w:color w:val="000000"/>
                <w:sz w:val="24"/>
                <w:szCs w:val="24"/>
              </w:rPr>
            </w:pPr>
            <w:r w:rsidRPr="00145032">
              <w:rPr>
                <w:rFonts w:ascii="Times New Roman" w:hAnsi="Times New Roman"/>
                <w:color w:val="000000"/>
                <w:sz w:val="24"/>
                <w:szCs w:val="24"/>
              </w:rPr>
              <w:t>2</w:t>
            </w:r>
          </w:p>
        </w:tc>
        <w:tc>
          <w:tcPr>
            <w:tcW w:w="2629" w:type="pct"/>
            <w:tcBorders>
              <w:top w:val="single" w:sz="4" w:space="0" w:color="auto"/>
              <w:left w:val="single" w:sz="4" w:space="0" w:color="auto"/>
              <w:bottom w:val="single" w:sz="4" w:space="0" w:color="auto"/>
              <w:right w:val="single" w:sz="4" w:space="0" w:color="auto"/>
            </w:tcBorders>
            <w:vAlign w:val="center"/>
          </w:tcPr>
          <w:p w:rsidR="00937009" w:rsidRPr="00C43215" w:rsidRDefault="00937009" w:rsidP="00782DAB">
            <w:pPr>
              <w:pStyle w:val="a4"/>
              <w:jc w:val="both"/>
              <w:rPr>
                <w:rFonts w:ascii="Times New Roman" w:hAnsi="Times New Roman"/>
                <w:sz w:val="24"/>
                <w:szCs w:val="24"/>
              </w:rPr>
            </w:pPr>
            <w:r>
              <w:rPr>
                <w:rFonts w:ascii="Times New Roman" w:hAnsi="Times New Roman"/>
                <w:sz w:val="24"/>
                <w:szCs w:val="24"/>
              </w:rPr>
              <w:t xml:space="preserve">    </w:t>
            </w:r>
            <w:r w:rsidRPr="00C43215">
              <w:rPr>
                <w:rFonts w:ascii="Times New Roman" w:hAnsi="Times New Roman"/>
                <w:sz w:val="24"/>
                <w:szCs w:val="24"/>
              </w:rPr>
              <w:t>Отгружено товаров собственного производства, выполнено работ и услуг собственными силами субъектами малого и среднего предпринимательства, млн. руб.</w:t>
            </w:r>
          </w:p>
        </w:tc>
        <w:tc>
          <w:tcPr>
            <w:tcW w:w="540" w:type="pct"/>
            <w:tcBorders>
              <w:top w:val="single" w:sz="4" w:space="0" w:color="auto"/>
              <w:left w:val="nil"/>
              <w:bottom w:val="single" w:sz="4" w:space="0" w:color="auto"/>
              <w:right w:val="single" w:sz="4" w:space="0" w:color="auto"/>
            </w:tcBorders>
            <w:vAlign w:val="center"/>
          </w:tcPr>
          <w:p w:rsidR="00937009" w:rsidRPr="00402F99" w:rsidRDefault="00143861" w:rsidP="00782DAB">
            <w:pPr>
              <w:pStyle w:val="a4"/>
              <w:jc w:val="center"/>
              <w:rPr>
                <w:rFonts w:ascii="Times New Roman" w:hAnsi="Times New Roman"/>
                <w:color w:val="000000"/>
                <w:sz w:val="24"/>
                <w:szCs w:val="24"/>
              </w:rPr>
            </w:pPr>
            <w:r>
              <w:rPr>
                <w:rFonts w:ascii="Times New Roman" w:hAnsi="Times New Roman"/>
                <w:color w:val="000000"/>
                <w:sz w:val="24"/>
                <w:szCs w:val="24"/>
              </w:rPr>
              <w:t>1385</w:t>
            </w:r>
          </w:p>
        </w:tc>
        <w:tc>
          <w:tcPr>
            <w:tcW w:w="498" w:type="pct"/>
            <w:tcBorders>
              <w:top w:val="single" w:sz="4" w:space="0" w:color="auto"/>
              <w:left w:val="nil"/>
              <w:bottom w:val="single" w:sz="4" w:space="0" w:color="auto"/>
              <w:right w:val="single" w:sz="4" w:space="0" w:color="auto"/>
            </w:tcBorders>
            <w:vAlign w:val="center"/>
          </w:tcPr>
          <w:p w:rsidR="00937009" w:rsidRPr="00402F99" w:rsidRDefault="00883012" w:rsidP="00782DAB">
            <w:pPr>
              <w:pStyle w:val="a4"/>
              <w:jc w:val="center"/>
              <w:rPr>
                <w:rFonts w:ascii="Times New Roman" w:hAnsi="Times New Roman"/>
                <w:color w:val="000000"/>
                <w:sz w:val="24"/>
                <w:szCs w:val="24"/>
              </w:rPr>
            </w:pPr>
            <w:r>
              <w:rPr>
                <w:rFonts w:ascii="Times New Roman" w:hAnsi="Times New Roman"/>
                <w:color w:val="000000"/>
                <w:sz w:val="24"/>
                <w:szCs w:val="24"/>
              </w:rPr>
              <w:t>1430</w:t>
            </w:r>
          </w:p>
        </w:tc>
        <w:tc>
          <w:tcPr>
            <w:tcW w:w="497" w:type="pct"/>
            <w:tcBorders>
              <w:top w:val="single" w:sz="4" w:space="0" w:color="auto"/>
              <w:left w:val="nil"/>
              <w:bottom w:val="single" w:sz="4" w:space="0" w:color="auto"/>
              <w:right w:val="single" w:sz="4" w:space="0" w:color="auto"/>
            </w:tcBorders>
            <w:vAlign w:val="center"/>
          </w:tcPr>
          <w:p w:rsidR="00937009" w:rsidRPr="00402F99" w:rsidRDefault="00883012" w:rsidP="00782DAB">
            <w:pPr>
              <w:pStyle w:val="a4"/>
              <w:jc w:val="center"/>
              <w:rPr>
                <w:rFonts w:ascii="Times New Roman" w:hAnsi="Times New Roman"/>
                <w:color w:val="000000"/>
                <w:sz w:val="24"/>
                <w:szCs w:val="24"/>
              </w:rPr>
            </w:pPr>
            <w:r>
              <w:rPr>
                <w:rFonts w:ascii="Times New Roman" w:hAnsi="Times New Roman"/>
                <w:color w:val="000000"/>
                <w:sz w:val="24"/>
                <w:szCs w:val="24"/>
              </w:rPr>
              <w:t>1504</w:t>
            </w:r>
          </w:p>
        </w:tc>
        <w:tc>
          <w:tcPr>
            <w:tcW w:w="512" w:type="pct"/>
            <w:tcBorders>
              <w:top w:val="single" w:sz="4" w:space="0" w:color="auto"/>
              <w:left w:val="nil"/>
              <w:bottom w:val="single" w:sz="4" w:space="0" w:color="auto"/>
              <w:right w:val="single" w:sz="4" w:space="0" w:color="auto"/>
            </w:tcBorders>
            <w:vAlign w:val="center"/>
          </w:tcPr>
          <w:p w:rsidR="00937009" w:rsidRPr="00402F99" w:rsidRDefault="00827552" w:rsidP="00827552">
            <w:pPr>
              <w:pStyle w:val="a4"/>
              <w:jc w:val="center"/>
              <w:rPr>
                <w:rFonts w:ascii="Times New Roman" w:hAnsi="Times New Roman"/>
                <w:color w:val="000000"/>
                <w:sz w:val="24"/>
                <w:szCs w:val="24"/>
              </w:rPr>
            </w:pPr>
            <w:r>
              <w:rPr>
                <w:rFonts w:ascii="Times New Roman" w:hAnsi="Times New Roman"/>
                <w:color w:val="000000"/>
                <w:sz w:val="24"/>
                <w:szCs w:val="24"/>
              </w:rPr>
              <w:t>1530</w:t>
            </w:r>
          </w:p>
        </w:tc>
      </w:tr>
      <w:tr w:rsidR="00937009" w:rsidRPr="00204278" w:rsidTr="00883012">
        <w:trPr>
          <w:trHeight w:val="75"/>
        </w:trPr>
        <w:tc>
          <w:tcPr>
            <w:tcW w:w="325" w:type="pct"/>
            <w:tcBorders>
              <w:top w:val="single" w:sz="4" w:space="0" w:color="auto"/>
              <w:left w:val="single" w:sz="4" w:space="0" w:color="auto"/>
              <w:bottom w:val="single" w:sz="4" w:space="0" w:color="auto"/>
              <w:right w:val="single" w:sz="4" w:space="0" w:color="auto"/>
            </w:tcBorders>
          </w:tcPr>
          <w:p w:rsidR="00937009" w:rsidRPr="00145032" w:rsidRDefault="00883012" w:rsidP="00782DAB">
            <w:pPr>
              <w:pStyle w:val="a4"/>
              <w:jc w:val="center"/>
              <w:rPr>
                <w:rFonts w:ascii="Times New Roman" w:hAnsi="Times New Roman"/>
                <w:color w:val="000000"/>
                <w:sz w:val="24"/>
                <w:szCs w:val="24"/>
              </w:rPr>
            </w:pPr>
            <w:r>
              <w:rPr>
                <w:rFonts w:ascii="Times New Roman" w:hAnsi="Times New Roman"/>
                <w:color w:val="000000"/>
                <w:sz w:val="24"/>
                <w:szCs w:val="24"/>
              </w:rPr>
              <w:t>3</w:t>
            </w:r>
          </w:p>
        </w:tc>
        <w:tc>
          <w:tcPr>
            <w:tcW w:w="2629" w:type="pct"/>
            <w:tcBorders>
              <w:top w:val="single" w:sz="4" w:space="0" w:color="auto"/>
              <w:left w:val="single" w:sz="4" w:space="0" w:color="auto"/>
              <w:bottom w:val="single" w:sz="4" w:space="0" w:color="auto"/>
              <w:right w:val="single" w:sz="4" w:space="0" w:color="auto"/>
            </w:tcBorders>
            <w:vAlign w:val="center"/>
          </w:tcPr>
          <w:p w:rsidR="00937009" w:rsidRPr="00C43215" w:rsidRDefault="00937009" w:rsidP="00782DAB">
            <w:pPr>
              <w:pStyle w:val="a4"/>
              <w:rPr>
                <w:rFonts w:ascii="Times New Roman" w:hAnsi="Times New Roman"/>
                <w:sz w:val="24"/>
                <w:szCs w:val="24"/>
              </w:rPr>
            </w:pPr>
            <w:r>
              <w:rPr>
                <w:rFonts w:ascii="Times New Roman" w:hAnsi="Times New Roman"/>
                <w:sz w:val="24"/>
                <w:szCs w:val="24"/>
              </w:rPr>
              <w:t>Среднесписочная численность</w:t>
            </w:r>
            <w:r w:rsidRPr="00C43215">
              <w:rPr>
                <w:rFonts w:ascii="Times New Roman" w:hAnsi="Times New Roman"/>
                <w:sz w:val="24"/>
                <w:szCs w:val="24"/>
              </w:rPr>
              <w:t xml:space="preserve"> </w:t>
            </w:r>
            <w:r>
              <w:rPr>
                <w:rFonts w:ascii="Times New Roman" w:hAnsi="Times New Roman"/>
                <w:sz w:val="24"/>
                <w:szCs w:val="24"/>
              </w:rPr>
              <w:t>работников (без внешних совместителей)малых и средних</w:t>
            </w:r>
            <w:r w:rsidRPr="00C43215">
              <w:rPr>
                <w:rFonts w:ascii="Times New Roman" w:hAnsi="Times New Roman"/>
                <w:sz w:val="24"/>
                <w:szCs w:val="24"/>
              </w:rPr>
              <w:t xml:space="preserve"> предпринимательства,</w:t>
            </w:r>
            <w:r>
              <w:rPr>
                <w:rFonts w:ascii="Times New Roman" w:hAnsi="Times New Roman"/>
                <w:sz w:val="24"/>
                <w:szCs w:val="24"/>
              </w:rPr>
              <w:t xml:space="preserve"> (включая микропредприятия)</w:t>
            </w:r>
            <w:r w:rsidRPr="00C43215">
              <w:rPr>
                <w:rFonts w:ascii="Times New Roman" w:hAnsi="Times New Roman"/>
                <w:sz w:val="24"/>
                <w:szCs w:val="24"/>
              </w:rPr>
              <w:t>,  чел.</w:t>
            </w:r>
          </w:p>
        </w:tc>
        <w:tc>
          <w:tcPr>
            <w:tcW w:w="540" w:type="pct"/>
            <w:tcBorders>
              <w:top w:val="single" w:sz="4" w:space="0" w:color="auto"/>
              <w:left w:val="nil"/>
              <w:bottom w:val="single" w:sz="4" w:space="0" w:color="auto"/>
              <w:right w:val="single" w:sz="4" w:space="0" w:color="auto"/>
            </w:tcBorders>
            <w:vAlign w:val="center"/>
          </w:tcPr>
          <w:p w:rsidR="00937009" w:rsidRPr="00402F99" w:rsidRDefault="00937009" w:rsidP="00883012">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1620</w:t>
            </w:r>
          </w:p>
        </w:tc>
        <w:tc>
          <w:tcPr>
            <w:tcW w:w="498" w:type="pct"/>
            <w:tcBorders>
              <w:top w:val="single" w:sz="4" w:space="0" w:color="auto"/>
              <w:left w:val="nil"/>
              <w:bottom w:val="single" w:sz="4" w:space="0" w:color="auto"/>
              <w:right w:val="single" w:sz="4" w:space="0" w:color="auto"/>
            </w:tcBorders>
            <w:vAlign w:val="center"/>
          </w:tcPr>
          <w:p w:rsidR="00937009" w:rsidRPr="00402F99" w:rsidRDefault="00937009" w:rsidP="00883012">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1673</w:t>
            </w:r>
          </w:p>
        </w:tc>
        <w:tc>
          <w:tcPr>
            <w:tcW w:w="497" w:type="pct"/>
            <w:tcBorders>
              <w:top w:val="single" w:sz="4" w:space="0" w:color="auto"/>
              <w:left w:val="nil"/>
              <w:bottom w:val="single" w:sz="4" w:space="0" w:color="auto"/>
              <w:right w:val="single" w:sz="4" w:space="0" w:color="auto"/>
            </w:tcBorders>
            <w:vAlign w:val="center"/>
          </w:tcPr>
          <w:p w:rsidR="00937009" w:rsidRPr="00402F99" w:rsidRDefault="00883012" w:rsidP="00883012">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1690</w:t>
            </w:r>
          </w:p>
        </w:tc>
        <w:tc>
          <w:tcPr>
            <w:tcW w:w="512" w:type="pct"/>
            <w:tcBorders>
              <w:top w:val="single" w:sz="4" w:space="0" w:color="auto"/>
              <w:left w:val="nil"/>
              <w:bottom w:val="single" w:sz="4" w:space="0" w:color="auto"/>
              <w:right w:val="single" w:sz="4" w:space="0" w:color="auto"/>
            </w:tcBorders>
            <w:vAlign w:val="center"/>
          </w:tcPr>
          <w:p w:rsidR="00937009" w:rsidRPr="00402F99" w:rsidRDefault="00827552" w:rsidP="00883012">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4"/>
                <w:szCs w:val="24"/>
              </w:rPr>
              <w:t>1962</w:t>
            </w:r>
          </w:p>
        </w:tc>
      </w:tr>
      <w:tr w:rsidR="00937009" w:rsidRPr="00C43215" w:rsidTr="00827552">
        <w:trPr>
          <w:trHeight w:val="75"/>
        </w:trPr>
        <w:tc>
          <w:tcPr>
            <w:tcW w:w="325" w:type="pct"/>
            <w:tcBorders>
              <w:top w:val="single" w:sz="4" w:space="0" w:color="auto"/>
              <w:left w:val="single" w:sz="4" w:space="0" w:color="auto"/>
              <w:bottom w:val="single" w:sz="4" w:space="0" w:color="auto"/>
              <w:right w:val="single" w:sz="4" w:space="0" w:color="auto"/>
            </w:tcBorders>
          </w:tcPr>
          <w:p w:rsidR="00937009" w:rsidRPr="00C43215" w:rsidRDefault="00883012" w:rsidP="00782DAB">
            <w:pPr>
              <w:pStyle w:val="a4"/>
              <w:jc w:val="center"/>
              <w:rPr>
                <w:rFonts w:ascii="Times New Roman" w:hAnsi="Times New Roman"/>
                <w:sz w:val="24"/>
                <w:szCs w:val="24"/>
              </w:rPr>
            </w:pPr>
            <w:r>
              <w:rPr>
                <w:rFonts w:ascii="Times New Roman" w:hAnsi="Times New Roman"/>
                <w:sz w:val="24"/>
                <w:szCs w:val="24"/>
              </w:rPr>
              <w:t>4</w:t>
            </w:r>
          </w:p>
        </w:tc>
        <w:tc>
          <w:tcPr>
            <w:tcW w:w="2629" w:type="pct"/>
            <w:tcBorders>
              <w:top w:val="single" w:sz="4" w:space="0" w:color="auto"/>
              <w:left w:val="single" w:sz="4" w:space="0" w:color="auto"/>
              <w:bottom w:val="single" w:sz="4" w:space="0" w:color="auto"/>
              <w:right w:val="single" w:sz="4" w:space="0" w:color="auto"/>
            </w:tcBorders>
          </w:tcPr>
          <w:p w:rsidR="00937009" w:rsidRPr="00C43215" w:rsidRDefault="00937009" w:rsidP="00782DAB">
            <w:pPr>
              <w:pStyle w:val="a4"/>
              <w:rPr>
                <w:rFonts w:ascii="Times New Roman" w:hAnsi="Times New Roman"/>
                <w:sz w:val="24"/>
                <w:szCs w:val="24"/>
              </w:rPr>
            </w:pPr>
            <w:r w:rsidRPr="00C43215">
              <w:rPr>
                <w:rFonts w:ascii="Times New Roman" w:hAnsi="Times New Roman"/>
                <w:sz w:val="24"/>
                <w:szCs w:val="24"/>
              </w:rPr>
              <w:t>Средняя заработная плата на малых предприятиях, тыс. руб.</w:t>
            </w:r>
          </w:p>
        </w:tc>
        <w:tc>
          <w:tcPr>
            <w:tcW w:w="540" w:type="pct"/>
            <w:tcBorders>
              <w:top w:val="single" w:sz="4" w:space="0" w:color="auto"/>
              <w:left w:val="nil"/>
              <w:bottom w:val="single" w:sz="4" w:space="0" w:color="auto"/>
              <w:right w:val="single" w:sz="4" w:space="0" w:color="auto"/>
            </w:tcBorders>
            <w:vAlign w:val="center"/>
          </w:tcPr>
          <w:p w:rsidR="00937009" w:rsidRPr="00B3772B" w:rsidRDefault="00937009" w:rsidP="00782DAB">
            <w:pPr>
              <w:rPr>
                <w:color w:val="000000"/>
              </w:rPr>
            </w:pPr>
            <w:r>
              <w:rPr>
                <w:color w:val="000000"/>
              </w:rPr>
              <w:t>18,1</w:t>
            </w:r>
            <w:r w:rsidR="00883012">
              <w:rPr>
                <w:color w:val="000000"/>
              </w:rPr>
              <w:t>00</w:t>
            </w:r>
          </w:p>
        </w:tc>
        <w:tc>
          <w:tcPr>
            <w:tcW w:w="498" w:type="pct"/>
            <w:tcBorders>
              <w:top w:val="single" w:sz="4" w:space="0" w:color="auto"/>
              <w:left w:val="nil"/>
              <w:bottom w:val="single" w:sz="4" w:space="0" w:color="auto"/>
              <w:right w:val="single" w:sz="4" w:space="0" w:color="auto"/>
            </w:tcBorders>
            <w:vAlign w:val="center"/>
          </w:tcPr>
          <w:p w:rsidR="00937009" w:rsidRPr="00B3772B" w:rsidRDefault="00937009" w:rsidP="00782DAB">
            <w:pPr>
              <w:rPr>
                <w:color w:val="000000"/>
              </w:rPr>
            </w:pPr>
            <w:r>
              <w:rPr>
                <w:color w:val="000000"/>
              </w:rPr>
              <w:t>18,</w:t>
            </w:r>
            <w:r w:rsidR="00883012">
              <w:rPr>
                <w:color w:val="000000"/>
              </w:rPr>
              <w:t>856</w:t>
            </w:r>
          </w:p>
        </w:tc>
        <w:tc>
          <w:tcPr>
            <w:tcW w:w="497" w:type="pct"/>
            <w:tcBorders>
              <w:top w:val="single" w:sz="4" w:space="0" w:color="auto"/>
              <w:left w:val="nil"/>
              <w:bottom w:val="single" w:sz="4" w:space="0" w:color="auto"/>
              <w:right w:val="single" w:sz="4" w:space="0" w:color="auto"/>
            </w:tcBorders>
            <w:vAlign w:val="center"/>
          </w:tcPr>
          <w:p w:rsidR="00937009" w:rsidRPr="00B3772B" w:rsidRDefault="00937009" w:rsidP="00883012">
            <w:pPr>
              <w:rPr>
                <w:color w:val="000000"/>
              </w:rPr>
            </w:pPr>
            <w:r>
              <w:rPr>
                <w:color w:val="000000"/>
              </w:rPr>
              <w:t>20,</w:t>
            </w:r>
            <w:r w:rsidR="00883012">
              <w:rPr>
                <w:color w:val="000000"/>
              </w:rPr>
              <w:t>230</w:t>
            </w:r>
          </w:p>
        </w:tc>
        <w:tc>
          <w:tcPr>
            <w:tcW w:w="512" w:type="pct"/>
            <w:tcBorders>
              <w:top w:val="single" w:sz="4" w:space="0" w:color="auto"/>
              <w:left w:val="nil"/>
              <w:bottom w:val="single" w:sz="4" w:space="0" w:color="auto"/>
              <w:right w:val="single" w:sz="4" w:space="0" w:color="auto"/>
            </w:tcBorders>
            <w:vAlign w:val="center"/>
          </w:tcPr>
          <w:p w:rsidR="00937009" w:rsidRPr="00B3772B" w:rsidRDefault="00827552" w:rsidP="00827552">
            <w:pPr>
              <w:jc w:val="center"/>
              <w:rPr>
                <w:color w:val="000000"/>
              </w:rPr>
            </w:pPr>
            <w:r>
              <w:rPr>
                <w:color w:val="000000"/>
              </w:rPr>
              <w:t>25,939</w:t>
            </w:r>
          </w:p>
        </w:tc>
      </w:tr>
    </w:tbl>
    <w:p w:rsidR="00207F0D" w:rsidRPr="00C43215" w:rsidRDefault="00207F0D" w:rsidP="00207F0D">
      <w:pPr>
        <w:pStyle w:val="a4"/>
        <w:jc w:val="both"/>
        <w:rPr>
          <w:rFonts w:ascii="Times New Roman" w:hAnsi="Times New Roman"/>
          <w:sz w:val="24"/>
          <w:szCs w:val="24"/>
        </w:rPr>
      </w:pPr>
    </w:p>
    <w:p w:rsidR="00207F0D" w:rsidRDefault="00207F0D" w:rsidP="00207F0D">
      <w:pPr>
        <w:pStyle w:val="ConsPlusNormal"/>
        <w:ind w:firstLine="360"/>
        <w:jc w:val="center"/>
        <w:outlineLvl w:val="1"/>
        <w:rPr>
          <w:rFonts w:ascii="Times New Roman" w:hAnsi="Times New Roman" w:cs="Times New Roman"/>
          <w:b/>
          <w:sz w:val="24"/>
          <w:szCs w:val="24"/>
        </w:rPr>
      </w:pPr>
    </w:p>
    <w:p w:rsidR="00207F0D" w:rsidRPr="00C43215" w:rsidRDefault="00207F0D" w:rsidP="00207F0D">
      <w:pPr>
        <w:pStyle w:val="ConsPlusNormal"/>
        <w:ind w:firstLine="360"/>
        <w:jc w:val="center"/>
        <w:outlineLvl w:val="1"/>
        <w:rPr>
          <w:rFonts w:ascii="Times New Roman" w:hAnsi="Times New Roman" w:cs="Times New Roman"/>
          <w:b/>
          <w:sz w:val="24"/>
          <w:szCs w:val="24"/>
        </w:rPr>
      </w:pPr>
      <w:r w:rsidRPr="002027B7">
        <w:rPr>
          <w:rFonts w:ascii="Times New Roman" w:hAnsi="Times New Roman" w:cs="Times New Roman"/>
          <w:b/>
          <w:sz w:val="24"/>
          <w:szCs w:val="24"/>
        </w:rPr>
        <w:t>Раздел I</w:t>
      </w:r>
      <w:r w:rsidRPr="00C43215">
        <w:rPr>
          <w:rFonts w:ascii="Times New Roman" w:hAnsi="Times New Roman" w:cs="Times New Roman"/>
          <w:b/>
          <w:sz w:val="24"/>
          <w:szCs w:val="24"/>
        </w:rPr>
        <w:t>. Характеристика проблемы и обоснование необходимости ее</w:t>
      </w:r>
    </w:p>
    <w:p w:rsidR="00207F0D" w:rsidRPr="00C43215" w:rsidRDefault="00207F0D" w:rsidP="00207F0D">
      <w:pPr>
        <w:pStyle w:val="ConsPlusNormal"/>
        <w:ind w:firstLine="360"/>
        <w:jc w:val="center"/>
        <w:rPr>
          <w:rFonts w:ascii="Times New Roman" w:hAnsi="Times New Roman" w:cs="Times New Roman"/>
          <w:b/>
          <w:sz w:val="24"/>
          <w:szCs w:val="24"/>
        </w:rPr>
      </w:pPr>
      <w:r w:rsidRPr="00C43215">
        <w:rPr>
          <w:rFonts w:ascii="Times New Roman" w:hAnsi="Times New Roman" w:cs="Times New Roman"/>
          <w:b/>
          <w:sz w:val="24"/>
          <w:szCs w:val="24"/>
        </w:rPr>
        <w:t xml:space="preserve">решения </w:t>
      </w:r>
      <w:r>
        <w:rPr>
          <w:rFonts w:ascii="Times New Roman" w:hAnsi="Times New Roman" w:cs="Times New Roman"/>
          <w:b/>
          <w:sz w:val="24"/>
          <w:szCs w:val="24"/>
        </w:rPr>
        <w:t>подпро</w:t>
      </w:r>
      <w:r w:rsidRPr="00C43215">
        <w:rPr>
          <w:rFonts w:ascii="Times New Roman" w:hAnsi="Times New Roman" w:cs="Times New Roman"/>
          <w:b/>
          <w:sz w:val="24"/>
          <w:szCs w:val="24"/>
        </w:rPr>
        <w:t>граммными методами</w:t>
      </w:r>
    </w:p>
    <w:p w:rsidR="00207F0D" w:rsidRPr="00C43215" w:rsidRDefault="00207F0D" w:rsidP="00207F0D">
      <w:pPr>
        <w:pStyle w:val="ConsPlusNormal"/>
        <w:ind w:firstLine="360"/>
        <w:jc w:val="center"/>
        <w:rPr>
          <w:rFonts w:ascii="Times New Roman" w:hAnsi="Times New Roman" w:cs="Times New Roman"/>
          <w:b/>
          <w:sz w:val="24"/>
          <w:szCs w:val="24"/>
        </w:rPr>
      </w:pPr>
    </w:p>
    <w:p w:rsidR="00207F0D" w:rsidRDefault="00207F0D" w:rsidP="00207F0D">
      <w:pPr>
        <w:pStyle w:val="a4"/>
        <w:jc w:val="both"/>
        <w:rPr>
          <w:rFonts w:ascii="Times New Roman" w:hAnsi="Times New Roman"/>
          <w:sz w:val="24"/>
          <w:szCs w:val="24"/>
        </w:rPr>
      </w:pPr>
      <w:r w:rsidRPr="00C43215">
        <w:rPr>
          <w:rFonts w:ascii="Times New Roman" w:hAnsi="Times New Roman"/>
          <w:sz w:val="24"/>
          <w:szCs w:val="24"/>
        </w:rPr>
        <w:tab/>
        <w:t>В число основных задач социально-экономической политики государства на современном этапе входит улучшение предпринимательского климата. В этой связи разработка</w:t>
      </w:r>
      <w:r>
        <w:rPr>
          <w:b/>
        </w:rPr>
        <w:t xml:space="preserve"> </w:t>
      </w:r>
      <w:r w:rsidRPr="000E21AB">
        <w:rPr>
          <w:rFonts w:ascii="Times New Roman" w:hAnsi="Times New Roman"/>
          <w:sz w:val="24"/>
          <w:szCs w:val="24"/>
        </w:rPr>
        <w:t>Муниципальной программы Тарбагатайского района «Развитие малого и среднего предпринимательства</w:t>
      </w:r>
      <w:r>
        <w:rPr>
          <w:rFonts w:ascii="Times New Roman" w:hAnsi="Times New Roman"/>
          <w:sz w:val="24"/>
          <w:szCs w:val="24"/>
        </w:rPr>
        <w:t>, торговли</w:t>
      </w:r>
      <w:r w:rsidRPr="000E21AB">
        <w:rPr>
          <w:rFonts w:ascii="Times New Roman" w:hAnsi="Times New Roman"/>
          <w:sz w:val="24"/>
          <w:szCs w:val="24"/>
        </w:rPr>
        <w:t xml:space="preserve"> на </w:t>
      </w:r>
      <w:r>
        <w:rPr>
          <w:rFonts w:ascii="Times New Roman" w:hAnsi="Times New Roman"/>
          <w:sz w:val="24"/>
          <w:szCs w:val="24"/>
        </w:rPr>
        <w:t>20</w:t>
      </w:r>
      <w:r w:rsidR="000F3287">
        <w:rPr>
          <w:rFonts w:ascii="Times New Roman" w:hAnsi="Times New Roman"/>
          <w:sz w:val="24"/>
          <w:szCs w:val="24"/>
        </w:rPr>
        <w:t>21</w:t>
      </w:r>
      <w:r w:rsidR="008A34E3">
        <w:rPr>
          <w:rFonts w:ascii="Times New Roman" w:hAnsi="Times New Roman"/>
          <w:sz w:val="24"/>
          <w:szCs w:val="24"/>
        </w:rPr>
        <w:t>-20</w:t>
      </w:r>
      <w:r w:rsidR="000F3287">
        <w:rPr>
          <w:rFonts w:ascii="Times New Roman" w:hAnsi="Times New Roman"/>
          <w:sz w:val="24"/>
          <w:szCs w:val="24"/>
        </w:rPr>
        <w:t>23 и на период до 2025</w:t>
      </w:r>
      <w:r w:rsidR="008A34E3">
        <w:rPr>
          <w:rFonts w:ascii="Times New Roman" w:hAnsi="Times New Roman"/>
          <w:sz w:val="24"/>
          <w:szCs w:val="24"/>
        </w:rPr>
        <w:t xml:space="preserve"> года</w:t>
      </w:r>
      <w:r>
        <w:rPr>
          <w:rFonts w:ascii="Times New Roman" w:hAnsi="Times New Roman"/>
          <w:sz w:val="24"/>
          <w:szCs w:val="24"/>
        </w:rPr>
        <w:t>»</w:t>
      </w:r>
      <w:r w:rsidRPr="000E21AB">
        <w:rPr>
          <w:rFonts w:ascii="Times New Roman" w:hAnsi="Times New Roman"/>
          <w:sz w:val="24"/>
          <w:szCs w:val="24"/>
        </w:rPr>
        <w:t>.</w:t>
      </w:r>
      <w:r>
        <w:rPr>
          <w:rFonts w:ascii="Times New Roman" w:hAnsi="Times New Roman"/>
          <w:sz w:val="24"/>
          <w:szCs w:val="24"/>
        </w:rPr>
        <w:t xml:space="preserve"> </w:t>
      </w:r>
      <w:r w:rsidRPr="00C43215">
        <w:rPr>
          <w:rFonts w:ascii="Times New Roman" w:hAnsi="Times New Roman"/>
          <w:sz w:val="24"/>
          <w:szCs w:val="24"/>
        </w:rPr>
        <w:t xml:space="preserve">(далее </w:t>
      </w:r>
      <w:r>
        <w:rPr>
          <w:rFonts w:ascii="Times New Roman" w:hAnsi="Times New Roman"/>
          <w:sz w:val="24"/>
          <w:szCs w:val="24"/>
        </w:rPr>
        <w:t>–</w:t>
      </w:r>
      <w:r w:rsidRPr="00C43215">
        <w:rPr>
          <w:rFonts w:ascii="Times New Roman" w:hAnsi="Times New Roman"/>
          <w:sz w:val="24"/>
          <w:szCs w:val="24"/>
        </w:rPr>
        <w:t xml:space="preserve"> Программа), обусловлена актуальностью проблем недостаточного уровня развития малого и среднего предпринимательства. Развитие малого</w:t>
      </w:r>
      <w:r>
        <w:rPr>
          <w:rFonts w:ascii="Times New Roman" w:hAnsi="Times New Roman"/>
          <w:sz w:val="24"/>
          <w:szCs w:val="24"/>
        </w:rPr>
        <w:t xml:space="preserve"> и среднего</w:t>
      </w:r>
      <w:r w:rsidRPr="00C43215">
        <w:rPr>
          <w:rFonts w:ascii="Times New Roman" w:hAnsi="Times New Roman"/>
          <w:sz w:val="24"/>
          <w:szCs w:val="24"/>
        </w:rPr>
        <w:t xml:space="preserve"> предпринимательства содержит существенный резерв для создания новых рабочих мест, оживления спроса и предложения на местных товарных рынках, появления самостоятельных источников дохода за счет предпринимательской инициативы у экономически активной части населения. </w:t>
      </w:r>
      <w:r w:rsidRPr="00C43215">
        <w:rPr>
          <w:rFonts w:ascii="Times New Roman" w:hAnsi="Times New Roman"/>
          <w:sz w:val="24"/>
          <w:szCs w:val="24"/>
        </w:rPr>
        <w:tab/>
        <w:t>В то же время Программа разработана исходя из необходимости совершенствования механизмов реализации  развития и поддержки малого и среднего  предпринимательства и более тесной ее взаимосвязи с общими задачами социально-экономического развития района на долгосрочную перспективу.</w:t>
      </w:r>
    </w:p>
    <w:p w:rsidR="00207F0D" w:rsidRDefault="00207F0D" w:rsidP="00207F0D">
      <w:pPr>
        <w:widowControl w:val="0"/>
        <w:autoSpaceDE w:val="0"/>
        <w:autoSpaceDN w:val="0"/>
        <w:adjustRightInd w:val="0"/>
        <w:ind w:firstLine="540"/>
        <w:jc w:val="both"/>
      </w:pPr>
      <w:r>
        <w:t>Вклад малого и среднего предпринимательства в экономику Тарбагайского района с каждым годом становится более весомым. Увеличивается общее количество субъектов малого и среднего предпринимательства, численность работающих и ее доля в общей численности занятых в экономике района.</w:t>
      </w:r>
    </w:p>
    <w:p w:rsidR="00207F0D" w:rsidRPr="00C43215" w:rsidRDefault="00207F0D" w:rsidP="00207F0D">
      <w:pPr>
        <w:pStyle w:val="a4"/>
        <w:jc w:val="both"/>
        <w:rPr>
          <w:rFonts w:ascii="Times New Roman" w:hAnsi="Times New Roman"/>
          <w:sz w:val="24"/>
          <w:szCs w:val="24"/>
        </w:rPr>
      </w:pPr>
      <w:r>
        <w:rPr>
          <w:rFonts w:ascii="Times New Roman" w:hAnsi="Times New Roman"/>
          <w:sz w:val="24"/>
          <w:szCs w:val="24"/>
        </w:rPr>
        <w:t xml:space="preserve">        </w:t>
      </w:r>
      <w:r w:rsidRPr="00C43215">
        <w:rPr>
          <w:rFonts w:ascii="Times New Roman" w:hAnsi="Times New Roman"/>
          <w:sz w:val="24"/>
          <w:szCs w:val="24"/>
        </w:rPr>
        <w:t>Однако дальнейшие темпы и направления его развития в современных условиях во многом предопределяются тем, насколько активно власть, в т.ч. муниципальная, осуществляет поддержку малого и среднего  бизнеса.</w:t>
      </w:r>
    </w:p>
    <w:p w:rsidR="00207F0D" w:rsidRPr="005E4F5A" w:rsidRDefault="00207F0D" w:rsidP="00207F0D">
      <w:pPr>
        <w:widowControl w:val="0"/>
        <w:autoSpaceDE w:val="0"/>
        <w:autoSpaceDN w:val="0"/>
        <w:adjustRightInd w:val="0"/>
        <w:ind w:firstLine="540"/>
        <w:jc w:val="both"/>
        <w:rPr>
          <w:color w:val="000000"/>
        </w:rPr>
      </w:pPr>
      <w:r w:rsidRPr="005E4F5A">
        <w:rPr>
          <w:color w:val="000000"/>
        </w:rPr>
        <w:t xml:space="preserve">В 2019 году в Тарбагатайском районе осуществлет деятельность </w:t>
      </w:r>
      <w:r w:rsidR="00143861">
        <w:rPr>
          <w:color w:val="000000"/>
        </w:rPr>
        <w:t>5</w:t>
      </w:r>
      <w:r w:rsidR="008A34E3">
        <w:rPr>
          <w:color w:val="000000"/>
        </w:rPr>
        <w:t>66</w:t>
      </w:r>
      <w:r w:rsidRPr="005E4F5A">
        <w:rPr>
          <w:color w:val="000000"/>
        </w:rPr>
        <w:t xml:space="preserve"> субъектов малого и среднего предпринимательства. Структура субъектов малого и среднего  предпринимательства в районе следующая: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2045"/>
        <w:gridCol w:w="1775"/>
        <w:gridCol w:w="1701"/>
        <w:gridCol w:w="1702"/>
        <w:gridCol w:w="1702"/>
      </w:tblGrid>
      <w:tr w:rsidR="00207F0D" w:rsidRPr="00257DA5" w:rsidTr="00782DAB">
        <w:tc>
          <w:tcPr>
            <w:tcW w:w="646" w:type="dxa"/>
            <w:vMerge w:val="restart"/>
          </w:tcPr>
          <w:p w:rsidR="00207F0D" w:rsidRPr="00257DA5" w:rsidRDefault="00207F0D" w:rsidP="00782DAB">
            <w:pPr>
              <w:widowControl w:val="0"/>
              <w:autoSpaceDE w:val="0"/>
              <w:autoSpaceDN w:val="0"/>
              <w:adjustRightInd w:val="0"/>
              <w:jc w:val="both"/>
              <w:rPr>
                <w:rFonts w:cs="Calibri"/>
                <w:color w:val="000000"/>
              </w:rPr>
            </w:pPr>
            <w:r w:rsidRPr="00257DA5">
              <w:rPr>
                <w:rFonts w:cs="Calibri"/>
                <w:color w:val="000000"/>
              </w:rPr>
              <w:t>№</w:t>
            </w:r>
          </w:p>
        </w:tc>
        <w:tc>
          <w:tcPr>
            <w:tcW w:w="2045" w:type="dxa"/>
            <w:vMerge w:val="restart"/>
          </w:tcPr>
          <w:p w:rsidR="00207F0D" w:rsidRPr="00257DA5" w:rsidRDefault="00207F0D" w:rsidP="00782DAB">
            <w:pPr>
              <w:widowControl w:val="0"/>
              <w:autoSpaceDE w:val="0"/>
              <w:autoSpaceDN w:val="0"/>
              <w:adjustRightInd w:val="0"/>
              <w:jc w:val="both"/>
              <w:rPr>
                <w:rFonts w:cs="Calibri"/>
                <w:color w:val="000000"/>
              </w:rPr>
            </w:pPr>
          </w:p>
        </w:tc>
        <w:tc>
          <w:tcPr>
            <w:tcW w:w="1775" w:type="dxa"/>
            <w:vMerge w:val="restart"/>
            <w:vAlign w:val="center"/>
          </w:tcPr>
          <w:p w:rsidR="00207F0D" w:rsidRPr="00257DA5" w:rsidRDefault="00207F0D" w:rsidP="00782DAB">
            <w:pPr>
              <w:widowControl w:val="0"/>
              <w:autoSpaceDE w:val="0"/>
              <w:autoSpaceDN w:val="0"/>
              <w:adjustRightInd w:val="0"/>
              <w:jc w:val="center"/>
              <w:rPr>
                <w:rFonts w:cs="Calibri"/>
                <w:color w:val="000000"/>
              </w:rPr>
            </w:pPr>
            <w:r w:rsidRPr="00257DA5">
              <w:rPr>
                <w:rFonts w:cs="Calibri"/>
                <w:color w:val="000000"/>
              </w:rPr>
              <w:t>Всего</w:t>
            </w:r>
            <w:r>
              <w:rPr>
                <w:rFonts w:cs="Calibri"/>
                <w:color w:val="000000"/>
              </w:rPr>
              <w:t>, ед.</w:t>
            </w:r>
          </w:p>
        </w:tc>
        <w:tc>
          <w:tcPr>
            <w:tcW w:w="5105" w:type="dxa"/>
            <w:gridSpan w:val="3"/>
            <w:vAlign w:val="center"/>
          </w:tcPr>
          <w:p w:rsidR="00207F0D" w:rsidRPr="00257DA5" w:rsidRDefault="00207F0D" w:rsidP="00782DAB">
            <w:pPr>
              <w:widowControl w:val="0"/>
              <w:autoSpaceDE w:val="0"/>
              <w:autoSpaceDN w:val="0"/>
              <w:adjustRightInd w:val="0"/>
              <w:jc w:val="center"/>
              <w:rPr>
                <w:rFonts w:cs="Calibri"/>
                <w:color w:val="000000"/>
              </w:rPr>
            </w:pPr>
            <w:r w:rsidRPr="00257DA5">
              <w:rPr>
                <w:rFonts w:cs="Calibri"/>
                <w:color w:val="000000"/>
              </w:rPr>
              <w:t>Из них</w:t>
            </w:r>
          </w:p>
        </w:tc>
      </w:tr>
      <w:tr w:rsidR="00207F0D" w:rsidRPr="00257DA5" w:rsidTr="00782DAB">
        <w:tc>
          <w:tcPr>
            <w:tcW w:w="646" w:type="dxa"/>
            <w:vMerge/>
          </w:tcPr>
          <w:p w:rsidR="00207F0D" w:rsidRPr="00257DA5" w:rsidRDefault="00207F0D" w:rsidP="00782DAB">
            <w:pPr>
              <w:widowControl w:val="0"/>
              <w:autoSpaceDE w:val="0"/>
              <w:autoSpaceDN w:val="0"/>
              <w:adjustRightInd w:val="0"/>
              <w:jc w:val="both"/>
              <w:rPr>
                <w:rFonts w:cs="Calibri"/>
                <w:color w:val="000000"/>
              </w:rPr>
            </w:pPr>
          </w:p>
        </w:tc>
        <w:tc>
          <w:tcPr>
            <w:tcW w:w="2045" w:type="dxa"/>
            <w:vMerge/>
          </w:tcPr>
          <w:p w:rsidR="00207F0D" w:rsidRPr="00257DA5" w:rsidRDefault="00207F0D" w:rsidP="00782DAB">
            <w:pPr>
              <w:widowControl w:val="0"/>
              <w:autoSpaceDE w:val="0"/>
              <w:autoSpaceDN w:val="0"/>
              <w:adjustRightInd w:val="0"/>
              <w:jc w:val="both"/>
              <w:rPr>
                <w:rFonts w:cs="Calibri"/>
                <w:color w:val="000000"/>
              </w:rPr>
            </w:pPr>
          </w:p>
        </w:tc>
        <w:tc>
          <w:tcPr>
            <w:tcW w:w="1775" w:type="dxa"/>
            <w:vMerge/>
            <w:vAlign w:val="center"/>
          </w:tcPr>
          <w:p w:rsidR="00207F0D" w:rsidRPr="00257DA5" w:rsidRDefault="00207F0D" w:rsidP="00782DAB">
            <w:pPr>
              <w:widowControl w:val="0"/>
              <w:autoSpaceDE w:val="0"/>
              <w:autoSpaceDN w:val="0"/>
              <w:adjustRightInd w:val="0"/>
              <w:jc w:val="center"/>
              <w:rPr>
                <w:rFonts w:cs="Calibri"/>
                <w:color w:val="000000"/>
              </w:rPr>
            </w:pPr>
          </w:p>
        </w:tc>
        <w:tc>
          <w:tcPr>
            <w:tcW w:w="1701" w:type="dxa"/>
            <w:vAlign w:val="center"/>
          </w:tcPr>
          <w:p w:rsidR="00207F0D" w:rsidRPr="00257DA5" w:rsidRDefault="00207F0D" w:rsidP="00782DAB">
            <w:pPr>
              <w:widowControl w:val="0"/>
              <w:autoSpaceDE w:val="0"/>
              <w:autoSpaceDN w:val="0"/>
              <w:adjustRightInd w:val="0"/>
              <w:jc w:val="center"/>
              <w:rPr>
                <w:rFonts w:cs="Calibri"/>
                <w:color w:val="000000"/>
              </w:rPr>
            </w:pPr>
            <w:r w:rsidRPr="00257DA5">
              <w:rPr>
                <w:rFonts w:cs="Calibri"/>
                <w:color w:val="000000"/>
              </w:rPr>
              <w:t>микро</w:t>
            </w:r>
          </w:p>
        </w:tc>
        <w:tc>
          <w:tcPr>
            <w:tcW w:w="1702" w:type="dxa"/>
            <w:vAlign w:val="center"/>
          </w:tcPr>
          <w:p w:rsidR="00207F0D" w:rsidRPr="00257DA5" w:rsidRDefault="00207F0D" w:rsidP="00782DAB">
            <w:pPr>
              <w:widowControl w:val="0"/>
              <w:autoSpaceDE w:val="0"/>
              <w:autoSpaceDN w:val="0"/>
              <w:adjustRightInd w:val="0"/>
              <w:jc w:val="center"/>
              <w:rPr>
                <w:rFonts w:cs="Calibri"/>
                <w:color w:val="000000"/>
              </w:rPr>
            </w:pPr>
            <w:r w:rsidRPr="00257DA5">
              <w:rPr>
                <w:rFonts w:cs="Calibri"/>
                <w:color w:val="000000"/>
              </w:rPr>
              <w:t>малые</w:t>
            </w:r>
          </w:p>
        </w:tc>
        <w:tc>
          <w:tcPr>
            <w:tcW w:w="1702" w:type="dxa"/>
            <w:vAlign w:val="center"/>
          </w:tcPr>
          <w:p w:rsidR="00207F0D" w:rsidRPr="00257DA5" w:rsidRDefault="00207F0D" w:rsidP="00782DAB">
            <w:pPr>
              <w:widowControl w:val="0"/>
              <w:autoSpaceDE w:val="0"/>
              <w:autoSpaceDN w:val="0"/>
              <w:adjustRightInd w:val="0"/>
              <w:jc w:val="center"/>
              <w:rPr>
                <w:rFonts w:cs="Calibri"/>
                <w:color w:val="000000"/>
              </w:rPr>
            </w:pPr>
            <w:r w:rsidRPr="00257DA5">
              <w:rPr>
                <w:rFonts w:cs="Calibri"/>
                <w:color w:val="000000"/>
              </w:rPr>
              <w:t>средние</w:t>
            </w:r>
          </w:p>
        </w:tc>
      </w:tr>
      <w:tr w:rsidR="00207F0D" w:rsidRPr="00257DA5" w:rsidTr="00782DAB">
        <w:tc>
          <w:tcPr>
            <w:tcW w:w="646" w:type="dxa"/>
          </w:tcPr>
          <w:p w:rsidR="00207F0D" w:rsidRPr="00257DA5" w:rsidRDefault="00207F0D" w:rsidP="00782DAB">
            <w:pPr>
              <w:widowControl w:val="0"/>
              <w:autoSpaceDE w:val="0"/>
              <w:autoSpaceDN w:val="0"/>
              <w:adjustRightInd w:val="0"/>
              <w:jc w:val="both"/>
              <w:rPr>
                <w:rFonts w:cs="Calibri"/>
                <w:color w:val="000000"/>
              </w:rPr>
            </w:pPr>
            <w:r w:rsidRPr="00257DA5">
              <w:rPr>
                <w:rFonts w:cs="Calibri"/>
                <w:color w:val="000000"/>
              </w:rPr>
              <w:t>1</w:t>
            </w:r>
          </w:p>
        </w:tc>
        <w:tc>
          <w:tcPr>
            <w:tcW w:w="2045" w:type="dxa"/>
          </w:tcPr>
          <w:p w:rsidR="00207F0D" w:rsidRPr="00257DA5" w:rsidRDefault="00207F0D" w:rsidP="00782DAB">
            <w:pPr>
              <w:widowControl w:val="0"/>
              <w:autoSpaceDE w:val="0"/>
              <w:autoSpaceDN w:val="0"/>
              <w:adjustRightInd w:val="0"/>
              <w:jc w:val="both"/>
              <w:rPr>
                <w:rFonts w:cs="Calibri"/>
                <w:color w:val="000000"/>
              </w:rPr>
            </w:pPr>
            <w:r w:rsidRPr="00257DA5">
              <w:rPr>
                <w:rFonts w:cs="Calibri"/>
                <w:color w:val="000000"/>
              </w:rPr>
              <w:t>Индивидуальные предприниматели</w:t>
            </w:r>
          </w:p>
        </w:tc>
        <w:tc>
          <w:tcPr>
            <w:tcW w:w="1775" w:type="dxa"/>
            <w:vAlign w:val="center"/>
          </w:tcPr>
          <w:p w:rsidR="00207F0D" w:rsidRPr="00257DA5" w:rsidRDefault="00207F0D" w:rsidP="00D377D6">
            <w:pPr>
              <w:widowControl w:val="0"/>
              <w:autoSpaceDE w:val="0"/>
              <w:autoSpaceDN w:val="0"/>
              <w:adjustRightInd w:val="0"/>
              <w:jc w:val="center"/>
              <w:rPr>
                <w:rFonts w:cs="Calibri"/>
                <w:color w:val="000000"/>
              </w:rPr>
            </w:pPr>
            <w:r>
              <w:rPr>
                <w:rFonts w:cs="Calibri"/>
                <w:color w:val="000000"/>
              </w:rPr>
              <w:t>4</w:t>
            </w:r>
            <w:r w:rsidR="00D377D6">
              <w:rPr>
                <w:rFonts w:cs="Calibri"/>
                <w:color w:val="000000"/>
              </w:rPr>
              <w:t>30</w:t>
            </w:r>
          </w:p>
        </w:tc>
        <w:tc>
          <w:tcPr>
            <w:tcW w:w="1701" w:type="dxa"/>
            <w:vAlign w:val="center"/>
          </w:tcPr>
          <w:p w:rsidR="00207F0D" w:rsidRPr="00257DA5" w:rsidRDefault="00D377D6" w:rsidP="00782DAB">
            <w:pPr>
              <w:widowControl w:val="0"/>
              <w:autoSpaceDE w:val="0"/>
              <w:autoSpaceDN w:val="0"/>
              <w:adjustRightInd w:val="0"/>
              <w:jc w:val="center"/>
              <w:rPr>
                <w:rFonts w:cs="Calibri"/>
                <w:color w:val="000000"/>
              </w:rPr>
            </w:pPr>
            <w:r>
              <w:rPr>
                <w:rFonts w:cs="Calibri"/>
                <w:color w:val="000000"/>
              </w:rPr>
              <w:t>428</w:t>
            </w:r>
          </w:p>
        </w:tc>
        <w:tc>
          <w:tcPr>
            <w:tcW w:w="1702" w:type="dxa"/>
            <w:vAlign w:val="center"/>
          </w:tcPr>
          <w:p w:rsidR="00207F0D" w:rsidRPr="00257DA5" w:rsidRDefault="00207F0D" w:rsidP="00782DAB">
            <w:pPr>
              <w:widowControl w:val="0"/>
              <w:autoSpaceDE w:val="0"/>
              <w:autoSpaceDN w:val="0"/>
              <w:adjustRightInd w:val="0"/>
              <w:jc w:val="center"/>
              <w:rPr>
                <w:rFonts w:cs="Calibri"/>
                <w:color w:val="000000"/>
              </w:rPr>
            </w:pPr>
            <w:r w:rsidRPr="00257DA5">
              <w:rPr>
                <w:rFonts w:cs="Calibri"/>
                <w:color w:val="000000"/>
              </w:rPr>
              <w:t>2</w:t>
            </w:r>
          </w:p>
        </w:tc>
        <w:tc>
          <w:tcPr>
            <w:tcW w:w="1702" w:type="dxa"/>
            <w:vAlign w:val="center"/>
          </w:tcPr>
          <w:p w:rsidR="00207F0D" w:rsidRPr="00257DA5" w:rsidRDefault="00207F0D" w:rsidP="00782DAB">
            <w:pPr>
              <w:widowControl w:val="0"/>
              <w:autoSpaceDE w:val="0"/>
              <w:autoSpaceDN w:val="0"/>
              <w:adjustRightInd w:val="0"/>
              <w:jc w:val="center"/>
              <w:rPr>
                <w:rFonts w:cs="Calibri"/>
                <w:color w:val="000000"/>
              </w:rPr>
            </w:pPr>
            <w:r w:rsidRPr="00257DA5">
              <w:rPr>
                <w:rFonts w:cs="Calibri"/>
                <w:color w:val="000000"/>
              </w:rPr>
              <w:t>0</w:t>
            </w:r>
          </w:p>
        </w:tc>
      </w:tr>
      <w:tr w:rsidR="00207F0D" w:rsidRPr="00257DA5" w:rsidTr="00782DAB">
        <w:tc>
          <w:tcPr>
            <w:tcW w:w="646" w:type="dxa"/>
          </w:tcPr>
          <w:p w:rsidR="00207F0D" w:rsidRPr="00257DA5" w:rsidRDefault="00207F0D" w:rsidP="00782DAB">
            <w:pPr>
              <w:widowControl w:val="0"/>
              <w:autoSpaceDE w:val="0"/>
              <w:autoSpaceDN w:val="0"/>
              <w:adjustRightInd w:val="0"/>
              <w:jc w:val="both"/>
              <w:rPr>
                <w:rFonts w:cs="Calibri"/>
                <w:color w:val="000000"/>
              </w:rPr>
            </w:pPr>
            <w:r w:rsidRPr="00257DA5">
              <w:rPr>
                <w:rFonts w:cs="Calibri"/>
                <w:color w:val="000000"/>
              </w:rPr>
              <w:t>2</w:t>
            </w:r>
          </w:p>
        </w:tc>
        <w:tc>
          <w:tcPr>
            <w:tcW w:w="2045" w:type="dxa"/>
          </w:tcPr>
          <w:p w:rsidR="00207F0D" w:rsidRPr="00257DA5" w:rsidRDefault="00207F0D" w:rsidP="00782DAB">
            <w:pPr>
              <w:widowControl w:val="0"/>
              <w:autoSpaceDE w:val="0"/>
              <w:autoSpaceDN w:val="0"/>
              <w:adjustRightInd w:val="0"/>
              <w:jc w:val="both"/>
              <w:rPr>
                <w:rFonts w:cs="Calibri"/>
                <w:color w:val="000000"/>
              </w:rPr>
            </w:pPr>
            <w:r w:rsidRPr="00257DA5">
              <w:rPr>
                <w:rFonts w:cs="Calibri"/>
                <w:color w:val="000000"/>
              </w:rPr>
              <w:t>Организаций и предприятий</w:t>
            </w:r>
          </w:p>
        </w:tc>
        <w:tc>
          <w:tcPr>
            <w:tcW w:w="1775" w:type="dxa"/>
            <w:vAlign w:val="center"/>
          </w:tcPr>
          <w:p w:rsidR="00207F0D" w:rsidRPr="00257DA5" w:rsidRDefault="00143861" w:rsidP="00782DAB">
            <w:pPr>
              <w:widowControl w:val="0"/>
              <w:autoSpaceDE w:val="0"/>
              <w:autoSpaceDN w:val="0"/>
              <w:adjustRightInd w:val="0"/>
              <w:jc w:val="center"/>
              <w:rPr>
                <w:rFonts w:cs="Calibri"/>
                <w:color w:val="000000"/>
              </w:rPr>
            </w:pPr>
            <w:r>
              <w:rPr>
                <w:rFonts w:cs="Calibri"/>
                <w:color w:val="000000"/>
              </w:rPr>
              <w:t>136</w:t>
            </w:r>
          </w:p>
        </w:tc>
        <w:tc>
          <w:tcPr>
            <w:tcW w:w="1701" w:type="dxa"/>
            <w:vAlign w:val="center"/>
          </w:tcPr>
          <w:p w:rsidR="00207F0D" w:rsidRPr="00257DA5" w:rsidRDefault="00143861" w:rsidP="00782DAB">
            <w:pPr>
              <w:widowControl w:val="0"/>
              <w:autoSpaceDE w:val="0"/>
              <w:autoSpaceDN w:val="0"/>
              <w:adjustRightInd w:val="0"/>
              <w:jc w:val="center"/>
              <w:rPr>
                <w:rFonts w:cs="Calibri"/>
                <w:color w:val="000000"/>
              </w:rPr>
            </w:pPr>
            <w:r>
              <w:rPr>
                <w:rFonts w:cs="Calibri"/>
                <w:color w:val="000000"/>
              </w:rPr>
              <w:t>132</w:t>
            </w:r>
          </w:p>
        </w:tc>
        <w:tc>
          <w:tcPr>
            <w:tcW w:w="1702" w:type="dxa"/>
            <w:vAlign w:val="center"/>
          </w:tcPr>
          <w:p w:rsidR="00207F0D" w:rsidRPr="00257DA5" w:rsidRDefault="00207F0D" w:rsidP="00782DAB">
            <w:pPr>
              <w:widowControl w:val="0"/>
              <w:autoSpaceDE w:val="0"/>
              <w:autoSpaceDN w:val="0"/>
              <w:adjustRightInd w:val="0"/>
              <w:jc w:val="center"/>
              <w:rPr>
                <w:rFonts w:cs="Calibri"/>
                <w:color w:val="000000"/>
              </w:rPr>
            </w:pPr>
            <w:r w:rsidRPr="00257DA5">
              <w:rPr>
                <w:rFonts w:cs="Calibri"/>
                <w:color w:val="000000"/>
              </w:rPr>
              <w:t>3</w:t>
            </w:r>
          </w:p>
        </w:tc>
        <w:tc>
          <w:tcPr>
            <w:tcW w:w="1702" w:type="dxa"/>
            <w:vAlign w:val="center"/>
          </w:tcPr>
          <w:p w:rsidR="00207F0D" w:rsidRPr="00257DA5" w:rsidRDefault="00207F0D" w:rsidP="00782DAB">
            <w:pPr>
              <w:widowControl w:val="0"/>
              <w:autoSpaceDE w:val="0"/>
              <w:autoSpaceDN w:val="0"/>
              <w:adjustRightInd w:val="0"/>
              <w:jc w:val="center"/>
              <w:rPr>
                <w:rFonts w:cs="Calibri"/>
                <w:color w:val="000000"/>
              </w:rPr>
            </w:pPr>
            <w:r w:rsidRPr="00257DA5">
              <w:rPr>
                <w:rFonts w:cs="Calibri"/>
                <w:color w:val="000000"/>
              </w:rPr>
              <w:t>1</w:t>
            </w:r>
          </w:p>
        </w:tc>
      </w:tr>
      <w:tr w:rsidR="00207F0D" w:rsidRPr="00257DA5" w:rsidTr="00782DAB">
        <w:tc>
          <w:tcPr>
            <w:tcW w:w="646" w:type="dxa"/>
          </w:tcPr>
          <w:p w:rsidR="00207F0D" w:rsidRPr="00257DA5" w:rsidRDefault="00207F0D" w:rsidP="00782DAB">
            <w:pPr>
              <w:widowControl w:val="0"/>
              <w:autoSpaceDE w:val="0"/>
              <w:autoSpaceDN w:val="0"/>
              <w:adjustRightInd w:val="0"/>
              <w:jc w:val="both"/>
              <w:rPr>
                <w:rFonts w:cs="Calibri"/>
                <w:color w:val="000000"/>
              </w:rPr>
            </w:pPr>
            <w:r w:rsidRPr="00257DA5">
              <w:rPr>
                <w:rFonts w:cs="Calibri"/>
                <w:color w:val="000000"/>
              </w:rPr>
              <w:t>3</w:t>
            </w:r>
          </w:p>
        </w:tc>
        <w:tc>
          <w:tcPr>
            <w:tcW w:w="2045" w:type="dxa"/>
          </w:tcPr>
          <w:p w:rsidR="00207F0D" w:rsidRPr="00257DA5" w:rsidRDefault="00207F0D" w:rsidP="00782DAB">
            <w:pPr>
              <w:widowControl w:val="0"/>
              <w:autoSpaceDE w:val="0"/>
              <w:autoSpaceDN w:val="0"/>
              <w:adjustRightInd w:val="0"/>
              <w:jc w:val="both"/>
              <w:rPr>
                <w:rFonts w:cs="Calibri"/>
                <w:color w:val="000000"/>
              </w:rPr>
            </w:pPr>
            <w:r w:rsidRPr="00257DA5">
              <w:rPr>
                <w:rFonts w:cs="Calibri"/>
                <w:color w:val="000000"/>
              </w:rPr>
              <w:t>Итого</w:t>
            </w:r>
          </w:p>
        </w:tc>
        <w:tc>
          <w:tcPr>
            <w:tcW w:w="1775" w:type="dxa"/>
            <w:vAlign w:val="center"/>
          </w:tcPr>
          <w:p w:rsidR="00207F0D" w:rsidRPr="00257DA5" w:rsidRDefault="00143861" w:rsidP="00D377D6">
            <w:pPr>
              <w:widowControl w:val="0"/>
              <w:autoSpaceDE w:val="0"/>
              <w:autoSpaceDN w:val="0"/>
              <w:adjustRightInd w:val="0"/>
              <w:jc w:val="center"/>
              <w:rPr>
                <w:rFonts w:cs="Calibri"/>
                <w:color w:val="000000"/>
              </w:rPr>
            </w:pPr>
            <w:r>
              <w:rPr>
                <w:rFonts w:cs="Calibri"/>
                <w:color w:val="000000"/>
              </w:rPr>
              <w:t>5</w:t>
            </w:r>
            <w:r w:rsidR="00D377D6">
              <w:rPr>
                <w:rFonts w:cs="Calibri"/>
                <w:color w:val="000000"/>
              </w:rPr>
              <w:t>66</w:t>
            </w:r>
          </w:p>
        </w:tc>
        <w:tc>
          <w:tcPr>
            <w:tcW w:w="1701" w:type="dxa"/>
            <w:vAlign w:val="center"/>
          </w:tcPr>
          <w:p w:rsidR="00207F0D" w:rsidRPr="00257DA5" w:rsidRDefault="00D377D6" w:rsidP="00782DAB">
            <w:pPr>
              <w:widowControl w:val="0"/>
              <w:autoSpaceDE w:val="0"/>
              <w:autoSpaceDN w:val="0"/>
              <w:adjustRightInd w:val="0"/>
              <w:jc w:val="center"/>
              <w:rPr>
                <w:rFonts w:cs="Calibri"/>
                <w:color w:val="000000"/>
              </w:rPr>
            </w:pPr>
            <w:r>
              <w:rPr>
                <w:rFonts w:cs="Calibri"/>
                <w:color w:val="000000"/>
              </w:rPr>
              <w:t>560</w:t>
            </w:r>
          </w:p>
        </w:tc>
        <w:tc>
          <w:tcPr>
            <w:tcW w:w="1702" w:type="dxa"/>
            <w:vAlign w:val="center"/>
          </w:tcPr>
          <w:p w:rsidR="00207F0D" w:rsidRPr="00257DA5" w:rsidRDefault="00207F0D" w:rsidP="00782DAB">
            <w:pPr>
              <w:widowControl w:val="0"/>
              <w:autoSpaceDE w:val="0"/>
              <w:autoSpaceDN w:val="0"/>
              <w:adjustRightInd w:val="0"/>
              <w:jc w:val="center"/>
              <w:rPr>
                <w:rFonts w:cs="Calibri"/>
                <w:color w:val="000000"/>
              </w:rPr>
            </w:pPr>
            <w:r w:rsidRPr="00257DA5">
              <w:rPr>
                <w:rFonts w:cs="Calibri"/>
                <w:color w:val="000000"/>
              </w:rPr>
              <w:t>5</w:t>
            </w:r>
          </w:p>
        </w:tc>
        <w:tc>
          <w:tcPr>
            <w:tcW w:w="1702" w:type="dxa"/>
            <w:vAlign w:val="center"/>
          </w:tcPr>
          <w:p w:rsidR="00207F0D" w:rsidRPr="00257DA5" w:rsidRDefault="00207F0D" w:rsidP="00782DAB">
            <w:pPr>
              <w:widowControl w:val="0"/>
              <w:autoSpaceDE w:val="0"/>
              <w:autoSpaceDN w:val="0"/>
              <w:adjustRightInd w:val="0"/>
              <w:jc w:val="center"/>
              <w:rPr>
                <w:rFonts w:cs="Calibri"/>
                <w:color w:val="000000"/>
              </w:rPr>
            </w:pPr>
            <w:r w:rsidRPr="00257DA5">
              <w:rPr>
                <w:rFonts w:cs="Calibri"/>
                <w:color w:val="000000"/>
              </w:rPr>
              <w:t>1</w:t>
            </w:r>
          </w:p>
        </w:tc>
      </w:tr>
      <w:tr w:rsidR="00207F0D" w:rsidRPr="00257DA5" w:rsidTr="00782DAB">
        <w:tc>
          <w:tcPr>
            <w:tcW w:w="646" w:type="dxa"/>
          </w:tcPr>
          <w:p w:rsidR="00207F0D" w:rsidRPr="00257DA5" w:rsidRDefault="00207F0D" w:rsidP="00782DAB">
            <w:pPr>
              <w:widowControl w:val="0"/>
              <w:autoSpaceDE w:val="0"/>
              <w:autoSpaceDN w:val="0"/>
              <w:adjustRightInd w:val="0"/>
              <w:jc w:val="both"/>
              <w:rPr>
                <w:rFonts w:cs="Calibri"/>
                <w:color w:val="000000"/>
              </w:rPr>
            </w:pPr>
            <w:r w:rsidRPr="00257DA5">
              <w:rPr>
                <w:rFonts w:cs="Calibri"/>
                <w:color w:val="000000"/>
              </w:rPr>
              <w:t>4</w:t>
            </w:r>
          </w:p>
        </w:tc>
        <w:tc>
          <w:tcPr>
            <w:tcW w:w="2045" w:type="dxa"/>
          </w:tcPr>
          <w:p w:rsidR="00207F0D" w:rsidRPr="00257DA5" w:rsidRDefault="00207F0D" w:rsidP="00782DAB">
            <w:pPr>
              <w:widowControl w:val="0"/>
              <w:autoSpaceDE w:val="0"/>
              <w:autoSpaceDN w:val="0"/>
              <w:adjustRightInd w:val="0"/>
              <w:jc w:val="both"/>
              <w:rPr>
                <w:rFonts w:cs="Calibri"/>
                <w:color w:val="000000"/>
              </w:rPr>
            </w:pPr>
            <w:r>
              <w:rPr>
                <w:rFonts w:cs="Calibri"/>
                <w:color w:val="000000"/>
              </w:rPr>
              <w:t>Доля в общем объеме, %</w:t>
            </w:r>
          </w:p>
        </w:tc>
        <w:tc>
          <w:tcPr>
            <w:tcW w:w="1775" w:type="dxa"/>
            <w:vAlign w:val="center"/>
          </w:tcPr>
          <w:p w:rsidR="00207F0D" w:rsidRPr="00257DA5" w:rsidRDefault="00207F0D" w:rsidP="00782DAB">
            <w:pPr>
              <w:widowControl w:val="0"/>
              <w:autoSpaceDE w:val="0"/>
              <w:autoSpaceDN w:val="0"/>
              <w:adjustRightInd w:val="0"/>
              <w:jc w:val="center"/>
              <w:rPr>
                <w:rFonts w:cs="Calibri"/>
                <w:color w:val="000000"/>
              </w:rPr>
            </w:pPr>
            <w:r w:rsidRPr="00257DA5">
              <w:rPr>
                <w:rFonts w:cs="Calibri"/>
                <w:color w:val="000000"/>
              </w:rPr>
              <w:t>100</w:t>
            </w:r>
          </w:p>
        </w:tc>
        <w:tc>
          <w:tcPr>
            <w:tcW w:w="1701" w:type="dxa"/>
            <w:vAlign w:val="center"/>
          </w:tcPr>
          <w:p w:rsidR="00207F0D" w:rsidRPr="00257DA5" w:rsidRDefault="00143861" w:rsidP="00782DAB">
            <w:pPr>
              <w:widowControl w:val="0"/>
              <w:autoSpaceDE w:val="0"/>
              <w:autoSpaceDN w:val="0"/>
              <w:adjustRightInd w:val="0"/>
              <w:jc w:val="center"/>
              <w:rPr>
                <w:rFonts w:cs="Calibri"/>
                <w:color w:val="000000"/>
              </w:rPr>
            </w:pPr>
            <w:r>
              <w:rPr>
                <w:rFonts w:cs="Calibri"/>
                <w:color w:val="000000"/>
              </w:rPr>
              <w:t>98,9</w:t>
            </w:r>
          </w:p>
        </w:tc>
        <w:tc>
          <w:tcPr>
            <w:tcW w:w="1702" w:type="dxa"/>
            <w:vAlign w:val="center"/>
          </w:tcPr>
          <w:p w:rsidR="00207F0D" w:rsidRPr="00257DA5" w:rsidRDefault="00207F0D" w:rsidP="00782DAB">
            <w:pPr>
              <w:widowControl w:val="0"/>
              <w:autoSpaceDE w:val="0"/>
              <w:autoSpaceDN w:val="0"/>
              <w:adjustRightInd w:val="0"/>
              <w:jc w:val="center"/>
              <w:rPr>
                <w:rFonts w:cs="Calibri"/>
                <w:color w:val="000000"/>
              </w:rPr>
            </w:pPr>
            <w:r w:rsidRPr="00257DA5">
              <w:rPr>
                <w:rFonts w:cs="Calibri"/>
                <w:color w:val="000000"/>
              </w:rPr>
              <w:t>0,</w:t>
            </w:r>
            <w:r w:rsidR="00143861">
              <w:rPr>
                <w:rFonts w:cs="Calibri"/>
                <w:color w:val="000000"/>
              </w:rPr>
              <w:t>9</w:t>
            </w:r>
          </w:p>
        </w:tc>
        <w:tc>
          <w:tcPr>
            <w:tcW w:w="1702" w:type="dxa"/>
            <w:vAlign w:val="center"/>
          </w:tcPr>
          <w:p w:rsidR="00207F0D" w:rsidRPr="00257DA5" w:rsidRDefault="00207F0D" w:rsidP="00782DAB">
            <w:pPr>
              <w:widowControl w:val="0"/>
              <w:autoSpaceDE w:val="0"/>
              <w:autoSpaceDN w:val="0"/>
              <w:adjustRightInd w:val="0"/>
              <w:jc w:val="center"/>
              <w:rPr>
                <w:rFonts w:cs="Calibri"/>
                <w:color w:val="000000"/>
              </w:rPr>
            </w:pPr>
            <w:r w:rsidRPr="00257DA5">
              <w:rPr>
                <w:rFonts w:cs="Calibri"/>
                <w:color w:val="000000"/>
              </w:rPr>
              <w:t>0,2</w:t>
            </w:r>
          </w:p>
        </w:tc>
      </w:tr>
    </w:tbl>
    <w:p w:rsidR="00207F0D" w:rsidRDefault="00207F0D" w:rsidP="00207F0D">
      <w:pPr>
        <w:widowControl w:val="0"/>
        <w:autoSpaceDE w:val="0"/>
        <w:autoSpaceDN w:val="0"/>
        <w:adjustRightInd w:val="0"/>
        <w:ind w:firstLine="540"/>
        <w:jc w:val="both"/>
        <w:rPr>
          <w:color w:val="000000"/>
          <w:highlight w:val="green"/>
        </w:rPr>
      </w:pPr>
    </w:p>
    <w:p w:rsidR="00207F0D" w:rsidRPr="00E91F8C" w:rsidRDefault="00207F0D" w:rsidP="00207F0D">
      <w:pPr>
        <w:widowControl w:val="0"/>
        <w:autoSpaceDE w:val="0"/>
        <w:autoSpaceDN w:val="0"/>
        <w:adjustRightInd w:val="0"/>
        <w:ind w:firstLine="540"/>
        <w:jc w:val="both"/>
        <w:rPr>
          <w:color w:val="000000"/>
        </w:rPr>
      </w:pPr>
      <w:r w:rsidRPr="00E91F8C">
        <w:rPr>
          <w:color w:val="000000"/>
        </w:rPr>
        <w:t>Среднесписочная численность работников  в малом и среднем предпринимательстве (включая микропредприятия)</w:t>
      </w:r>
      <w:r w:rsidR="002B34C2">
        <w:rPr>
          <w:color w:val="000000"/>
        </w:rPr>
        <w:t xml:space="preserve"> увеличилась по сравнению с 2017</w:t>
      </w:r>
      <w:r w:rsidRPr="00E91F8C">
        <w:rPr>
          <w:color w:val="000000"/>
        </w:rPr>
        <w:t xml:space="preserve"> годом на </w:t>
      </w:r>
      <w:r w:rsidR="002B34C2">
        <w:rPr>
          <w:color w:val="000000"/>
        </w:rPr>
        <w:t>846</w:t>
      </w:r>
      <w:r w:rsidRPr="00E91F8C">
        <w:rPr>
          <w:color w:val="000000"/>
        </w:rPr>
        <w:t xml:space="preserve"> человек и </w:t>
      </w:r>
      <w:r w:rsidRPr="00AC5745">
        <w:rPr>
          <w:color w:val="000000"/>
        </w:rPr>
        <w:t xml:space="preserve">составила </w:t>
      </w:r>
      <w:r w:rsidR="00AC5745" w:rsidRPr="00AC5745">
        <w:rPr>
          <w:color w:val="000000"/>
        </w:rPr>
        <w:t>1962</w:t>
      </w:r>
      <w:r w:rsidRPr="00AC5745">
        <w:rPr>
          <w:color w:val="000000"/>
        </w:rPr>
        <w:t xml:space="preserve"> человек, что составляет </w:t>
      </w:r>
      <w:r w:rsidR="00AC5745" w:rsidRPr="00AC5745">
        <w:rPr>
          <w:color w:val="000000"/>
        </w:rPr>
        <w:t>75,8</w:t>
      </w:r>
      <w:r w:rsidRPr="00AC5745">
        <w:rPr>
          <w:color w:val="000000"/>
        </w:rPr>
        <w:t xml:space="preserve">% от занятых в экономике района. Увеличился оборот малых предприятий </w:t>
      </w:r>
      <w:r w:rsidR="00AC5745" w:rsidRPr="00AC5745">
        <w:rPr>
          <w:color w:val="000000"/>
        </w:rPr>
        <w:t>в 1,11</w:t>
      </w:r>
      <w:r w:rsidRPr="00AC5745">
        <w:rPr>
          <w:color w:val="000000"/>
        </w:rPr>
        <w:t xml:space="preserve"> раза и</w:t>
      </w:r>
      <w:r w:rsidRPr="00E91F8C">
        <w:rPr>
          <w:color w:val="000000"/>
        </w:rPr>
        <w:t xml:space="preserve"> составил </w:t>
      </w:r>
      <w:r w:rsidR="00AC5745">
        <w:rPr>
          <w:color w:val="000000"/>
        </w:rPr>
        <w:t>1530,0</w:t>
      </w:r>
      <w:r w:rsidRPr="00E91F8C">
        <w:rPr>
          <w:color w:val="000000"/>
        </w:rPr>
        <w:t xml:space="preserve"> тыс.</w:t>
      </w:r>
      <w:r w:rsidR="00782DAB">
        <w:rPr>
          <w:color w:val="000000"/>
        </w:rPr>
        <w:t xml:space="preserve"> </w:t>
      </w:r>
      <w:r w:rsidRPr="00E91F8C">
        <w:rPr>
          <w:color w:val="000000"/>
        </w:rPr>
        <w:t xml:space="preserve">рублей. Продолжился рост инвестиций в основной капитал малых и средних предприятий, объем которых достиг 552,1 млн. рублей. </w:t>
      </w:r>
    </w:p>
    <w:p w:rsidR="00207F0D" w:rsidRDefault="00207F0D" w:rsidP="00207F0D">
      <w:pPr>
        <w:widowControl w:val="0"/>
        <w:autoSpaceDE w:val="0"/>
        <w:autoSpaceDN w:val="0"/>
        <w:adjustRightInd w:val="0"/>
        <w:ind w:firstLine="540"/>
        <w:jc w:val="both"/>
      </w:pPr>
      <w:r>
        <w:t>Развитие торговли, общественного питания и бытовых услуг сопровождается выполнением важных социальных функций: обеспечение жителей района всеми необходимыми для жизни товарами и услугами, содействие повышению занятости населения путем сохранения и создания дополнительных рабочих мест.</w:t>
      </w:r>
    </w:p>
    <w:p w:rsidR="00207F0D" w:rsidRDefault="00207F0D" w:rsidP="00207F0D">
      <w:pPr>
        <w:widowControl w:val="0"/>
        <w:autoSpaceDE w:val="0"/>
        <w:autoSpaceDN w:val="0"/>
        <w:adjustRightInd w:val="0"/>
        <w:ind w:firstLine="540"/>
        <w:jc w:val="both"/>
      </w:pPr>
      <w:r>
        <w:t>Текущее состояние торговли, общественного питания и бытовых услуг на территории района характеризуется быстрыми темпами развития материально-технической базы, высоким уровнем насыщенности по всем товарным группам и положительной динамикой роста оборота торговли и общественного питания и объема бытовых услуг.</w:t>
      </w:r>
    </w:p>
    <w:p w:rsidR="00207F0D" w:rsidRDefault="00207F0D" w:rsidP="00207F0D">
      <w:pPr>
        <w:widowControl w:val="0"/>
        <w:autoSpaceDE w:val="0"/>
        <w:autoSpaceDN w:val="0"/>
        <w:adjustRightInd w:val="0"/>
        <w:ind w:firstLine="540"/>
        <w:jc w:val="both"/>
      </w:pPr>
      <w:r>
        <w:t>При достаточно развитом уровне развития малого и среднего предпринимательства в районе существуют факторы, сдерживающие его развитие, к которым относятся:</w:t>
      </w:r>
    </w:p>
    <w:p w:rsidR="00207F0D" w:rsidRDefault="00207F0D" w:rsidP="00207F0D">
      <w:pPr>
        <w:widowControl w:val="0"/>
        <w:autoSpaceDE w:val="0"/>
        <w:autoSpaceDN w:val="0"/>
        <w:adjustRightInd w:val="0"/>
        <w:ind w:firstLine="540"/>
        <w:jc w:val="both"/>
      </w:pPr>
      <w:r>
        <w:t xml:space="preserve">недоступность общеэкономических и специализированных консультаций в связи с </w:t>
      </w:r>
      <w:r>
        <w:lastRenderedPageBreak/>
        <w:t>дисбалансом размещения информационных ресурсов и рынка консультационных услуг;</w:t>
      </w:r>
    </w:p>
    <w:p w:rsidR="00207F0D" w:rsidRDefault="00207F0D" w:rsidP="00207F0D">
      <w:pPr>
        <w:widowControl w:val="0"/>
        <w:autoSpaceDE w:val="0"/>
        <w:autoSpaceDN w:val="0"/>
        <w:adjustRightInd w:val="0"/>
        <w:ind w:firstLine="540"/>
        <w:jc w:val="both"/>
      </w:pPr>
      <w:r>
        <w:t>недостаток собственных финансовых ресурсов и затрудненный доступ к разным источникам финансирования;</w:t>
      </w:r>
    </w:p>
    <w:p w:rsidR="00207F0D" w:rsidRDefault="00207F0D" w:rsidP="00207F0D">
      <w:pPr>
        <w:widowControl w:val="0"/>
        <w:autoSpaceDE w:val="0"/>
        <w:autoSpaceDN w:val="0"/>
        <w:adjustRightInd w:val="0"/>
        <w:ind w:firstLine="540"/>
        <w:jc w:val="both"/>
      </w:pPr>
      <w:r>
        <w:t>высокие издержки при «вхождении на рынок» для начинающих субъектов малого и среднего предпринимательства, в том числе высокая арендная плата за нежилые помещения;</w:t>
      </w:r>
    </w:p>
    <w:p w:rsidR="00207F0D" w:rsidRDefault="00207F0D" w:rsidP="00207F0D">
      <w:pPr>
        <w:widowControl w:val="0"/>
        <w:autoSpaceDE w:val="0"/>
        <w:autoSpaceDN w:val="0"/>
        <w:adjustRightInd w:val="0"/>
        <w:ind w:firstLine="540"/>
        <w:jc w:val="both"/>
      </w:pPr>
      <w:r>
        <w:t>отсутствие системы сбыта, неэффективная маркетинговая политика;</w:t>
      </w:r>
    </w:p>
    <w:p w:rsidR="00207F0D" w:rsidRDefault="00207F0D" w:rsidP="00207F0D">
      <w:pPr>
        <w:widowControl w:val="0"/>
        <w:autoSpaceDE w:val="0"/>
        <w:autoSpaceDN w:val="0"/>
        <w:adjustRightInd w:val="0"/>
        <w:ind w:firstLine="540"/>
        <w:jc w:val="both"/>
      </w:pPr>
      <w:r>
        <w:t>высокие издержки выхода на внешние рынки;</w:t>
      </w:r>
    </w:p>
    <w:p w:rsidR="00207F0D" w:rsidRDefault="00207F0D" w:rsidP="00207F0D">
      <w:pPr>
        <w:widowControl w:val="0"/>
        <w:autoSpaceDE w:val="0"/>
        <w:autoSpaceDN w:val="0"/>
        <w:adjustRightInd w:val="0"/>
        <w:ind w:firstLine="540"/>
        <w:jc w:val="both"/>
      </w:pPr>
      <w:r>
        <w:t>недостаток квалифицированных кадров;</w:t>
      </w:r>
    </w:p>
    <w:p w:rsidR="00207F0D" w:rsidRDefault="00207F0D" w:rsidP="00207F0D">
      <w:pPr>
        <w:widowControl w:val="0"/>
        <w:autoSpaceDE w:val="0"/>
        <w:autoSpaceDN w:val="0"/>
        <w:adjustRightInd w:val="0"/>
        <w:ind w:firstLine="180"/>
        <w:jc w:val="both"/>
      </w:pPr>
      <w:r>
        <w:t>В целях преодоления негативных тенденций и усиления развития малого и среднего предпринимательства необходима активизация действий органов местного самоуправления.</w:t>
      </w:r>
    </w:p>
    <w:p w:rsidR="00207F0D" w:rsidRDefault="00207F0D" w:rsidP="00207F0D">
      <w:pPr>
        <w:widowControl w:val="0"/>
        <w:autoSpaceDE w:val="0"/>
        <w:autoSpaceDN w:val="0"/>
        <w:adjustRightInd w:val="0"/>
        <w:ind w:firstLine="540"/>
        <w:jc w:val="both"/>
      </w:pPr>
      <w:r>
        <w:t>Для достижения поставленной цели необходимо решение следующих задач:</w:t>
      </w:r>
    </w:p>
    <w:p w:rsidR="00207F0D" w:rsidRDefault="00207F0D" w:rsidP="00207F0D">
      <w:pPr>
        <w:widowControl w:val="0"/>
        <w:autoSpaceDE w:val="0"/>
        <w:autoSpaceDN w:val="0"/>
        <w:adjustRightInd w:val="0"/>
        <w:ind w:firstLine="540"/>
        <w:jc w:val="both"/>
      </w:pPr>
      <w:r>
        <w:t>1. Обеспечение доступа субъектов малого и среднего предпринимательства к финансовым, производственным, информационным ресурсам, снижение административных барьеров при создании и ведении бизнеса.</w:t>
      </w:r>
    </w:p>
    <w:p w:rsidR="00207F0D" w:rsidRDefault="00207F0D" w:rsidP="00207F0D">
      <w:pPr>
        <w:widowControl w:val="0"/>
        <w:autoSpaceDE w:val="0"/>
        <w:autoSpaceDN w:val="0"/>
        <w:adjustRightInd w:val="0"/>
        <w:ind w:firstLine="540"/>
        <w:jc w:val="both"/>
      </w:pPr>
      <w:r>
        <w:t>2. Создание и развитие инфраструктуры поддержки субъектов малого и среднего предпринимательства на территории Тарбагатайского района.</w:t>
      </w:r>
    </w:p>
    <w:p w:rsidR="00207F0D" w:rsidRDefault="00207F0D" w:rsidP="00207F0D">
      <w:pPr>
        <w:widowControl w:val="0"/>
        <w:autoSpaceDE w:val="0"/>
        <w:autoSpaceDN w:val="0"/>
        <w:adjustRightInd w:val="0"/>
        <w:ind w:firstLine="540"/>
        <w:jc w:val="both"/>
      </w:pPr>
      <w:r>
        <w:t>Комплекс мероприятий включает в себя следующие направления:</w:t>
      </w:r>
    </w:p>
    <w:p w:rsidR="00207F0D" w:rsidRDefault="00207F0D" w:rsidP="00207F0D">
      <w:pPr>
        <w:widowControl w:val="0"/>
        <w:autoSpaceDE w:val="0"/>
        <w:autoSpaceDN w:val="0"/>
        <w:adjustRightInd w:val="0"/>
        <w:ind w:firstLine="540"/>
        <w:jc w:val="both"/>
      </w:pPr>
      <w:r>
        <w:t>- финансовая и имущественная поддержка субъектов малого предпринимательства и организаций инфраструктуры поддержки субъектов малого предпринимательства;</w:t>
      </w:r>
    </w:p>
    <w:p w:rsidR="00207F0D" w:rsidRDefault="00207F0D" w:rsidP="00207F0D">
      <w:pPr>
        <w:widowControl w:val="0"/>
        <w:autoSpaceDE w:val="0"/>
        <w:autoSpaceDN w:val="0"/>
        <w:adjustRightInd w:val="0"/>
        <w:ind w:firstLine="540"/>
        <w:jc w:val="both"/>
      </w:pPr>
      <w:r>
        <w:t>мероприятия по поддержке малого предпринимательства в приоритетных направлениях;</w:t>
      </w:r>
    </w:p>
    <w:p w:rsidR="00207F0D" w:rsidRDefault="00207F0D" w:rsidP="00207F0D">
      <w:pPr>
        <w:widowControl w:val="0"/>
        <w:autoSpaceDE w:val="0"/>
        <w:autoSpaceDN w:val="0"/>
        <w:adjustRightInd w:val="0"/>
        <w:ind w:firstLine="540"/>
        <w:jc w:val="both"/>
      </w:pPr>
      <w:r>
        <w:t>- информационно-консультационная поддержка субъектов малого и среднего предпринимательства;</w:t>
      </w:r>
    </w:p>
    <w:p w:rsidR="00207F0D" w:rsidRDefault="00207F0D" w:rsidP="00207F0D">
      <w:pPr>
        <w:widowControl w:val="0"/>
        <w:autoSpaceDE w:val="0"/>
        <w:autoSpaceDN w:val="0"/>
        <w:adjustRightInd w:val="0"/>
        <w:ind w:firstLine="540"/>
        <w:jc w:val="both"/>
      </w:pPr>
      <w:r>
        <w:t>- мероприятия по устранению административных ограничений (барьеров) при осуществлении предпринимательской деятельности.</w:t>
      </w:r>
    </w:p>
    <w:p w:rsidR="00207F0D" w:rsidRPr="00C43215" w:rsidRDefault="00207F0D" w:rsidP="00207F0D">
      <w:pPr>
        <w:pStyle w:val="a4"/>
        <w:jc w:val="both"/>
        <w:rPr>
          <w:rFonts w:ascii="Times New Roman" w:hAnsi="Times New Roman"/>
          <w:color w:val="000000"/>
          <w:sz w:val="24"/>
          <w:szCs w:val="24"/>
        </w:rPr>
      </w:pPr>
      <w:r w:rsidRPr="00C43215">
        <w:rPr>
          <w:rFonts w:ascii="Times New Roman" w:hAnsi="Times New Roman"/>
          <w:sz w:val="24"/>
          <w:szCs w:val="24"/>
        </w:rPr>
        <w:tab/>
      </w:r>
      <w:r w:rsidRPr="00C43215">
        <w:rPr>
          <w:rFonts w:ascii="Times New Roman" w:hAnsi="Times New Roman"/>
          <w:color w:val="000000"/>
          <w:sz w:val="24"/>
          <w:szCs w:val="24"/>
        </w:rPr>
        <w:t xml:space="preserve">Мероприятия </w:t>
      </w:r>
      <w:r>
        <w:rPr>
          <w:rFonts w:ascii="Times New Roman" w:hAnsi="Times New Roman"/>
          <w:color w:val="000000"/>
          <w:sz w:val="24"/>
          <w:szCs w:val="24"/>
        </w:rPr>
        <w:t>Подп</w:t>
      </w:r>
      <w:r w:rsidRPr="00C43215">
        <w:rPr>
          <w:rFonts w:ascii="Times New Roman" w:hAnsi="Times New Roman"/>
          <w:color w:val="000000"/>
          <w:sz w:val="24"/>
          <w:szCs w:val="24"/>
        </w:rPr>
        <w:t>рограммы сохраняют преемственность системы мер, предшествующих  программ поддержки малого</w:t>
      </w:r>
      <w:r>
        <w:rPr>
          <w:rFonts w:ascii="Times New Roman" w:hAnsi="Times New Roman"/>
          <w:color w:val="000000"/>
          <w:sz w:val="24"/>
          <w:szCs w:val="24"/>
        </w:rPr>
        <w:t xml:space="preserve"> и среднего</w:t>
      </w:r>
      <w:r w:rsidRPr="00C43215">
        <w:rPr>
          <w:rFonts w:ascii="Times New Roman" w:hAnsi="Times New Roman"/>
          <w:color w:val="000000"/>
          <w:sz w:val="24"/>
          <w:szCs w:val="24"/>
        </w:rPr>
        <w:t xml:space="preserve"> предпринимательства. </w:t>
      </w:r>
    </w:p>
    <w:p w:rsidR="00207F0D" w:rsidRPr="00C43215" w:rsidRDefault="00207F0D" w:rsidP="00207F0D">
      <w:pPr>
        <w:pStyle w:val="a4"/>
        <w:jc w:val="both"/>
        <w:rPr>
          <w:rFonts w:ascii="Times New Roman" w:hAnsi="Times New Roman"/>
          <w:snapToGrid w:val="0"/>
          <w:sz w:val="24"/>
          <w:szCs w:val="24"/>
        </w:rPr>
      </w:pPr>
      <w:r w:rsidRPr="00C43215">
        <w:rPr>
          <w:rFonts w:ascii="Times New Roman" w:hAnsi="Times New Roman"/>
          <w:color w:val="000000"/>
          <w:sz w:val="24"/>
          <w:szCs w:val="24"/>
        </w:rPr>
        <w:tab/>
      </w:r>
      <w:r w:rsidRPr="00C43215">
        <w:rPr>
          <w:rFonts w:ascii="Times New Roman" w:hAnsi="Times New Roman"/>
          <w:snapToGrid w:val="0"/>
          <w:sz w:val="24"/>
          <w:szCs w:val="24"/>
        </w:rPr>
        <w:t xml:space="preserve">Основным инструментом реализации </w:t>
      </w:r>
      <w:r>
        <w:rPr>
          <w:rFonts w:ascii="Times New Roman" w:hAnsi="Times New Roman"/>
          <w:snapToGrid w:val="0"/>
          <w:sz w:val="24"/>
          <w:szCs w:val="24"/>
        </w:rPr>
        <w:t>Подп</w:t>
      </w:r>
      <w:r w:rsidRPr="00C43215">
        <w:rPr>
          <w:rFonts w:ascii="Times New Roman" w:hAnsi="Times New Roman"/>
          <w:snapToGrid w:val="0"/>
          <w:sz w:val="24"/>
          <w:szCs w:val="24"/>
        </w:rPr>
        <w:t>рограммы поддержки малого и среднего  предпринимательства на период с 20</w:t>
      </w:r>
      <w:r w:rsidR="000F3287">
        <w:rPr>
          <w:rFonts w:ascii="Times New Roman" w:hAnsi="Times New Roman"/>
          <w:snapToGrid w:val="0"/>
          <w:sz w:val="24"/>
          <w:szCs w:val="24"/>
        </w:rPr>
        <w:t>21</w:t>
      </w:r>
      <w:r w:rsidRPr="00C43215">
        <w:rPr>
          <w:rFonts w:ascii="Times New Roman" w:hAnsi="Times New Roman"/>
          <w:snapToGrid w:val="0"/>
          <w:sz w:val="24"/>
          <w:szCs w:val="24"/>
        </w:rPr>
        <w:t xml:space="preserve"> по 20</w:t>
      </w:r>
      <w:r w:rsidR="000F3287">
        <w:rPr>
          <w:rFonts w:ascii="Times New Roman" w:hAnsi="Times New Roman"/>
          <w:snapToGrid w:val="0"/>
          <w:sz w:val="24"/>
          <w:szCs w:val="24"/>
        </w:rPr>
        <w:t>25</w:t>
      </w:r>
      <w:r w:rsidR="00D377D6">
        <w:rPr>
          <w:rFonts w:ascii="Times New Roman" w:hAnsi="Times New Roman"/>
          <w:snapToGrid w:val="0"/>
          <w:sz w:val="24"/>
          <w:szCs w:val="24"/>
        </w:rPr>
        <w:t xml:space="preserve"> год </w:t>
      </w:r>
      <w:r w:rsidRPr="00C43215">
        <w:rPr>
          <w:rFonts w:ascii="Times New Roman" w:hAnsi="Times New Roman"/>
          <w:snapToGrid w:val="0"/>
          <w:sz w:val="24"/>
          <w:szCs w:val="24"/>
        </w:rPr>
        <w:t xml:space="preserve">будут мероприятия, приведенные в приложениях к настоящей Программе. </w:t>
      </w:r>
    </w:p>
    <w:p w:rsidR="00207F0D" w:rsidRPr="00C43215" w:rsidRDefault="00207F0D" w:rsidP="00207F0D">
      <w:pPr>
        <w:pStyle w:val="ConsNormal"/>
        <w:ind w:right="0" w:firstLine="360"/>
        <w:jc w:val="center"/>
        <w:rPr>
          <w:rFonts w:ascii="Times New Roman" w:hAnsi="Times New Roman" w:cs="Times New Roman"/>
          <w:b/>
          <w:sz w:val="24"/>
          <w:szCs w:val="24"/>
        </w:rPr>
      </w:pPr>
    </w:p>
    <w:p w:rsidR="00207F0D" w:rsidRDefault="00207F0D" w:rsidP="00207F0D">
      <w:pPr>
        <w:pStyle w:val="ConsNormal"/>
        <w:ind w:right="0" w:firstLine="360"/>
        <w:jc w:val="center"/>
        <w:rPr>
          <w:rFonts w:ascii="Times New Roman" w:hAnsi="Times New Roman" w:cs="Times New Roman"/>
          <w:b/>
          <w:sz w:val="24"/>
          <w:szCs w:val="24"/>
        </w:rPr>
      </w:pPr>
      <w:r w:rsidRPr="002027B7">
        <w:rPr>
          <w:rFonts w:ascii="Times New Roman" w:hAnsi="Times New Roman" w:cs="Times New Roman"/>
          <w:b/>
          <w:sz w:val="24"/>
          <w:szCs w:val="24"/>
        </w:rPr>
        <w:t>Раздел I</w:t>
      </w:r>
      <w:r>
        <w:rPr>
          <w:rFonts w:ascii="Times New Roman" w:hAnsi="Times New Roman" w:cs="Times New Roman"/>
          <w:b/>
          <w:sz w:val="24"/>
          <w:szCs w:val="24"/>
          <w:lang w:val="en-US"/>
        </w:rPr>
        <w:t>I</w:t>
      </w:r>
      <w:r w:rsidRPr="00C43215">
        <w:rPr>
          <w:rFonts w:ascii="Times New Roman" w:hAnsi="Times New Roman" w:cs="Times New Roman"/>
          <w:b/>
          <w:sz w:val="24"/>
          <w:szCs w:val="24"/>
        </w:rPr>
        <w:t>. Цели и задачи</w:t>
      </w:r>
    </w:p>
    <w:p w:rsidR="00207F0D" w:rsidRDefault="00207F0D" w:rsidP="00207F0D">
      <w:pPr>
        <w:pStyle w:val="ConsNormal"/>
        <w:ind w:right="0" w:firstLine="360"/>
        <w:jc w:val="center"/>
        <w:rPr>
          <w:rFonts w:ascii="Times New Roman" w:hAnsi="Times New Roman" w:cs="Times New Roman"/>
          <w:b/>
          <w:sz w:val="24"/>
          <w:szCs w:val="24"/>
        </w:rPr>
      </w:pPr>
    </w:p>
    <w:p w:rsidR="00207F0D" w:rsidRPr="00C43215" w:rsidRDefault="00207F0D" w:rsidP="00207F0D">
      <w:pPr>
        <w:widowControl w:val="0"/>
        <w:autoSpaceDE w:val="0"/>
        <w:autoSpaceDN w:val="0"/>
        <w:adjustRightInd w:val="0"/>
        <w:ind w:firstLine="540"/>
        <w:jc w:val="both"/>
        <w:rPr>
          <w:b/>
        </w:rPr>
      </w:pPr>
      <w:r>
        <w:t>Подпрограмма представляет собой систему мероприятий и инструментов муниципальной политики в сфере малого и среднего предпринимательства, обеспечивающих в рамках реализации муниципальных функций, достижение приоритетных целей социально-экономического развития Тарбагатайского района</w:t>
      </w:r>
    </w:p>
    <w:p w:rsidR="00207F0D" w:rsidRPr="00C43215" w:rsidRDefault="00207F0D" w:rsidP="00207F0D">
      <w:pPr>
        <w:pStyle w:val="ConsNormal"/>
        <w:ind w:right="0" w:firstLine="360"/>
        <w:jc w:val="both"/>
        <w:rPr>
          <w:rFonts w:ascii="Times New Roman" w:hAnsi="Times New Roman" w:cs="Times New Roman"/>
          <w:b/>
          <w:sz w:val="24"/>
          <w:szCs w:val="24"/>
        </w:rPr>
      </w:pPr>
      <w:r w:rsidRPr="00C43215">
        <w:rPr>
          <w:rFonts w:ascii="Times New Roman" w:hAnsi="Times New Roman" w:cs="Times New Roman"/>
          <w:b/>
          <w:sz w:val="24"/>
          <w:szCs w:val="24"/>
        </w:rPr>
        <w:tab/>
      </w:r>
      <w:r w:rsidRPr="00C43215">
        <w:rPr>
          <w:rFonts w:ascii="Times New Roman" w:hAnsi="Times New Roman" w:cs="Times New Roman"/>
          <w:sz w:val="24"/>
          <w:szCs w:val="24"/>
        </w:rPr>
        <w:t xml:space="preserve">Целью </w:t>
      </w:r>
      <w:r>
        <w:rPr>
          <w:rFonts w:ascii="Times New Roman" w:hAnsi="Times New Roman" w:cs="Times New Roman"/>
          <w:sz w:val="24"/>
          <w:szCs w:val="24"/>
        </w:rPr>
        <w:t>под</w:t>
      </w:r>
      <w:r w:rsidRPr="00C43215">
        <w:rPr>
          <w:rFonts w:ascii="Times New Roman" w:hAnsi="Times New Roman" w:cs="Times New Roman"/>
          <w:sz w:val="24"/>
          <w:szCs w:val="24"/>
        </w:rPr>
        <w:t xml:space="preserve">программы является создание условий для интенсивного развития малого и среднего предпринимательства в </w:t>
      </w:r>
      <w:r>
        <w:rPr>
          <w:rFonts w:ascii="Times New Roman" w:hAnsi="Times New Roman" w:cs="Times New Roman"/>
          <w:sz w:val="24"/>
          <w:szCs w:val="24"/>
        </w:rPr>
        <w:t>Тарбагатайском</w:t>
      </w:r>
      <w:r w:rsidRPr="00C43215">
        <w:rPr>
          <w:rFonts w:ascii="Times New Roman" w:hAnsi="Times New Roman" w:cs="Times New Roman"/>
          <w:sz w:val="24"/>
          <w:szCs w:val="24"/>
        </w:rPr>
        <w:t xml:space="preserve"> районе.</w:t>
      </w:r>
    </w:p>
    <w:p w:rsidR="00207F0D" w:rsidRPr="00C43215" w:rsidRDefault="00207F0D" w:rsidP="00207F0D">
      <w:pPr>
        <w:pStyle w:val="a4"/>
        <w:jc w:val="both"/>
        <w:rPr>
          <w:rFonts w:ascii="Times New Roman" w:hAnsi="Times New Roman"/>
          <w:sz w:val="24"/>
          <w:szCs w:val="24"/>
        </w:rPr>
      </w:pPr>
      <w:r w:rsidRPr="00C43215">
        <w:rPr>
          <w:rFonts w:ascii="Times New Roman" w:hAnsi="Times New Roman"/>
          <w:sz w:val="24"/>
          <w:szCs w:val="24"/>
        </w:rPr>
        <w:tab/>
        <w:t xml:space="preserve">1. Формирование и развитие инфраструктуры поддержки малого и среднего предпринимательства на территории </w:t>
      </w:r>
      <w:r>
        <w:rPr>
          <w:rFonts w:ascii="Times New Roman" w:hAnsi="Times New Roman"/>
          <w:sz w:val="24"/>
          <w:szCs w:val="24"/>
        </w:rPr>
        <w:t>Тарбагатайского</w:t>
      </w:r>
      <w:r w:rsidRPr="00C43215">
        <w:rPr>
          <w:rFonts w:ascii="Times New Roman" w:hAnsi="Times New Roman"/>
          <w:sz w:val="24"/>
          <w:szCs w:val="24"/>
        </w:rPr>
        <w:t xml:space="preserve"> района:</w:t>
      </w:r>
    </w:p>
    <w:p w:rsidR="00207F0D" w:rsidRPr="00C43215" w:rsidRDefault="00207F0D" w:rsidP="00207F0D">
      <w:pPr>
        <w:pStyle w:val="a4"/>
        <w:jc w:val="both"/>
        <w:rPr>
          <w:rFonts w:ascii="Times New Roman" w:hAnsi="Times New Roman"/>
          <w:sz w:val="24"/>
          <w:szCs w:val="24"/>
        </w:rPr>
      </w:pPr>
      <w:r w:rsidRPr="00C43215">
        <w:rPr>
          <w:rFonts w:ascii="Times New Roman" w:hAnsi="Times New Roman"/>
          <w:sz w:val="24"/>
          <w:szCs w:val="24"/>
        </w:rPr>
        <w:tab/>
        <w:t>2. Снижение административных барьеров при создании и ведении бизнеса:</w:t>
      </w:r>
    </w:p>
    <w:p w:rsidR="00207F0D" w:rsidRPr="00C43215" w:rsidRDefault="00207F0D" w:rsidP="00207F0D">
      <w:pPr>
        <w:pStyle w:val="a4"/>
        <w:jc w:val="both"/>
        <w:rPr>
          <w:rFonts w:ascii="Times New Roman" w:hAnsi="Times New Roman"/>
          <w:sz w:val="24"/>
          <w:szCs w:val="24"/>
        </w:rPr>
      </w:pPr>
      <w:r w:rsidRPr="00C43215">
        <w:rPr>
          <w:rFonts w:ascii="Times New Roman" w:hAnsi="Times New Roman"/>
          <w:sz w:val="24"/>
          <w:szCs w:val="24"/>
        </w:rPr>
        <w:tab/>
        <w:t>2.1. Совершенствование нормативно – правовой базы местного уровня;</w:t>
      </w:r>
    </w:p>
    <w:p w:rsidR="00207F0D" w:rsidRPr="00C43215" w:rsidRDefault="00207F0D" w:rsidP="00207F0D">
      <w:pPr>
        <w:pStyle w:val="a4"/>
        <w:jc w:val="both"/>
        <w:rPr>
          <w:rFonts w:ascii="Times New Roman" w:hAnsi="Times New Roman"/>
          <w:sz w:val="24"/>
          <w:szCs w:val="24"/>
        </w:rPr>
      </w:pPr>
      <w:r w:rsidRPr="00C43215">
        <w:rPr>
          <w:rFonts w:ascii="Times New Roman" w:hAnsi="Times New Roman"/>
          <w:sz w:val="24"/>
          <w:szCs w:val="24"/>
        </w:rPr>
        <w:tab/>
        <w:t>3. Обеспечение доступа субъектов малого и среднего предпринимательства к финансовым, производственным ресурсам и источникам информации:</w:t>
      </w:r>
    </w:p>
    <w:p w:rsidR="00207F0D" w:rsidRPr="00C43215" w:rsidRDefault="00207F0D" w:rsidP="00207F0D">
      <w:pPr>
        <w:pStyle w:val="a4"/>
        <w:jc w:val="both"/>
        <w:rPr>
          <w:rFonts w:ascii="Times New Roman" w:hAnsi="Times New Roman"/>
          <w:sz w:val="24"/>
          <w:szCs w:val="24"/>
        </w:rPr>
      </w:pPr>
      <w:r w:rsidRPr="00C43215">
        <w:rPr>
          <w:rFonts w:ascii="Times New Roman" w:hAnsi="Times New Roman"/>
          <w:sz w:val="24"/>
          <w:szCs w:val="24"/>
        </w:rPr>
        <w:tab/>
        <w:t>3.1. Организация сотрудничества субъектов малого и среднего предпринимательства с Гарантийным Фондом Республики Бурятия;</w:t>
      </w:r>
    </w:p>
    <w:p w:rsidR="00207F0D" w:rsidRPr="00C43215" w:rsidRDefault="00207F0D" w:rsidP="00207F0D">
      <w:pPr>
        <w:pStyle w:val="a4"/>
        <w:jc w:val="both"/>
        <w:rPr>
          <w:rFonts w:ascii="Times New Roman" w:hAnsi="Times New Roman"/>
          <w:sz w:val="24"/>
          <w:szCs w:val="24"/>
        </w:rPr>
      </w:pPr>
      <w:r w:rsidRPr="00C43215">
        <w:rPr>
          <w:rFonts w:ascii="Times New Roman" w:hAnsi="Times New Roman"/>
          <w:sz w:val="24"/>
          <w:szCs w:val="24"/>
        </w:rPr>
        <w:tab/>
        <w:t xml:space="preserve">3.2. Организация сотрудничества субъектов малого и среднего предпринимательства с </w:t>
      </w:r>
      <w:r>
        <w:rPr>
          <w:rFonts w:ascii="Times New Roman" w:hAnsi="Times New Roman"/>
          <w:sz w:val="24"/>
          <w:szCs w:val="24"/>
        </w:rPr>
        <w:t xml:space="preserve">Фондом малого предпринимательства и сельского развития Тарбагатайского района и с </w:t>
      </w:r>
      <w:r w:rsidRPr="00C43215">
        <w:rPr>
          <w:rFonts w:ascii="Times New Roman" w:hAnsi="Times New Roman"/>
          <w:sz w:val="24"/>
          <w:szCs w:val="24"/>
        </w:rPr>
        <w:t>Фондом поддержки малого предпринимательства Республики Бурятия;</w:t>
      </w:r>
    </w:p>
    <w:p w:rsidR="00207F0D" w:rsidRPr="00F12C8C" w:rsidRDefault="00207F0D" w:rsidP="00207F0D">
      <w:pPr>
        <w:pStyle w:val="a4"/>
        <w:jc w:val="both"/>
        <w:rPr>
          <w:rFonts w:ascii="Times New Roman" w:hAnsi="Times New Roman"/>
          <w:color w:val="000000"/>
          <w:sz w:val="24"/>
          <w:szCs w:val="24"/>
        </w:rPr>
      </w:pPr>
      <w:r w:rsidRPr="00C43215">
        <w:rPr>
          <w:rFonts w:ascii="Times New Roman" w:hAnsi="Times New Roman"/>
          <w:sz w:val="24"/>
          <w:szCs w:val="24"/>
        </w:rPr>
        <w:tab/>
      </w:r>
      <w:r w:rsidRPr="0012541A">
        <w:rPr>
          <w:rFonts w:ascii="Times New Roman" w:hAnsi="Times New Roman"/>
          <w:sz w:val="24"/>
          <w:szCs w:val="24"/>
        </w:rPr>
        <w:t xml:space="preserve">3.3. Предоставление финансово-кредитной поддержки Фондом поддержки малого и среднего предпринимательства и сельского развития муниципального образования </w:t>
      </w:r>
      <w:r w:rsidRPr="0012541A">
        <w:rPr>
          <w:rFonts w:ascii="Times New Roman" w:hAnsi="Times New Roman"/>
          <w:sz w:val="24"/>
          <w:szCs w:val="24"/>
        </w:rPr>
        <w:lastRenderedPageBreak/>
        <w:t>«Тарбагатайский район</w:t>
      </w:r>
      <w:r w:rsidRPr="0012541A">
        <w:rPr>
          <w:rFonts w:ascii="Times New Roman" w:hAnsi="Times New Roman"/>
          <w:color w:val="000000"/>
          <w:sz w:val="24"/>
          <w:szCs w:val="24"/>
        </w:rPr>
        <w:t>», Фондом поддержки предпринимательства Республики Бурятия (предоставление микрозаймов, лизинговых услуг, компенсаций);</w:t>
      </w:r>
    </w:p>
    <w:p w:rsidR="00207F0D" w:rsidRDefault="00207F0D" w:rsidP="00207F0D">
      <w:pPr>
        <w:pStyle w:val="a4"/>
        <w:jc w:val="both"/>
        <w:rPr>
          <w:rFonts w:ascii="Times New Roman" w:hAnsi="Times New Roman"/>
          <w:sz w:val="24"/>
          <w:szCs w:val="24"/>
        </w:rPr>
      </w:pPr>
      <w:r w:rsidRPr="00C43215">
        <w:rPr>
          <w:rFonts w:ascii="Times New Roman" w:hAnsi="Times New Roman"/>
          <w:sz w:val="24"/>
          <w:szCs w:val="24"/>
        </w:rPr>
        <w:tab/>
        <w:t>3.4. Размещение актуальной и практически значимой информации о мерах государственной</w:t>
      </w:r>
      <w:r>
        <w:rPr>
          <w:rFonts w:ascii="Times New Roman" w:hAnsi="Times New Roman"/>
          <w:sz w:val="24"/>
          <w:szCs w:val="24"/>
        </w:rPr>
        <w:t xml:space="preserve"> и муниципальной</w:t>
      </w:r>
      <w:r w:rsidRPr="00C43215">
        <w:rPr>
          <w:rFonts w:ascii="Times New Roman" w:hAnsi="Times New Roman"/>
          <w:sz w:val="24"/>
          <w:szCs w:val="24"/>
        </w:rPr>
        <w:t xml:space="preserve"> поддержки малого и среднего предпринимательства в официальных печатных изданиях, на официальном сайте муниципального образования «</w:t>
      </w:r>
      <w:r>
        <w:rPr>
          <w:rFonts w:ascii="Times New Roman" w:hAnsi="Times New Roman"/>
          <w:sz w:val="24"/>
          <w:szCs w:val="24"/>
        </w:rPr>
        <w:t>Тарбагатайский район»;</w:t>
      </w:r>
    </w:p>
    <w:p w:rsidR="00207F0D" w:rsidRPr="003962FB" w:rsidRDefault="00207F0D" w:rsidP="00207F0D">
      <w:pPr>
        <w:pStyle w:val="a4"/>
        <w:jc w:val="both"/>
        <w:rPr>
          <w:rFonts w:ascii="Times New Roman" w:hAnsi="Times New Roman"/>
          <w:sz w:val="24"/>
          <w:szCs w:val="24"/>
        </w:rPr>
      </w:pPr>
      <w:r>
        <w:rPr>
          <w:rFonts w:ascii="Times New Roman" w:hAnsi="Times New Roman"/>
          <w:sz w:val="24"/>
          <w:szCs w:val="24"/>
        </w:rPr>
        <w:t xml:space="preserve">            </w:t>
      </w:r>
      <w:r w:rsidRPr="003962FB">
        <w:rPr>
          <w:rFonts w:ascii="Times New Roman" w:hAnsi="Times New Roman"/>
          <w:sz w:val="24"/>
          <w:szCs w:val="24"/>
        </w:rPr>
        <w:t>3.5. Имущественная поддержка субъектов малого и среднего предпринимательства путем предоставления в аренду муниципального имущества. Ежегодное формирование перечня муниципального имущества, предназначенного для передачи во владение и пользование субъектам малого и среднего предпринимательства, в соответствии со ст. 18 Федерального закона от 24.07.2007г. № 209-ФЗ «О развитии малого и среднего предпринимательства в РФ».</w:t>
      </w:r>
    </w:p>
    <w:p w:rsidR="00207F0D" w:rsidRPr="00C43215" w:rsidRDefault="00207F0D" w:rsidP="00207F0D">
      <w:pPr>
        <w:pStyle w:val="a4"/>
        <w:jc w:val="both"/>
        <w:rPr>
          <w:rFonts w:ascii="Times New Roman" w:hAnsi="Times New Roman"/>
          <w:sz w:val="24"/>
          <w:szCs w:val="24"/>
        </w:rPr>
      </w:pPr>
      <w:r w:rsidRPr="003962FB">
        <w:rPr>
          <w:rFonts w:ascii="Times New Roman" w:hAnsi="Times New Roman"/>
          <w:sz w:val="24"/>
          <w:szCs w:val="24"/>
        </w:rPr>
        <w:t xml:space="preserve"> </w:t>
      </w:r>
      <w:r w:rsidRPr="003962FB">
        <w:rPr>
          <w:rFonts w:ascii="Times New Roman" w:hAnsi="Times New Roman"/>
          <w:sz w:val="24"/>
          <w:szCs w:val="24"/>
        </w:rPr>
        <w:tab/>
        <w:t>4. Поддержка приоритетных</w:t>
      </w:r>
      <w:r w:rsidRPr="00C43215">
        <w:rPr>
          <w:rFonts w:ascii="Times New Roman" w:hAnsi="Times New Roman"/>
          <w:sz w:val="24"/>
          <w:szCs w:val="24"/>
        </w:rPr>
        <w:t xml:space="preserve"> направлений  развития малого и среднего </w:t>
      </w:r>
      <w:r>
        <w:rPr>
          <w:rFonts w:ascii="Times New Roman" w:hAnsi="Times New Roman"/>
          <w:sz w:val="24"/>
          <w:szCs w:val="24"/>
        </w:rPr>
        <w:t>предпринимательства.</w:t>
      </w:r>
    </w:p>
    <w:p w:rsidR="00207F0D" w:rsidRPr="00C43215" w:rsidRDefault="00207F0D" w:rsidP="00207F0D">
      <w:pPr>
        <w:pStyle w:val="a4"/>
        <w:jc w:val="both"/>
        <w:rPr>
          <w:rFonts w:ascii="Times New Roman" w:hAnsi="Times New Roman"/>
          <w:sz w:val="24"/>
          <w:szCs w:val="24"/>
        </w:rPr>
      </w:pPr>
      <w:r w:rsidRPr="00C43215">
        <w:rPr>
          <w:rFonts w:ascii="Times New Roman" w:hAnsi="Times New Roman"/>
          <w:sz w:val="24"/>
          <w:szCs w:val="24"/>
          <w:lang w:eastAsia="ru-RU"/>
        </w:rPr>
        <w:tab/>
      </w:r>
      <w:r w:rsidRPr="00C43215">
        <w:rPr>
          <w:rFonts w:ascii="Times New Roman" w:hAnsi="Times New Roman"/>
          <w:sz w:val="24"/>
          <w:szCs w:val="24"/>
        </w:rPr>
        <w:t>5. Увеличение количества малых</w:t>
      </w:r>
      <w:r>
        <w:rPr>
          <w:rFonts w:ascii="Times New Roman" w:hAnsi="Times New Roman"/>
          <w:sz w:val="24"/>
          <w:szCs w:val="24"/>
        </w:rPr>
        <w:t>, средних</w:t>
      </w:r>
      <w:r w:rsidRPr="00C43215">
        <w:rPr>
          <w:rFonts w:ascii="Times New Roman" w:hAnsi="Times New Roman"/>
          <w:sz w:val="24"/>
          <w:szCs w:val="24"/>
        </w:rPr>
        <w:t xml:space="preserve"> предприятий и микропредприятий:</w:t>
      </w:r>
    </w:p>
    <w:p w:rsidR="00207F0D" w:rsidRPr="00C43215" w:rsidRDefault="00207F0D" w:rsidP="00207F0D">
      <w:pPr>
        <w:pStyle w:val="a4"/>
        <w:jc w:val="both"/>
        <w:rPr>
          <w:rFonts w:ascii="Times New Roman" w:hAnsi="Times New Roman"/>
          <w:sz w:val="24"/>
          <w:szCs w:val="24"/>
        </w:rPr>
      </w:pPr>
      <w:r w:rsidRPr="00C43215">
        <w:rPr>
          <w:rFonts w:ascii="Times New Roman" w:hAnsi="Times New Roman"/>
          <w:sz w:val="24"/>
          <w:szCs w:val="24"/>
        </w:rPr>
        <w:tab/>
        <w:t>5.</w:t>
      </w:r>
      <w:r>
        <w:rPr>
          <w:rFonts w:ascii="Times New Roman" w:hAnsi="Times New Roman"/>
          <w:sz w:val="24"/>
          <w:szCs w:val="24"/>
        </w:rPr>
        <w:t>1</w:t>
      </w:r>
      <w:r w:rsidRPr="00C43215">
        <w:rPr>
          <w:rFonts w:ascii="Times New Roman" w:hAnsi="Times New Roman"/>
          <w:sz w:val="24"/>
          <w:szCs w:val="24"/>
        </w:rPr>
        <w:t xml:space="preserve">Увеличение числа микропредприятий – в основном за счет объединения ИП в сфере сельского хозяйства, создания перерабатывающих производств с последующим увеличением их доли в общем количестве субъектов малого и среднего предпринимательства и объемах производства. </w:t>
      </w:r>
    </w:p>
    <w:p w:rsidR="00207F0D" w:rsidRPr="00C43215" w:rsidRDefault="00207F0D" w:rsidP="00207F0D">
      <w:pPr>
        <w:autoSpaceDE w:val="0"/>
        <w:autoSpaceDN w:val="0"/>
        <w:adjustRightInd w:val="0"/>
        <w:jc w:val="both"/>
      </w:pPr>
      <w:r>
        <w:tab/>
        <w:t>5.2</w:t>
      </w:r>
      <w:r w:rsidRPr="00C43215">
        <w:t xml:space="preserve">. Увеличение количества ИП за счет перевода крупных ЛПХ в ИП, организации самозанятости населения. </w:t>
      </w:r>
    </w:p>
    <w:p w:rsidR="00207F0D" w:rsidRPr="00C43215" w:rsidRDefault="00207F0D" w:rsidP="00207F0D">
      <w:pPr>
        <w:pStyle w:val="a4"/>
        <w:jc w:val="both"/>
        <w:rPr>
          <w:rFonts w:ascii="Times New Roman" w:hAnsi="Times New Roman"/>
          <w:sz w:val="24"/>
          <w:szCs w:val="24"/>
        </w:rPr>
      </w:pPr>
      <w:r w:rsidRPr="00C43215">
        <w:rPr>
          <w:rFonts w:ascii="Times New Roman" w:hAnsi="Times New Roman"/>
          <w:sz w:val="24"/>
          <w:szCs w:val="24"/>
        </w:rPr>
        <w:tab/>
        <w:t>6. Взаимодействие с контролирующими, надзорными и разрешительными органами с целью снижения административного вмешательства  в хозяйственную деятельность субъектов малого и среднего  предпринимательства, сокращение необоснованных и избыточных издержек предпринимателей, связанных с контролем (надзором) их деятельности и получением разрешительных документов на право ведения бизнеса.</w:t>
      </w:r>
    </w:p>
    <w:p w:rsidR="00207F0D" w:rsidRPr="00C43215" w:rsidRDefault="00207F0D" w:rsidP="00207F0D">
      <w:pPr>
        <w:pStyle w:val="a4"/>
        <w:jc w:val="both"/>
        <w:rPr>
          <w:rFonts w:ascii="Times New Roman" w:hAnsi="Times New Roman"/>
          <w:sz w:val="24"/>
          <w:szCs w:val="24"/>
        </w:rPr>
      </w:pPr>
      <w:r w:rsidRPr="00C43215">
        <w:rPr>
          <w:rFonts w:ascii="Times New Roman" w:hAnsi="Times New Roman"/>
          <w:sz w:val="24"/>
          <w:szCs w:val="24"/>
        </w:rPr>
        <w:tab/>
        <w:t>7. Увеличение количества рабочих мест и средней заработной платы в субъектах малого и среднего предпринимательства.</w:t>
      </w:r>
    </w:p>
    <w:p w:rsidR="00207F0D" w:rsidRPr="00C43215" w:rsidRDefault="00207F0D" w:rsidP="00207F0D">
      <w:pPr>
        <w:pStyle w:val="2"/>
        <w:ind w:left="435"/>
        <w:jc w:val="center"/>
        <w:rPr>
          <w:rFonts w:ascii="Times New Roman" w:hAnsi="Times New Roman" w:cs="Times New Roman"/>
          <w:i w:val="0"/>
          <w:sz w:val="24"/>
          <w:szCs w:val="24"/>
        </w:rPr>
      </w:pPr>
      <w:r w:rsidRPr="002027B7">
        <w:rPr>
          <w:rFonts w:ascii="Times New Roman" w:hAnsi="Times New Roman" w:cs="Times New Roman"/>
          <w:i w:val="0"/>
          <w:sz w:val="24"/>
          <w:szCs w:val="24"/>
        </w:rPr>
        <w:t>Раздел</w:t>
      </w:r>
      <w:r w:rsidRPr="00283540">
        <w:rPr>
          <w:rFonts w:ascii="Times New Roman" w:hAnsi="Times New Roman" w:cs="Times New Roman"/>
          <w:i w:val="0"/>
          <w:sz w:val="24"/>
          <w:szCs w:val="24"/>
        </w:rPr>
        <w:t xml:space="preserve"> </w:t>
      </w:r>
      <w:r>
        <w:rPr>
          <w:rFonts w:ascii="Times New Roman" w:hAnsi="Times New Roman" w:cs="Times New Roman"/>
          <w:i w:val="0"/>
          <w:sz w:val="24"/>
          <w:szCs w:val="24"/>
          <w:lang w:val="en-US"/>
        </w:rPr>
        <w:t>III</w:t>
      </w:r>
      <w:r w:rsidRPr="00C43215">
        <w:rPr>
          <w:rFonts w:ascii="Times New Roman" w:hAnsi="Times New Roman" w:cs="Times New Roman"/>
          <w:i w:val="0"/>
          <w:sz w:val="24"/>
          <w:szCs w:val="24"/>
        </w:rPr>
        <w:t>. Оценка результативности</w:t>
      </w:r>
    </w:p>
    <w:p w:rsidR="00207F0D" w:rsidRDefault="00207F0D" w:rsidP="00207F0D">
      <w:pPr>
        <w:jc w:val="both"/>
      </w:pPr>
      <w:r w:rsidRPr="00C43215">
        <w:tab/>
        <w:t xml:space="preserve">Реализация </w:t>
      </w:r>
      <w:r>
        <w:t xml:space="preserve">подпрограммых </w:t>
      </w:r>
      <w:r w:rsidRPr="00C43215">
        <w:t>мероприятий</w:t>
      </w:r>
      <w:r w:rsidRPr="00753513">
        <w:t xml:space="preserve"> </w:t>
      </w:r>
      <w:r>
        <w:t>«Малого и среднего предпринимательства»</w:t>
      </w:r>
      <w:r w:rsidRPr="00C43215">
        <w:t xml:space="preserve"> позволит достичь  следующих результатов:</w:t>
      </w:r>
    </w:p>
    <w:p w:rsidR="00207F0D" w:rsidRPr="00145032" w:rsidRDefault="00207F0D" w:rsidP="00207F0D">
      <w:pPr>
        <w:pStyle w:val="a4"/>
        <w:jc w:val="right"/>
        <w:rPr>
          <w:rFonts w:ascii="Times New Roman" w:hAnsi="Times New Roman"/>
          <w:sz w:val="24"/>
          <w:szCs w:val="24"/>
        </w:rPr>
      </w:pPr>
      <w:r>
        <w:rPr>
          <w:rFonts w:ascii="Times New Roman" w:hAnsi="Times New Roman"/>
          <w:sz w:val="24"/>
          <w:szCs w:val="24"/>
        </w:rPr>
        <w:t xml:space="preserve">Таблица </w:t>
      </w:r>
      <w:r w:rsidRPr="00145032">
        <w:rPr>
          <w:rFonts w:ascii="Times New Roman" w:hAnsi="Times New Roman"/>
          <w:sz w:val="24"/>
          <w:szCs w:val="24"/>
        </w:rPr>
        <w:t>2</w:t>
      </w:r>
    </w:p>
    <w:p w:rsidR="00207F0D" w:rsidRPr="00CE66EB" w:rsidRDefault="00207F0D" w:rsidP="00207F0D">
      <w:pPr>
        <w:pStyle w:val="a4"/>
        <w:jc w:val="center"/>
        <w:rPr>
          <w:rFonts w:ascii="Times New Roman" w:hAnsi="Times New Roman"/>
          <w:sz w:val="24"/>
          <w:szCs w:val="24"/>
        </w:rPr>
      </w:pPr>
      <w:r>
        <w:rPr>
          <w:rFonts w:ascii="Times New Roman" w:hAnsi="Times New Roman"/>
          <w:sz w:val="24"/>
          <w:szCs w:val="24"/>
        </w:rPr>
        <w:t>Прогнозные и</w:t>
      </w:r>
      <w:r w:rsidRPr="00C43215">
        <w:rPr>
          <w:rFonts w:ascii="Times New Roman" w:hAnsi="Times New Roman"/>
          <w:sz w:val="24"/>
          <w:szCs w:val="24"/>
        </w:rPr>
        <w:t>ндикаторы развития малого и среднего предпринимательства на территори</w:t>
      </w:r>
      <w:r>
        <w:rPr>
          <w:rFonts w:ascii="Times New Roman" w:hAnsi="Times New Roman"/>
          <w:sz w:val="24"/>
          <w:szCs w:val="24"/>
        </w:rPr>
        <w:t xml:space="preserve">и </w:t>
      </w:r>
    </w:p>
    <w:p w:rsidR="00207F0D" w:rsidRDefault="00207F0D" w:rsidP="00207F0D">
      <w:pPr>
        <w:pStyle w:val="a4"/>
        <w:jc w:val="center"/>
        <w:rPr>
          <w:rFonts w:ascii="Times New Roman" w:hAnsi="Times New Roman"/>
          <w:sz w:val="24"/>
          <w:szCs w:val="24"/>
        </w:rPr>
      </w:pPr>
      <w:r>
        <w:rPr>
          <w:rFonts w:ascii="Times New Roman" w:hAnsi="Times New Roman"/>
          <w:sz w:val="24"/>
          <w:szCs w:val="24"/>
        </w:rPr>
        <w:t>МО «Тарбагатайский район» в 20</w:t>
      </w:r>
      <w:r w:rsidR="000F3287">
        <w:rPr>
          <w:rFonts w:ascii="Times New Roman" w:hAnsi="Times New Roman"/>
          <w:sz w:val="24"/>
          <w:szCs w:val="24"/>
        </w:rPr>
        <w:t>21-2025</w:t>
      </w:r>
      <w:r>
        <w:rPr>
          <w:rFonts w:ascii="Times New Roman" w:hAnsi="Times New Roman"/>
          <w:sz w:val="24"/>
          <w:szCs w:val="24"/>
        </w:rPr>
        <w:t xml:space="preserve"> года.</w:t>
      </w:r>
    </w:p>
    <w:p w:rsidR="00207F0D" w:rsidRPr="00B717D6" w:rsidRDefault="00207F0D" w:rsidP="00207F0D">
      <w:pPr>
        <w:pStyle w:val="a4"/>
        <w:jc w:val="center"/>
        <w:rPr>
          <w:rFonts w:ascii="Times New Roman" w:hAnsi="Times New Roman"/>
          <w:sz w:val="24"/>
          <w:szCs w:val="24"/>
        </w:rPr>
      </w:pPr>
    </w:p>
    <w:tbl>
      <w:tblPr>
        <w:tblW w:w="5166" w:type="pct"/>
        <w:tblInd w:w="-318" w:type="dxa"/>
        <w:tblLayout w:type="fixed"/>
        <w:tblLook w:val="0000"/>
      </w:tblPr>
      <w:tblGrid>
        <w:gridCol w:w="495"/>
        <w:gridCol w:w="2822"/>
        <w:gridCol w:w="827"/>
        <w:gridCol w:w="799"/>
        <w:gridCol w:w="918"/>
        <w:gridCol w:w="924"/>
        <w:gridCol w:w="1036"/>
        <w:gridCol w:w="1034"/>
        <w:gridCol w:w="1034"/>
      </w:tblGrid>
      <w:tr w:rsidR="00921CDF" w:rsidRPr="00C43215" w:rsidTr="00921CDF">
        <w:trPr>
          <w:trHeight w:val="57"/>
          <w:tblHeader/>
        </w:trPr>
        <w:tc>
          <w:tcPr>
            <w:tcW w:w="250" w:type="pct"/>
            <w:vMerge w:val="restart"/>
            <w:tcBorders>
              <w:top w:val="single" w:sz="4" w:space="0" w:color="auto"/>
              <w:left w:val="single" w:sz="4" w:space="0" w:color="auto"/>
              <w:right w:val="single" w:sz="4" w:space="0" w:color="auto"/>
            </w:tcBorders>
          </w:tcPr>
          <w:p w:rsidR="00921CDF" w:rsidRPr="00F6589B" w:rsidRDefault="00921CDF" w:rsidP="00782DAB">
            <w:pPr>
              <w:pStyle w:val="a4"/>
              <w:jc w:val="center"/>
              <w:rPr>
                <w:rFonts w:ascii="Times New Roman" w:hAnsi="Times New Roman"/>
                <w:sz w:val="20"/>
                <w:szCs w:val="20"/>
              </w:rPr>
            </w:pPr>
            <w:r w:rsidRPr="00F6589B">
              <w:rPr>
                <w:rFonts w:ascii="Times New Roman" w:hAnsi="Times New Roman"/>
                <w:sz w:val="20"/>
                <w:szCs w:val="20"/>
              </w:rPr>
              <w:t>№ п/п</w:t>
            </w:r>
          </w:p>
        </w:tc>
        <w:tc>
          <w:tcPr>
            <w:tcW w:w="1427" w:type="pct"/>
            <w:vMerge w:val="restart"/>
            <w:tcBorders>
              <w:top w:val="single" w:sz="4" w:space="0" w:color="auto"/>
              <w:left w:val="single" w:sz="4" w:space="0" w:color="auto"/>
              <w:right w:val="single" w:sz="4" w:space="0" w:color="auto"/>
            </w:tcBorders>
            <w:vAlign w:val="center"/>
          </w:tcPr>
          <w:p w:rsidR="00921CDF" w:rsidRPr="00F6589B" w:rsidRDefault="00921CDF" w:rsidP="00782DAB">
            <w:pPr>
              <w:pStyle w:val="a4"/>
              <w:jc w:val="center"/>
              <w:rPr>
                <w:rFonts w:ascii="Times New Roman" w:hAnsi="Times New Roman"/>
                <w:sz w:val="20"/>
                <w:szCs w:val="20"/>
              </w:rPr>
            </w:pPr>
            <w:r w:rsidRPr="00F6589B">
              <w:rPr>
                <w:rFonts w:ascii="Times New Roman" w:hAnsi="Times New Roman"/>
                <w:sz w:val="20"/>
                <w:szCs w:val="20"/>
              </w:rPr>
              <w:t>Наименование</w:t>
            </w:r>
          </w:p>
        </w:tc>
        <w:tc>
          <w:tcPr>
            <w:tcW w:w="418" w:type="pct"/>
            <w:vMerge w:val="restart"/>
            <w:tcBorders>
              <w:top w:val="single" w:sz="4" w:space="0" w:color="auto"/>
              <w:left w:val="single" w:sz="4" w:space="0" w:color="auto"/>
              <w:right w:val="single" w:sz="4" w:space="0" w:color="auto"/>
            </w:tcBorders>
          </w:tcPr>
          <w:p w:rsidR="00921CDF" w:rsidRPr="00F6589B" w:rsidRDefault="00921CDF" w:rsidP="00782DAB">
            <w:pPr>
              <w:pStyle w:val="a4"/>
              <w:jc w:val="center"/>
              <w:rPr>
                <w:rFonts w:ascii="Times New Roman" w:hAnsi="Times New Roman"/>
                <w:sz w:val="20"/>
                <w:szCs w:val="20"/>
              </w:rPr>
            </w:pPr>
            <w:r w:rsidRPr="00F6589B">
              <w:rPr>
                <w:rFonts w:ascii="Times New Roman" w:hAnsi="Times New Roman"/>
                <w:sz w:val="20"/>
                <w:szCs w:val="20"/>
              </w:rPr>
              <w:t>Единица измерения</w:t>
            </w:r>
          </w:p>
        </w:tc>
        <w:tc>
          <w:tcPr>
            <w:tcW w:w="2905" w:type="pct"/>
            <w:gridSpan w:val="6"/>
            <w:tcBorders>
              <w:top w:val="single" w:sz="4" w:space="0" w:color="auto"/>
              <w:left w:val="single" w:sz="4" w:space="0" w:color="auto"/>
              <w:bottom w:val="single" w:sz="4" w:space="0" w:color="auto"/>
              <w:right w:val="single" w:sz="4" w:space="0" w:color="auto"/>
            </w:tcBorders>
            <w:vAlign w:val="center"/>
          </w:tcPr>
          <w:p w:rsidR="00921CDF" w:rsidRDefault="00921CDF" w:rsidP="00782DAB">
            <w:pPr>
              <w:pStyle w:val="a4"/>
              <w:jc w:val="center"/>
              <w:rPr>
                <w:rFonts w:ascii="Times New Roman" w:hAnsi="Times New Roman"/>
                <w:sz w:val="20"/>
                <w:szCs w:val="20"/>
              </w:rPr>
            </w:pPr>
            <w:r w:rsidRPr="00F6589B">
              <w:rPr>
                <w:rFonts w:ascii="Times New Roman" w:hAnsi="Times New Roman"/>
                <w:sz w:val="20"/>
                <w:szCs w:val="20"/>
              </w:rPr>
              <w:t>Прогнозный период</w:t>
            </w:r>
          </w:p>
          <w:p w:rsidR="00921CDF" w:rsidRPr="00F6589B" w:rsidRDefault="00921CDF" w:rsidP="00782DAB">
            <w:pPr>
              <w:pStyle w:val="a4"/>
              <w:jc w:val="center"/>
              <w:rPr>
                <w:rFonts w:ascii="Times New Roman" w:hAnsi="Times New Roman"/>
                <w:sz w:val="20"/>
                <w:szCs w:val="20"/>
              </w:rPr>
            </w:pPr>
          </w:p>
        </w:tc>
      </w:tr>
      <w:tr w:rsidR="00921CDF" w:rsidRPr="00C43215" w:rsidTr="00377D41">
        <w:trPr>
          <w:trHeight w:val="57"/>
          <w:tblHeader/>
        </w:trPr>
        <w:tc>
          <w:tcPr>
            <w:tcW w:w="250" w:type="pct"/>
            <w:vMerge/>
            <w:tcBorders>
              <w:left w:val="single" w:sz="4" w:space="0" w:color="auto"/>
              <w:bottom w:val="single" w:sz="4" w:space="0" w:color="auto"/>
              <w:right w:val="single" w:sz="4" w:space="0" w:color="auto"/>
            </w:tcBorders>
          </w:tcPr>
          <w:p w:rsidR="00921CDF" w:rsidRPr="00F6589B" w:rsidRDefault="00921CDF" w:rsidP="00782DAB">
            <w:pPr>
              <w:pStyle w:val="a4"/>
              <w:jc w:val="center"/>
              <w:rPr>
                <w:rFonts w:ascii="Times New Roman" w:hAnsi="Times New Roman"/>
                <w:sz w:val="20"/>
                <w:szCs w:val="20"/>
              </w:rPr>
            </w:pPr>
          </w:p>
        </w:tc>
        <w:tc>
          <w:tcPr>
            <w:tcW w:w="1427" w:type="pct"/>
            <w:vMerge/>
            <w:tcBorders>
              <w:left w:val="single" w:sz="4" w:space="0" w:color="auto"/>
              <w:bottom w:val="single" w:sz="4" w:space="0" w:color="auto"/>
              <w:right w:val="single" w:sz="4" w:space="0" w:color="auto"/>
            </w:tcBorders>
            <w:vAlign w:val="center"/>
          </w:tcPr>
          <w:p w:rsidR="00921CDF" w:rsidRPr="00F6589B" w:rsidRDefault="00921CDF" w:rsidP="00782DAB">
            <w:pPr>
              <w:pStyle w:val="a4"/>
              <w:jc w:val="center"/>
              <w:rPr>
                <w:rFonts w:ascii="Times New Roman" w:hAnsi="Times New Roman"/>
                <w:sz w:val="20"/>
                <w:szCs w:val="20"/>
              </w:rPr>
            </w:pPr>
          </w:p>
        </w:tc>
        <w:tc>
          <w:tcPr>
            <w:tcW w:w="418" w:type="pct"/>
            <w:vMerge/>
            <w:tcBorders>
              <w:left w:val="single" w:sz="4" w:space="0" w:color="auto"/>
              <w:bottom w:val="single" w:sz="4" w:space="0" w:color="auto"/>
              <w:right w:val="single" w:sz="4" w:space="0" w:color="auto"/>
            </w:tcBorders>
          </w:tcPr>
          <w:p w:rsidR="00921CDF" w:rsidRPr="00F6589B" w:rsidRDefault="00921CDF" w:rsidP="00782DAB">
            <w:pPr>
              <w:pStyle w:val="a4"/>
              <w:jc w:val="center"/>
              <w:rPr>
                <w:rFonts w:ascii="Times New Roman" w:hAnsi="Times New Roman"/>
                <w:sz w:val="20"/>
                <w:szCs w:val="20"/>
              </w:rPr>
            </w:pPr>
          </w:p>
        </w:tc>
        <w:tc>
          <w:tcPr>
            <w:tcW w:w="404" w:type="pct"/>
            <w:tcBorders>
              <w:top w:val="single" w:sz="4" w:space="0" w:color="auto"/>
              <w:left w:val="single" w:sz="4" w:space="0" w:color="auto"/>
              <w:bottom w:val="single" w:sz="4" w:space="0" w:color="auto"/>
              <w:right w:val="single" w:sz="4" w:space="0" w:color="auto"/>
            </w:tcBorders>
            <w:vAlign w:val="center"/>
          </w:tcPr>
          <w:p w:rsidR="00921CDF" w:rsidRDefault="00921CDF" w:rsidP="00782DAB">
            <w:pPr>
              <w:pStyle w:val="a4"/>
              <w:jc w:val="center"/>
              <w:rPr>
                <w:rFonts w:ascii="Times New Roman" w:hAnsi="Times New Roman"/>
                <w:sz w:val="20"/>
                <w:szCs w:val="20"/>
              </w:rPr>
            </w:pPr>
            <w:r w:rsidRPr="0062658F">
              <w:rPr>
                <w:rFonts w:ascii="Times New Roman" w:hAnsi="Times New Roman"/>
                <w:sz w:val="20"/>
                <w:szCs w:val="20"/>
              </w:rPr>
              <w:t>2019</w:t>
            </w:r>
          </w:p>
          <w:p w:rsidR="00085B3F" w:rsidRPr="0062658F" w:rsidRDefault="00085B3F" w:rsidP="00782DAB">
            <w:pPr>
              <w:pStyle w:val="a4"/>
              <w:jc w:val="center"/>
              <w:rPr>
                <w:rFonts w:ascii="Times New Roman" w:hAnsi="Times New Roman"/>
                <w:sz w:val="20"/>
                <w:szCs w:val="20"/>
              </w:rPr>
            </w:pPr>
            <w:r>
              <w:rPr>
                <w:rFonts w:ascii="Times New Roman" w:hAnsi="Times New Roman"/>
                <w:sz w:val="20"/>
                <w:szCs w:val="20"/>
              </w:rPr>
              <w:t>Базовый</w:t>
            </w:r>
          </w:p>
        </w:tc>
        <w:tc>
          <w:tcPr>
            <w:tcW w:w="464" w:type="pct"/>
            <w:tcBorders>
              <w:top w:val="single" w:sz="4" w:space="0" w:color="auto"/>
              <w:left w:val="single" w:sz="4" w:space="0" w:color="auto"/>
              <w:bottom w:val="single" w:sz="4" w:space="0" w:color="auto"/>
              <w:right w:val="single" w:sz="4" w:space="0" w:color="auto"/>
            </w:tcBorders>
            <w:vAlign w:val="center"/>
          </w:tcPr>
          <w:p w:rsidR="00921CDF" w:rsidRPr="0062658F" w:rsidRDefault="00085B3F" w:rsidP="00782DAB">
            <w:pPr>
              <w:pStyle w:val="a4"/>
              <w:jc w:val="center"/>
              <w:rPr>
                <w:rFonts w:ascii="Times New Roman" w:hAnsi="Times New Roman"/>
                <w:sz w:val="20"/>
                <w:szCs w:val="20"/>
              </w:rPr>
            </w:pPr>
            <w:r>
              <w:rPr>
                <w:rFonts w:ascii="Times New Roman" w:hAnsi="Times New Roman"/>
                <w:sz w:val="20"/>
                <w:szCs w:val="20"/>
              </w:rPr>
              <w:t>2021</w:t>
            </w:r>
          </w:p>
        </w:tc>
        <w:tc>
          <w:tcPr>
            <w:tcW w:w="467" w:type="pct"/>
            <w:tcBorders>
              <w:top w:val="single" w:sz="4" w:space="0" w:color="auto"/>
              <w:left w:val="single" w:sz="4" w:space="0" w:color="auto"/>
              <w:bottom w:val="single" w:sz="4" w:space="0" w:color="auto"/>
              <w:right w:val="single" w:sz="4" w:space="0" w:color="auto"/>
            </w:tcBorders>
            <w:vAlign w:val="center"/>
          </w:tcPr>
          <w:p w:rsidR="00921CDF" w:rsidRPr="0062658F" w:rsidRDefault="00085B3F" w:rsidP="00782DAB">
            <w:pPr>
              <w:pStyle w:val="a4"/>
              <w:jc w:val="center"/>
              <w:rPr>
                <w:rFonts w:ascii="Times New Roman" w:hAnsi="Times New Roman"/>
                <w:sz w:val="20"/>
                <w:szCs w:val="20"/>
              </w:rPr>
            </w:pPr>
            <w:r>
              <w:rPr>
                <w:rFonts w:ascii="Times New Roman" w:hAnsi="Times New Roman"/>
                <w:sz w:val="20"/>
                <w:szCs w:val="20"/>
              </w:rPr>
              <w:t>2022</w:t>
            </w:r>
          </w:p>
        </w:tc>
        <w:tc>
          <w:tcPr>
            <w:tcW w:w="524" w:type="pct"/>
            <w:tcBorders>
              <w:top w:val="single" w:sz="4" w:space="0" w:color="auto"/>
              <w:left w:val="single" w:sz="4" w:space="0" w:color="auto"/>
              <w:bottom w:val="single" w:sz="4" w:space="0" w:color="auto"/>
              <w:right w:val="single" w:sz="4" w:space="0" w:color="auto"/>
            </w:tcBorders>
            <w:vAlign w:val="center"/>
          </w:tcPr>
          <w:p w:rsidR="00921CDF" w:rsidRPr="0062658F" w:rsidRDefault="00085B3F" w:rsidP="00782DAB">
            <w:pPr>
              <w:pStyle w:val="a4"/>
              <w:jc w:val="center"/>
              <w:rPr>
                <w:rFonts w:ascii="Times New Roman" w:hAnsi="Times New Roman"/>
                <w:sz w:val="20"/>
                <w:szCs w:val="20"/>
              </w:rPr>
            </w:pPr>
            <w:r>
              <w:rPr>
                <w:rFonts w:ascii="Times New Roman" w:hAnsi="Times New Roman"/>
                <w:sz w:val="20"/>
                <w:szCs w:val="20"/>
              </w:rPr>
              <w:t>2023</w:t>
            </w:r>
          </w:p>
        </w:tc>
        <w:tc>
          <w:tcPr>
            <w:tcW w:w="523" w:type="pct"/>
            <w:tcBorders>
              <w:top w:val="single" w:sz="4" w:space="0" w:color="auto"/>
              <w:left w:val="single" w:sz="4" w:space="0" w:color="auto"/>
              <w:bottom w:val="single" w:sz="4" w:space="0" w:color="auto"/>
              <w:right w:val="single" w:sz="4" w:space="0" w:color="auto"/>
            </w:tcBorders>
            <w:vAlign w:val="center"/>
          </w:tcPr>
          <w:p w:rsidR="00921CDF" w:rsidRPr="0062658F" w:rsidRDefault="00921CDF" w:rsidP="00377D41">
            <w:pPr>
              <w:pStyle w:val="a4"/>
              <w:jc w:val="center"/>
              <w:rPr>
                <w:rFonts w:ascii="Times New Roman" w:hAnsi="Times New Roman"/>
                <w:sz w:val="20"/>
                <w:szCs w:val="20"/>
              </w:rPr>
            </w:pPr>
            <w:r>
              <w:rPr>
                <w:rFonts w:ascii="Times New Roman" w:hAnsi="Times New Roman"/>
                <w:sz w:val="20"/>
                <w:szCs w:val="20"/>
              </w:rPr>
              <w:t>202</w:t>
            </w:r>
            <w:r w:rsidR="00085B3F">
              <w:rPr>
                <w:rFonts w:ascii="Times New Roman" w:hAnsi="Times New Roman"/>
                <w:sz w:val="20"/>
                <w:szCs w:val="20"/>
              </w:rPr>
              <w:t>4</w:t>
            </w:r>
          </w:p>
        </w:tc>
        <w:tc>
          <w:tcPr>
            <w:tcW w:w="523" w:type="pct"/>
            <w:tcBorders>
              <w:top w:val="single" w:sz="4" w:space="0" w:color="auto"/>
              <w:left w:val="single" w:sz="4" w:space="0" w:color="auto"/>
              <w:bottom w:val="single" w:sz="4" w:space="0" w:color="auto"/>
              <w:right w:val="single" w:sz="4" w:space="0" w:color="auto"/>
            </w:tcBorders>
            <w:vAlign w:val="center"/>
          </w:tcPr>
          <w:p w:rsidR="00921CDF" w:rsidRPr="0062658F" w:rsidRDefault="00921CDF" w:rsidP="00377D41">
            <w:pPr>
              <w:pStyle w:val="a4"/>
              <w:jc w:val="center"/>
              <w:rPr>
                <w:rFonts w:ascii="Times New Roman" w:hAnsi="Times New Roman"/>
                <w:sz w:val="20"/>
                <w:szCs w:val="20"/>
              </w:rPr>
            </w:pPr>
            <w:r>
              <w:rPr>
                <w:rFonts w:ascii="Times New Roman" w:hAnsi="Times New Roman"/>
                <w:sz w:val="20"/>
                <w:szCs w:val="20"/>
              </w:rPr>
              <w:t>202</w:t>
            </w:r>
            <w:r w:rsidR="00085B3F">
              <w:rPr>
                <w:rFonts w:ascii="Times New Roman" w:hAnsi="Times New Roman"/>
                <w:sz w:val="20"/>
                <w:szCs w:val="20"/>
              </w:rPr>
              <w:t>5</w:t>
            </w:r>
          </w:p>
        </w:tc>
      </w:tr>
      <w:tr w:rsidR="00921CDF" w:rsidRPr="00C43215" w:rsidTr="00377D41">
        <w:trPr>
          <w:trHeight w:val="572"/>
        </w:trPr>
        <w:tc>
          <w:tcPr>
            <w:tcW w:w="250" w:type="pct"/>
            <w:tcBorders>
              <w:top w:val="single" w:sz="4" w:space="0" w:color="auto"/>
              <w:left w:val="single" w:sz="4" w:space="0" w:color="auto"/>
              <w:bottom w:val="single" w:sz="4" w:space="0" w:color="auto"/>
              <w:right w:val="single" w:sz="4" w:space="0" w:color="auto"/>
            </w:tcBorders>
          </w:tcPr>
          <w:p w:rsidR="00921CDF" w:rsidRPr="00F6589B" w:rsidRDefault="00921CDF" w:rsidP="00782DAB">
            <w:pPr>
              <w:pStyle w:val="a4"/>
              <w:jc w:val="center"/>
              <w:rPr>
                <w:rFonts w:ascii="Times New Roman" w:hAnsi="Times New Roman"/>
                <w:sz w:val="20"/>
                <w:szCs w:val="20"/>
              </w:rPr>
            </w:pPr>
            <w:r w:rsidRPr="00F6589B">
              <w:rPr>
                <w:rFonts w:ascii="Times New Roman" w:hAnsi="Times New Roman"/>
                <w:sz w:val="20"/>
                <w:szCs w:val="20"/>
              </w:rPr>
              <w:t>1</w:t>
            </w:r>
          </w:p>
        </w:tc>
        <w:tc>
          <w:tcPr>
            <w:tcW w:w="1427" w:type="pct"/>
            <w:tcBorders>
              <w:top w:val="single" w:sz="4" w:space="0" w:color="auto"/>
              <w:left w:val="single" w:sz="4" w:space="0" w:color="auto"/>
              <w:bottom w:val="single" w:sz="4" w:space="0" w:color="auto"/>
              <w:right w:val="single" w:sz="4" w:space="0" w:color="auto"/>
            </w:tcBorders>
            <w:vAlign w:val="center"/>
          </w:tcPr>
          <w:p w:rsidR="00921CDF" w:rsidRPr="00F6589B" w:rsidRDefault="00921CDF" w:rsidP="00782DAB">
            <w:pPr>
              <w:pStyle w:val="a4"/>
              <w:jc w:val="both"/>
              <w:rPr>
                <w:rFonts w:ascii="Times New Roman" w:hAnsi="Times New Roman"/>
                <w:sz w:val="20"/>
                <w:szCs w:val="20"/>
              </w:rPr>
            </w:pPr>
            <w:r w:rsidRPr="00F6589B">
              <w:rPr>
                <w:rFonts w:ascii="Times New Roman" w:hAnsi="Times New Roman"/>
                <w:sz w:val="20"/>
                <w:szCs w:val="20"/>
              </w:rPr>
              <w:t xml:space="preserve">    Количество малых и средних предприятий (включая микропредприятия), единиц</w:t>
            </w:r>
          </w:p>
          <w:p w:rsidR="00921CDF" w:rsidRPr="00F6589B" w:rsidRDefault="00921CDF" w:rsidP="00782DAB">
            <w:pPr>
              <w:pStyle w:val="a4"/>
              <w:jc w:val="both"/>
              <w:rPr>
                <w:rFonts w:ascii="Times New Roman" w:hAnsi="Times New Roman"/>
                <w:sz w:val="20"/>
                <w:szCs w:val="20"/>
              </w:rPr>
            </w:pPr>
          </w:p>
        </w:tc>
        <w:tc>
          <w:tcPr>
            <w:tcW w:w="418" w:type="pct"/>
            <w:tcBorders>
              <w:top w:val="single" w:sz="4" w:space="0" w:color="auto"/>
              <w:left w:val="nil"/>
              <w:bottom w:val="single" w:sz="4" w:space="0" w:color="auto"/>
              <w:right w:val="single" w:sz="4" w:space="0" w:color="auto"/>
            </w:tcBorders>
          </w:tcPr>
          <w:p w:rsidR="00921CDF" w:rsidRPr="00F6589B" w:rsidRDefault="00921CDF" w:rsidP="00782DAB">
            <w:pPr>
              <w:pStyle w:val="a4"/>
              <w:jc w:val="center"/>
              <w:rPr>
                <w:rFonts w:ascii="Times New Roman" w:hAnsi="Times New Roman"/>
                <w:color w:val="000000"/>
                <w:sz w:val="20"/>
                <w:szCs w:val="20"/>
              </w:rPr>
            </w:pPr>
            <w:r w:rsidRPr="00F6589B">
              <w:rPr>
                <w:rFonts w:ascii="Times New Roman" w:hAnsi="Times New Roman"/>
                <w:color w:val="000000"/>
                <w:sz w:val="20"/>
                <w:szCs w:val="20"/>
              </w:rPr>
              <w:t>единиц</w:t>
            </w:r>
          </w:p>
        </w:tc>
        <w:tc>
          <w:tcPr>
            <w:tcW w:w="404" w:type="pct"/>
            <w:tcBorders>
              <w:top w:val="single" w:sz="4" w:space="0" w:color="auto"/>
              <w:left w:val="single" w:sz="4" w:space="0" w:color="auto"/>
              <w:bottom w:val="single" w:sz="4" w:space="0" w:color="auto"/>
              <w:right w:val="single" w:sz="4" w:space="0" w:color="auto"/>
            </w:tcBorders>
            <w:vAlign w:val="center"/>
          </w:tcPr>
          <w:p w:rsidR="00921CDF" w:rsidRPr="003572CB" w:rsidRDefault="00921CDF" w:rsidP="00782DAB">
            <w:pPr>
              <w:pStyle w:val="a4"/>
              <w:jc w:val="center"/>
              <w:rPr>
                <w:rFonts w:ascii="Times New Roman" w:hAnsi="Times New Roman"/>
                <w:color w:val="000000"/>
                <w:sz w:val="24"/>
                <w:szCs w:val="24"/>
              </w:rPr>
            </w:pPr>
            <w:r>
              <w:rPr>
                <w:rFonts w:ascii="Times New Roman" w:hAnsi="Times New Roman"/>
                <w:color w:val="000000"/>
                <w:sz w:val="24"/>
                <w:szCs w:val="24"/>
              </w:rPr>
              <w:t>654</w:t>
            </w:r>
          </w:p>
        </w:tc>
        <w:tc>
          <w:tcPr>
            <w:tcW w:w="464" w:type="pct"/>
            <w:tcBorders>
              <w:top w:val="single" w:sz="4" w:space="0" w:color="auto"/>
              <w:left w:val="nil"/>
              <w:bottom w:val="single" w:sz="4" w:space="0" w:color="auto"/>
              <w:right w:val="single" w:sz="4" w:space="0" w:color="auto"/>
            </w:tcBorders>
            <w:vAlign w:val="center"/>
          </w:tcPr>
          <w:p w:rsidR="00921CDF" w:rsidRPr="003572CB" w:rsidRDefault="00921CDF" w:rsidP="00AC5745">
            <w:pPr>
              <w:pStyle w:val="a4"/>
              <w:jc w:val="center"/>
              <w:rPr>
                <w:rFonts w:ascii="Times New Roman" w:hAnsi="Times New Roman"/>
                <w:color w:val="000000"/>
                <w:sz w:val="24"/>
                <w:szCs w:val="24"/>
              </w:rPr>
            </w:pPr>
            <w:r>
              <w:rPr>
                <w:rFonts w:ascii="Times New Roman" w:hAnsi="Times New Roman"/>
                <w:color w:val="000000"/>
                <w:sz w:val="24"/>
                <w:szCs w:val="24"/>
              </w:rPr>
              <w:t>660</w:t>
            </w:r>
          </w:p>
        </w:tc>
        <w:tc>
          <w:tcPr>
            <w:tcW w:w="467" w:type="pct"/>
            <w:tcBorders>
              <w:top w:val="single" w:sz="4" w:space="0" w:color="auto"/>
              <w:left w:val="nil"/>
              <w:bottom w:val="single" w:sz="4" w:space="0" w:color="auto"/>
              <w:right w:val="single" w:sz="4" w:space="0" w:color="auto"/>
            </w:tcBorders>
            <w:vAlign w:val="center"/>
          </w:tcPr>
          <w:p w:rsidR="00921CDF" w:rsidRPr="003572CB" w:rsidRDefault="00921CDF" w:rsidP="00782DAB">
            <w:pPr>
              <w:pStyle w:val="a4"/>
              <w:jc w:val="center"/>
              <w:rPr>
                <w:rFonts w:ascii="Times New Roman" w:hAnsi="Times New Roman"/>
                <w:color w:val="000000"/>
                <w:sz w:val="24"/>
                <w:szCs w:val="24"/>
              </w:rPr>
            </w:pPr>
            <w:r>
              <w:rPr>
                <w:rFonts w:ascii="Times New Roman" w:hAnsi="Times New Roman"/>
                <w:color w:val="000000"/>
                <w:sz w:val="24"/>
                <w:szCs w:val="24"/>
              </w:rPr>
              <w:t>676</w:t>
            </w:r>
          </w:p>
        </w:tc>
        <w:tc>
          <w:tcPr>
            <w:tcW w:w="524" w:type="pct"/>
            <w:tcBorders>
              <w:top w:val="single" w:sz="4" w:space="0" w:color="auto"/>
              <w:left w:val="nil"/>
              <w:bottom w:val="single" w:sz="4" w:space="0" w:color="auto"/>
              <w:right w:val="single" w:sz="4" w:space="0" w:color="auto"/>
            </w:tcBorders>
            <w:vAlign w:val="center"/>
          </w:tcPr>
          <w:p w:rsidR="00921CDF" w:rsidRPr="003572CB" w:rsidRDefault="00921CDF" w:rsidP="00AC5745">
            <w:pPr>
              <w:pStyle w:val="a4"/>
              <w:jc w:val="center"/>
              <w:rPr>
                <w:rFonts w:ascii="Times New Roman" w:hAnsi="Times New Roman"/>
                <w:color w:val="000000"/>
                <w:sz w:val="24"/>
                <w:szCs w:val="24"/>
              </w:rPr>
            </w:pPr>
            <w:r>
              <w:rPr>
                <w:rFonts w:ascii="Times New Roman" w:hAnsi="Times New Roman"/>
                <w:color w:val="000000"/>
                <w:sz w:val="24"/>
                <w:szCs w:val="24"/>
              </w:rPr>
              <w:t>685</w:t>
            </w:r>
          </w:p>
        </w:tc>
        <w:tc>
          <w:tcPr>
            <w:tcW w:w="523" w:type="pct"/>
            <w:tcBorders>
              <w:top w:val="single" w:sz="4" w:space="0" w:color="auto"/>
              <w:left w:val="nil"/>
              <w:bottom w:val="single" w:sz="4" w:space="0" w:color="auto"/>
              <w:right w:val="single" w:sz="4" w:space="0" w:color="auto"/>
            </w:tcBorders>
            <w:vAlign w:val="center"/>
          </w:tcPr>
          <w:p w:rsidR="00921CDF" w:rsidRDefault="00377D41" w:rsidP="00377D41">
            <w:pPr>
              <w:pStyle w:val="a4"/>
              <w:jc w:val="center"/>
              <w:rPr>
                <w:rFonts w:ascii="Times New Roman" w:hAnsi="Times New Roman"/>
                <w:color w:val="000000"/>
                <w:sz w:val="24"/>
                <w:szCs w:val="24"/>
              </w:rPr>
            </w:pPr>
            <w:r>
              <w:rPr>
                <w:rFonts w:ascii="Times New Roman" w:hAnsi="Times New Roman"/>
                <w:color w:val="000000"/>
                <w:sz w:val="24"/>
                <w:szCs w:val="24"/>
              </w:rPr>
              <w:t>690</w:t>
            </w:r>
          </w:p>
        </w:tc>
        <w:tc>
          <w:tcPr>
            <w:tcW w:w="523" w:type="pct"/>
            <w:tcBorders>
              <w:top w:val="single" w:sz="4" w:space="0" w:color="auto"/>
              <w:left w:val="nil"/>
              <w:bottom w:val="single" w:sz="4" w:space="0" w:color="auto"/>
              <w:right w:val="single" w:sz="4" w:space="0" w:color="auto"/>
            </w:tcBorders>
            <w:vAlign w:val="center"/>
          </w:tcPr>
          <w:p w:rsidR="00921CDF" w:rsidRDefault="00377D41" w:rsidP="00377D41">
            <w:pPr>
              <w:pStyle w:val="a4"/>
              <w:jc w:val="center"/>
              <w:rPr>
                <w:rFonts w:ascii="Times New Roman" w:hAnsi="Times New Roman"/>
                <w:color w:val="000000"/>
                <w:sz w:val="24"/>
                <w:szCs w:val="24"/>
              </w:rPr>
            </w:pPr>
            <w:r>
              <w:rPr>
                <w:rFonts w:ascii="Times New Roman" w:hAnsi="Times New Roman"/>
                <w:color w:val="000000"/>
                <w:sz w:val="24"/>
                <w:szCs w:val="24"/>
              </w:rPr>
              <w:t>700</w:t>
            </w:r>
          </w:p>
        </w:tc>
      </w:tr>
      <w:tr w:rsidR="00BC6C99" w:rsidRPr="00C43215" w:rsidTr="00377D41">
        <w:trPr>
          <w:trHeight w:val="572"/>
        </w:trPr>
        <w:tc>
          <w:tcPr>
            <w:tcW w:w="250" w:type="pct"/>
            <w:tcBorders>
              <w:top w:val="single" w:sz="4" w:space="0" w:color="auto"/>
              <w:left w:val="single" w:sz="4" w:space="0" w:color="auto"/>
              <w:bottom w:val="single" w:sz="4" w:space="0" w:color="auto"/>
              <w:right w:val="single" w:sz="4" w:space="0" w:color="auto"/>
            </w:tcBorders>
          </w:tcPr>
          <w:p w:rsidR="00BC6C99" w:rsidRPr="00F6589B" w:rsidRDefault="00BC6C99" w:rsidP="00782DAB">
            <w:pPr>
              <w:pStyle w:val="a4"/>
              <w:jc w:val="center"/>
              <w:rPr>
                <w:rFonts w:ascii="Times New Roman" w:hAnsi="Times New Roman"/>
                <w:sz w:val="20"/>
                <w:szCs w:val="20"/>
              </w:rPr>
            </w:pPr>
            <w:r>
              <w:rPr>
                <w:rFonts w:ascii="Times New Roman" w:hAnsi="Times New Roman"/>
                <w:sz w:val="20"/>
                <w:szCs w:val="20"/>
              </w:rPr>
              <w:t>2</w:t>
            </w:r>
          </w:p>
        </w:tc>
        <w:tc>
          <w:tcPr>
            <w:tcW w:w="1427" w:type="pct"/>
            <w:tcBorders>
              <w:top w:val="single" w:sz="4" w:space="0" w:color="auto"/>
              <w:left w:val="single" w:sz="4" w:space="0" w:color="auto"/>
              <w:bottom w:val="single" w:sz="4" w:space="0" w:color="auto"/>
              <w:right w:val="single" w:sz="4" w:space="0" w:color="auto"/>
            </w:tcBorders>
            <w:vAlign w:val="center"/>
          </w:tcPr>
          <w:p w:rsidR="00BC6C99" w:rsidRPr="00F6589B" w:rsidRDefault="00BC6C99" w:rsidP="00782DAB">
            <w:pPr>
              <w:pStyle w:val="a4"/>
              <w:jc w:val="both"/>
              <w:rPr>
                <w:rFonts w:ascii="Times New Roman" w:hAnsi="Times New Roman"/>
                <w:sz w:val="20"/>
                <w:szCs w:val="20"/>
              </w:rPr>
            </w:pPr>
            <w:r>
              <w:rPr>
                <w:rFonts w:ascii="Times New Roman" w:hAnsi="Times New Roman"/>
                <w:sz w:val="20"/>
                <w:szCs w:val="20"/>
              </w:rPr>
              <w:t>Среднесписочная численность работников</w:t>
            </w:r>
          </w:p>
        </w:tc>
        <w:tc>
          <w:tcPr>
            <w:tcW w:w="418" w:type="pct"/>
            <w:tcBorders>
              <w:top w:val="single" w:sz="4" w:space="0" w:color="auto"/>
              <w:left w:val="nil"/>
              <w:bottom w:val="single" w:sz="4" w:space="0" w:color="auto"/>
              <w:right w:val="single" w:sz="4" w:space="0" w:color="auto"/>
            </w:tcBorders>
          </w:tcPr>
          <w:p w:rsidR="00BC6C99" w:rsidRPr="00F6589B" w:rsidRDefault="00BC6C99" w:rsidP="00782DAB">
            <w:pPr>
              <w:pStyle w:val="a4"/>
              <w:jc w:val="center"/>
              <w:rPr>
                <w:rFonts w:ascii="Times New Roman" w:hAnsi="Times New Roman"/>
                <w:color w:val="000000"/>
                <w:sz w:val="20"/>
                <w:szCs w:val="20"/>
              </w:rPr>
            </w:pPr>
            <w:r w:rsidRPr="00F6589B">
              <w:rPr>
                <w:rFonts w:ascii="Times New Roman" w:hAnsi="Times New Roman"/>
                <w:color w:val="000000"/>
                <w:sz w:val="20"/>
                <w:szCs w:val="20"/>
              </w:rPr>
              <w:t>единиц</w:t>
            </w:r>
          </w:p>
        </w:tc>
        <w:tc>
          <w:tcPr>
            <w:tcW w:w="404" w:type="pct"/>
            <w:tcBorders>
              <w:top w:val="single" w:sz="4" w:space="0" w:color="auto"/>
              <w:left w:val="single" w:sz="4" w:space="0" w:color="auto"/>
              <w:bottom w:val="single" w:sz="4" w:space="0" w:color="auto"/>
              <w:right w:val="single" w:sz="4" w:space="0" w:color="auto"/>
            </w:tcBorders>
            <w:vAlign w:val="center"/>
          </w:tcPr>
          <w:p w:rsidR="00BC6C99" w:rsidRDefault="00BC6C99" w:rsidP="00782DAB">
            <w:pPr>
              <w:pStyle w:val="a4"/>
              <w:jc w:val="center"/>
              <w:rPr>
                <w:rFonts w:ascii="Times New Roman" w:hAnsi="Times New Roman"/>
                <w:color w:val="000000"/>
                <w:sz w:val="24"/>
                <w:szCs w:val="24"/>
              </w:rPr>
            </w:pPr>
            <w:r>
              <w:rPr>
                <w:rFonts w:ascii="Times New Roman" w:hAnsi="Times New Roman"/>
                <w:color w:val="000000"/>
                <w:sz w:val="24"/>
                <w:szCs w:val="24"/>
              </w:rPr>
              <w:t>1962</w:t>
            </w:r>
          </w:p>
        </w:tc>
        <w:tc>
          <w:tcPr>
            <w:tcW w:w="464" w:type="pct"/>
            <w:tcBorders>
              <w:top w:val="single" w:sz="4" w:space="0" w:color="auto"/>
              <w:left w:val="nil"/>
              <w:bottom w:val="single" w:sz="4" w:space="0" w:color="auto"/>
              <w:right w:val="single" w:sz="4" w:space="0" w:color="auto"/>
            </w:tcBorders>
            <w:vAlign w:val="center"/>
          </w:tcPr>
          <w:p w:rsidR="00BC6C99" w:rsidRDefault="00BC6C99" w:rsidP="00AC5745">
            <w:pPr>
              <w:pStyle w:val="a4"/>
              <w:jc w:val="center"/>
              <w:rPr>
                <w:rFonts w:ascii="Times New Roman" w:hAnsi="Times New Roman"/>
                <w:color w:val="000000"/>
                <w:sz w:val="24"/>
                <w:szCs w:val="24"/>
              </w:rPr>
            </w:pPr>
            <w:r>
              <w:rPr>
                <w:rFonts w:ascii="Times New Roman" w:hAnsi="Times New Roman"/>
                <w:color w:val="000000"/>
                <w:sz w:val="24"/>
                <w:szCs w:val="24"/>
              </w:rPr>
              <w:t>1974</w:t>
            </w:r>
          </w:p>
        </w:tc>
        <w:tc>
          <w:tcPr>
            <w:tcW w:w="467" w:type="pct"/>
            <w:tcBorders>
              <w:top w:val="single" w:sz="4" w:space="0" w:color="auto"/>
              <w:left w:val="nil"/>
              <w:bottom w:val="single" w:sz="4" w:space="0" w:color="auto"/>
              <w:right w:val="single" w:sz="4" w:space="0" w:color="auto"/>
            </w:tcBorders>
            <w:vAlign w:val="center"/>
          </w:tcPr>
          <w:p w:rsidR="00BC6C99" w:rsidRDefault="00BC6C99" w:rsidP="00782DAB">
            <w:pPr>
              <w:pStyle w:val="a4"/>
              <w:jc w:val="center"/>
              <w:rPr>
                <w:rFonts w:ascii="Times New Roman" w:hAnsi="Times New Roman"/>
                <w:color w:val="000000"/>
                <w:sz w:val="24"/>
                <w:szCs w:val="24"/>
              </w:rPr>
            </w:pPr>
            <w:r>
              <w:rPr>
                <w:rFonts w:ascii="Times New Roman" w:hAnsi="Times New Roman"/>
                <w:color w:val="000000"/>
                <w:sz w:val="24"/>
                <w:szCs w:val="24"/>
              </w:rPr>
              <w:t>2006</w:t>
            </w:r>
          </w:p>
        </w:tc>
        <w:tc>
          <w:tcPr>
            <w:tcW w:w="524" w:type="pct"/>
            <w:tcBorders>
              <w:top w:val="single" w:sz="4" w:space="0" w:color="auto"/>
              <w:left w:val="nil"/>
              <w:bottom w:val="single" w:sz="4" w:space="0" w:color="auto"/>
              <w:right w:val="single" w:sz="4" w:space="0" w:color="auto"/>
            </w:tcBorders>
            <w:vAlign w:val="center"/>
          </w:tcPr>
          <w:p w:rsidR="00BC6C99" w:rsidRDefault="00BC6C99" w:rsidP="00AC5745">
            <w:pPr>
              <w:pStyle w:val="a4"/>
              <w:jc w:val="center"/>
              <w:rPr>
                <w:rFonts w:ascii="Times New Roman" w:hAnsi="Times New Roman"/>
                <w:color w:val="000000"/>
                <w:sz w:val="24"/>
                <w:szCs w:val="24"/>
              </w:rPr>
            </w:pPr>
            <w:r>
              <w:rPr>
                <w:rFonts w:ascii="Times New Roman" w:hAnsi="Times New Roman"/>
                <w:color w:val="000000"/>
                <w:sz w:val="24"/>
                <w:szCs w:val="24"/>
              </w:rPr>
              <w:t>2024</w:t>
            </w:r>
          </w:p>
        </w:tc>
        <w:tc>
          <w:tcPr>
            <w:tcW w:w="523" w:type="pct"/>
            <w:tcBorders>
              <w:top w:val="single" w:sz="4" w:space="0" w:color="auto"/>
              <w:left w:val="nil"/>
              <w:bottom w:val="single" w:sz="4" w:space="0" w:color="auto"/>
              <w:right w:val="single" w:sz="4" w:space="0" w:color="auto"/>
            </w:tcBorders>
            <w:vAlign w:val="center"/>
          </w:tcPr>
          <w:p w:rsidR="00BC6C99" w:rsidRDefault="00BC6C99" w:rsidP="00377D41">
            <w:pPr>
              <w:pStyle w:val="a4"/>
              <w:jc w:val="center"/>
              <w:rPr>
                <w:rFonts w:ascii="Times New Roman" w:hAnsi="Times New Roman"/>
                <w:color w:val="000000"/>
                <w:sz w:val="24"/>
                <w:szCs w:val="24"/>
              </w:rPr>
            </w:pPr>
            <w:r>
              <w:rPr>
                <w:rFonts w:ascii="Times New Roman" w:hAnsi="Times New Roman"/>
                <w:color w:val="000000"/>
                <w:sz w:val="24"/>
                <w:szCs w:val="24"/>
              </w:rPr>
              <w:t>2034</w:t>
            </w:r>
          </w:p>
        </w:tc>
        <w:tc>
          <w:tcPr>
            <w:tcW w:w="523" w:type="pct"/>
            <w:tcBorders>
              <w:top w:val="single" w:sz="4" w:space="0" w:color="auto"/>
              <w:left w:val="nil"/>
              <w:bottom w:val="single" w:sz="4" w:space="0" w:color="auto"/>
              <w:right w:val="single" w:sz="4" w:space="0" w:color="auto"/>
            </w:tcBorders>
            <w:vAlign w:val="center"/>
          </w:tcPr>
          <w:p w:rsidR="00BC6C99" w:rsidRDefault="00667634" w:rsidP="00377D41">
            <w:pPr>
              <w:pStyle w:val="a4"/>
              <w:jc w:val="center"/>
              <w:rPr>
                <w:rFonts w:ascii="Times New Roman" w:hAnsi="Times New Roman"/>
                <w:color w:val="000000"/>
                <w:sz w:val="24"/>
                <w:szCs w:val="24"/>
              </w:rPr>
            </w:pPr>
            <w:r>
              <w:rPr>
                <w:rFonts w:ascii="Times New Roman" w:hAnsi="Times New Roman"/>
                <w:color w:val="000000"/>
                <w:sz w:val="24"/>
                <w:szCs w:val="24"/>
              </w:rPr>
              <w:t>2054</w:t>
            </w:r>
          </w:p>
        </w:tc>
      </w:tr>
      <w:tr w:rsidR="00921CDF" w:rsidRPr="00C43215" w:rsidTr="00377D41">
        <w:trPr>
          <w:trHeight w:val="572"/>
        </w:trPr>
        <w:tc>
          <w:tcPr>
            <w:tcW w:w="250" w:type="pct"/>
            <w:tcBorders>
              <w:top w:val="single" w:sz="4" w:space="0" w:color="auto"/>
              <w:left w:val="single" w:sz="4" w:space="0" w:color="auto"/>
              <w:bottom w:val="single" w:sz="4" w:space="0" w:color="auto"/>
              <w:right w:val="single" w:sz="4" w:space="0" w:color="auto"/>
            </w:tcBorders>
          </w:tcPr>
          <w:p w:rsidR="00921CDF" w:rsidRPr="00F6589B" w:rsidRDefault="00BC6C99" w:rsidP="00782DAB">
            <w:pPr>
              <w:pStyle w:val="a4"/>
              <w:jc w:val="center"/>
              <w:rPr>
                <w:rFonts w:ascii="Times New Roman" w:hAnsi="Times New Roman"/>
                <w:sz w:val="20"/>
                <w:szCs w:val="20"/>
              </w:rPr>
            </w:pPr>
            <w:r>
              <w:rPr>
                <w:rFonts w:ascii="Times New Roman" w:hAnsi="Times New Roman"/>
                <w:sz w:val="20"/>
                <w:szCs w:val="20"/>
              </w:rPr>
              <w:t>3</w:t>
            </w:r>
          </w:p>
        </w:tc>
        <w:tc>
          <w:tcPr>
            <w:tcW w:w="1427" w:type="pct"/>
            <w:tcBorders>
              <w:top w:val="single" w:sz="4" w:space="0" w:color="auto"/>
              <w:left w:val="single" w:sz="4" w:space="0" w:color="auto"/>
              <w:bottom w:val="single" w:sz="4" w:space="0" w:color="auto"/>
              <w:right w:val="single" w:sz="4" w:space="0" w:color="auto"/>
            </w:tcBorders>
            <w:vAlign w:val="center"/>
          </w:tcPr>
          <w:p w:rsidR="00921CDF" w:rsidRPr="00F6589B" w:rsidRDefault="00921CDF" w:rsidP="00782DAB">
            <w:pPr>
              <w:pStyle w:val="a4"/>
              <w:jc w:val="both"/>
              <w:rPr>
                <w:rFonts w:ascii="Times New Roman" w:hAnsi="Times New Roman"/>
                <w:sz w:val="20"/>
                <w:szCs w:val="20"/>
              </w:rPr>
            </w:pPr>
            <w:r w:rsidRPr="00F6589B">
              <w:rPr>
                <w:rFonts w:ascii="Times New Roman" w:hAnsi="Times New Roman"/>
                <w:sz w:val="20"/>
                <w:szCs w:val="20"/>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418" w:type="pct"/>
            <w:tcBorders>
              <w:top w:val="single" w:sz="4" w:space="0" w:color="auto"/>
              <w:left w:val="nil"/>
              <w:bottom w:val="single" w:sz="4" w:space="0" w:color="auto"/>
              <w:right w:val="single" w:sz="4" w:space="0" w:color="auto"/>
            </w:tcBorders>
            <w:vAlign w:val="center"/>
          </w:tcPr>
          <w:p w:rsidR="00921CDF" w:rsidRPr="00F6589B" w:rsidRDefault="00921CDF" w:rsidP="00782DAB">
            <w:pPr>
              <w:pStyle w:val="a4"/>
              <w:jc w:val="center"/>
              <w:rPr>
                <w:rFonts w:ascii="Times New Roman" w:hAnsi="Times New Roman"/>
                <w:color w:val="000000"/>
                <w:sz w:val="20"/>
                <w:szCs w:val="20"/>
              </w:rPr>
            </w:pPr>
            <w:r w:rsidRPr="00F6589B">
              <w:rPr>
                <w:rFonts w:ascii="Times New Roman" w:hAnsi="Times New Roman"/>
                <w:color w:val="000000"/>
                <w:sz w:val="20"/>
                <w:szCs w:val="20"/>
              </w:rPr>
              <w:t>%</w:t>
            </w:r>
          </w:p>
        </w:tc>
        <w:tc>
          <w:tcPr>
            <w:tcW w:w="404" w:type="pct"/>
            <w:tcBorders>
              <w:top w:val="single" w:sz="4" w:space="0" w:color="auto"/>
              <w:left w:val="single" w:sz="4" w:space="0" w:color="auto"/>
              <w:bottom w:val="single" w:sz="4" w:space="0" w:color="auto"/>
              <w:right w:val="single" w:sz="4" w:space="0" w:color="auto"/>
            </w:tcBorders>
            <w:vAlign w:val="center"/>
          </w:tcPr>
          <w:p w:rsidR="00921CDF" w:rsidRPr="00FD3E7A" w:rsidRDefault="00921CDF" w:rsidP="00782DAB">
            <w:pPr>
              <w:pStyle w:val="a4"/>
              <w:jc w:val="center"/>
              <w:rPr>
                <w:rFonts w:ascii="Times New Roman" w:hAnsi="Times New Roman"/>
                <w:color w:val="000000"/>
                <w:sz w:val="24"/>
                <w:szCs w:val="24"/>
              </w:rPr>
            </w:pPr>
            <w:r>
              <w:rPr>
                <w:rFonts w:ascii="Times New Roman" w:hAnsi="Times New Roman"/>
                <w:color w:val="000000"/>
                <w:sz w:val="24"/>
                <w:szCs w:val="24"/>
              </w:rPr>
              <w:t>17,3</w:t>
            </w:r>
          </w:p>
        </w:tc>
        <w:tc>
          <w:tcPr>
            <w:tcW w:w="464" w:type="pct"/>
            <w:tcBorders>
              <w:top w:val="single" w:sz="4" w:space="0" w:color="auto"/>
              <w:left w:val="nil"/>
              <w:bottom w:val="single" w:sz="4" w:space="0" w:color="auto"/>
              <w:right w:val="single" w:sz="4" w:space="0" w:color="auto"/>
            </w:tcBorders>
            <w:vAlign w:val="center"/>
          </w:tcPr>
          <w:p w:rsidR="00921CDF" w:rsidRPr="00FD3E7A" w:rsidRDefault="00921CDF" w:rsidP="00782DAB">
            <w:pPr>
              <w:pStyle w:val="a4"/>
              <w:ind w:right="-108"/>
              <w:jc w:val="center"/>
              <w:rPr>
                <w:rFonts w:ascii="Times New Roman" w:hAnsi="Times New Roman"/>
                <w:color w:val="000000"/>
                <w:sz w:val="24"/>
                <w:szCs w:val="24"/>
              </w:rPr>
            </w:pPr>
            <w:r>
              <w:rPr>
                <w:rFonts w:ascii="Times New Roman" w:hAnsi="Times New Roman"/>
                <w:color w:val="000000"/>
                <w:sz w:val="24"/>
                <w:szCs w:val="24"/>
              </w:rPr>
              <w:t>17,4</w:t>
            </w:r>
          </w:p>
        </w:tc>
        <w:tc>
          <w:tcPr>
            <w:tcW w:w="467" w:type="pct"/>
            <w:tcBorders>
              <w:top w:val="single" w:sz="4" w:space="0" w:color="auto"/>
              <w:left w:val="nil"/>
              <w:bottom w:val="single" w:sz="4" w:space="0" w:color="auto"/>
              <w:right w:val="single" w:sz="4" w:space="0" w:color="auto"/>
            </w:tcBorders>
            <w:vAlign w:val="center"/>
          </w:tcPr>
          <w:p w:rsidR="00921CDF" w:rsidRPr="00FD3E7A" w:rsidRDefault="00921CDF" w:rsidP="00782DAB">
            <w:pPr>
              <w:pStyle w:val="a4"/>
              <w:jc w:val="center"/>
              <w:rPr>
                <w:rFonts w:ascii="Times New Roman" w:hAnsi="Times New Roman"/>
                <w:color w:val="000000"/>
                <w:sz w:val="24"/>
                <w:szCs w:val="24"/>
              </w:rPr>
            </w:pPr>
            <w:r>
              <w:rPr>
                <w:rFonts w:ascii="Times New Roman" w:hAnsi="Times New Roman"/>
                <w:color w:val="000000"/>
                <w:sz w:val="24"/>
                <w:szCs w:val="24"/>
              </w:rPr>
              <w:t>17,9</w:t>
            </w:r>
          </w:p>
        </w:tc>
        <w:tc>
          <w:tcPr>
            <w:tcW w:w="524" w:type="pct"/>
            <w:tcBorders>
              <w:top w:val="single" w:sz="4" w:space="0" w:color="auto"/>
              <w:left w:val="nil"/>
              <w:bottom w:val="single" w:sz="4" w:space="0" w:color="auto"/>
              <w:right w:val="single" w:sz="4" w:space="0" w:color="auto"/>
            </w:tcBorders>
            <w:vAlign w:val="center"/>
          </w:tcPr>
          <w:p w:rsidR="00921CDF" w:rsidRPr="00FD3E7A" w:rsidRDefault="00921CDF" w:rsidP="00782DAB">
            <w:pPr>
              <w:pStyle w:val="a4"/>
              <w:jc w:val="center"/>
              <w:rPr>
                <w:rFonts w:ascii="Times New Roman" w:hAnsi="Times New Roman"/>
                <w:color w:val="000000"/>
                <w:sz w:val="24"/>
                <w:szCs w:val="24"/>
              </w:rPr>
            </w:pPr>
            <w:r>
              <w:rPr>
                <w:rFonts w:ascii="Times New Roman" w:hAnsi="Times New Roman"/>
                <w:color w:val="000000"/>
                <w:sz w:val="24"/>
                <w:szCs w:val="24"/>
              </w:rPr>
              <w:t>17,8</w:t>
            </w:r>
          </w:p>
        </w:tc>
        <w:tc>
          <w:tcPr>
            <w:tcW w:w="523" w:type="pct"/>
            <w:tcBorders>
              <w:top w:val="single" w:sz="4" w:space="0" w:color="auto"/>
              <w:left w:val="nil"/>
              <w:bottom w:val="single" w:sz="4" w:space="0" w:color="auto"/>
              <w:right w:val="single" w:sz="4" w:space="0" w:color="auto"/>
            </w:tcBorders>
            <w:vAlign w:val="center"/>
          </w:tcPr>
          <w:p w:rsidR="00921CDF" w:rsidRDefault="00377D41" w:rsidP="00377D41">
            <w:pPr>
              <w:pStyle w:val="a4"/>
              <w:jc w:val="center"/>
              <w:rPr>
                <w:rFonts w:ascii="Times New Roman" w:hAnsi="Times New Roman"/>
                <w:color w:val="000000"/>
                <w:sz w:val="24"/>
                <w:szCs w:val="24"/>
              </w:rPr>
            </w:pPr>
            <w:r>
              <w:rPr>
                <w:rFonts w:ascii="Times New Roman" w:hAnsi="Times New Roman"/>
                <w:color w:val="000000"/>
                <w:sz w:val="24"/>
                <w:szCs w:val="24"/>
              </w:rPr>
              <w:t>17,9</w:t>
            </w:r>
          </w:p>
        </w:tc>
        <w:tc>
          <w:tcPr>
            <w:tcW w:w="523" w:type="pct"/>
            <w:tcBorders>
              <w:top w:val="single" w:sz="4" w:space="0" w:color="auto"/>
              <w:left w:val="nil"/>
              <w:bottom w:val="single" w:sz="4" w:space="0" w:color="auto"/>
              <w:right w:val="single" w:sz="4" w:space="0" w:color="auto"/>
            </w:tcBorders>
            <w:vAlign w:val="center"/>
          </w:tcPr>
          <w:p w:rsidR="00921CDF" w:rsidRDefault="00377D41" w:rsidP="00377D41">
            <w:pPr>
              <w:pStyle w:val="a4"/>
              <w:jc w:val="center"/>
              <w:rPr>
                <w:rFonts w:ascii="Times New Roman" w:hAnsi="Times New Roman"/>
                <w:color w:val="000000"/>
                <w:sz w:val="24"/>
                <w:szCs w:val="24"/>
              </w:rPr>
            </w:pPr>
            <w:r>
              <w:rPr>
                <w:rFonts w:ascii="Times New Roman" w:hAnsi="Times New Roman"/>
                <w:color w:val="000000"/>
                <w:sz w:val="24"/>
                <w:szCs w:val="24"/>
              </w:rPr>
              <w:t>18,0</w:t>
            </w:r>
          </w:p>
        </w:tc>
      </w:tr>
      <w:tr w:rsidR="00921CDF" w:rsidRPr="00C43215" w:rsidTr="00377D41">
        <w:trPr>
          <w:trHeight w:val="387"/>
        </w:trPr>
        <w:tc>
          <w:tcPr>
            <w:tcW w:w="250" w:type="pct"/>
            <w:tcBorders>
              <w:top w:val="single" w:sz="4" w:space="0" w:color="auto"/>
              <w:left w:val="single" w:sz="4" w:space="0" w:color="auto"/>
              <w:bottom w:val="single" w:sz="4" w:space="0" w:color="auto"/>
              <w:right w:val="single" w:sz="4" w:space="0" w:color="auto"/>
            </w:tcBorders>
          </w:tcPr>
          <w:p w:rsidR="00921CDF" w:rsidRPr="00F6589B" w:rsidRDefault="00BC6C99" w:rsidP="00782DAB">
            <w:pPr>
              <w:pStyle w:val="ConsPlusNormal"/>
              <w:ind w:firstLine="0"/>
              <w:jc w:val="center"/>
              <w:rPr>
                <w:rFonts w:ascii="Times New Roman" w:hAnsi="Times New Roman" w:cs="Times New Roman"/>
              </w:rPr>
            </w:pPr>
            <w:r>
              <w:rPr>
                <w:rFonts w:ascii="Times New Roman" w:hAnsi="Times New Roman" w:cs="Times New Roman"/>
              </w:rPr>
              <w:t>4</w:t>
            </w:r>
          </w:p>
        </w:tc>
        <w:tc>
          <w:tcPr>
            <w:tcW w:w="1427" w:type="pct"/>
            <w:tcBorders>
              <w:top w:val="single" w:sz="4" w:space="0" w:color="auto"/>
              <w:left w:val="single" w:sz="4" w:space="0" w:color="auto"/>
              <w:bottom w:val="single" w:sz="4" w:space="0" w:color="auto"/>
              <w:right w:val="single" w:sz="4" w:space="0" w:color="auto"/>
            </w:tcBorders>
            <w:vAlign w:val="center"/>
          </w:tcPr>
          <w:p w:rsidR="00921CDF" w:rsidRPr="00F6589B" w:rsidRDefault="00921CDF" w:rsidP="00782DAB">
            <w:pPr>
              <w:pStyle w:val="a4"/>
              <w:jc w:val="both"/>
              <w:rPr>
                <w:rFonts w:ascii="Times New Roman" w:hAnsi="Times New Roman"/>
                <w:sz w:val="20"/>
                <w:szCs w:val="20"/>
              </w:rPr>
            </w:pPr>
            <w:r w:rsidRPr="00F6589B">
              <w:rPr>
                <w:rFonts w:ascii="Times New Roman" w:hAnsi="Times New Roman"/>
                <w:sz w:val="20"/>
                <w:szCs w:val="20"/>
              </w:rPr>
              <w:t xml:space="preserve">   Отгружено товаров собственного производства, выполнено работ и услуг </w:t>
            </w:r>
            <w:r w:rsidRPr="00F6589B">
              <w:rPr>
                <w:rFonts w:ascii="Times New Roman" w:hAnsi="Times New Roman"/>
                <w:sz w:val="20"/>
                <w:szCs w:val="20"/>
              </w:rPr>
              <w:lastRenderedPageBreak/>
              <w:t>собственными силами субъектами малого и среднего предпринимательства, млн. руб.</w:t>
            </w:r>
          </w:p>
        </w:tc>
        <w:tc>
          <w:tcPr>
            <w:tcW w:w="418" w:type="pct"/>
            <w:tcBorders>
              <w:top w:val="single" w:sz="4" w:space="0" w:color="auto"/>
              <w:left w:val="nil"/>
              <w:bottom w:val="single" w:sz="4" w:space="0" w:color="auto"/>
              <w:right w:val="single" w:sz="4" w:space="0" w:color="auto"/>
            </w:tcBorders>
            <w:vAlign w:val="center"/>
          </w:tcPr>
          <w:p w:rsidR="00921CDF" w:rsidRPr="00F6589B" w:rsidRDefault="00921CDF" w:rsidP="00782DAB">
            <w:pPr>
              <w:pStyle w:val="a4"/>
              <w:jc w:val="center"/>
              <w:rPr>
                <w:rFonts w:ascii="Times New Roman" w:hAnsi="Times New Roman"/>
                <w:color w:val="FF0000"/>
                <w:sz w:val="20"/>
                <w:szCs w:val="20"/>
              </w:rPr>
            </w:pPr>
            <w:r w:rsidRPr="00F6589B">
              <w:rPr>
                <w:rFonts w:ascii="Times New Roman" w:hAnsi="Times New Roman"/>
                <w:sz w:val="20"/>
                <w:szCs w:val="20"/>
              </w:rPr>
              <w:lastRenderedPageBreak/>
              <w:t>млн. руб</w:t>
            </w:r>
            <w:r>
              <w:rPr>
                <w:rFonts w:ascii="Times New Roman" w:hAnsi="Times New Roman"/>
                <w:sz w:val="20"/>
                <w:szCs w:val="20"/>
              </w:rPr>
              <w:t>.</w:t>
            </w:r>
          </w:p>
        </w:tc>
        <w:tc>
          <w:tcPr>
            <w:tcW w:w="404" w:type="pct"/>
            <w:tcBorders>
              <w:top w:val="single" w:sz="4" w:space="0" w:color="auto"/>
              <w:left w:val="single" w:sz="4" w:space="0" w:color="auto"/>
              <w:bottom w:val="single" w:sz="4" w:space="0" w:color="auto"/>
              <w:right w:val="single" w:sz="4" w:space="0" w:color="auto"/>
            </w:tcBorders>
            <w:vAlign w:val="center"/>
          </w:tcPr>
          <w:p w:rsidR="00921CDF" w:rsidRPr="00FD3E7A" w:rsidRDefault="00921CDF" w:rsidP="00782DAB">
            <w:pPr>
              <w:pStyle w:val="a4"/>
              <w:jc w:val="center"/>
              <w:rPr>
                <w:rFonts w:ascii="Times New Roman" w:hAnsi="Times New Roman"/>
                <w:color w:val="000000"/>
                <w:sz w:val="24"/>
                <w:szCs w:val="24"/>
              </w:rPr>
            </w:pPr>
            <w:r>
              <w:rPr>
                <w:rFonts w:ascii="Times New Roman" w:hAnsi="Times New Roman"/>
                <w:color w:val="000000"/>
                <w:sz w:val="24"/>
                <w:szCs w:val="24"/>
              </w:rPr>
              <w:t>1530</w:t>
            </w:r>
          </w:p>
        </w:tc>
        <w:tc>
          <w:tcPr>
            <w:tcW w:w="464" w:type="pct"/>
            <w:tcBorders>
              <w:top w:val="single" w:sz="4" w:space="0" w:color="auto"/>
              <w:left w:val="nil"/>
              <w:bottom w:val="single" w:sz="4" w:space="0" w:color="auto"/>
              <w:right w:val="single" w:sz="4" w:space="0" w:color="auto"/>
            </w:tcBorders>
            <w:vAlign w:val="center"/>
          </w:tcPr>
          <w:p w:rsidR="00921CDF" w:rsidRPr="009017A2" w:rsidRDefault="00921CDF" w:rsidP="009017A2">
            <w:pPr>
              <w:pStyle w:val="a4"/>
              <w:jc w:val="center"/>
              <w:rPr>
                <w:rFonts w:ascii="Times New Roman" w:hAnsi="Times New Roman"/>
                <w:color w:val="000000"/>
                <w:sz w:val="24"/>
                <w:szCs w:val="24"/>
              </w:rPr>
            </w:pPr>
            <w:r w:rsidRPr="009017A2">
              <w:rPr>
                <w:rFonts w:ascii="Times New Roman" w:hAnsi="Times New Roman"/>
                <w:color w:val="000000"/>
                <w:sz w:val="24"/>
                <w:szCs w:val="24"/>
              </w:rPr>
              <w:t>1560</w:t>
            </w:r>
          </w:p>
        </w:tc>
        <w:tc>
          <w:tcPr>
            <w:tcW w:w="467" w:type="pct"/>
            <w:tcBorders>
              <w:top w:val="single" w:sz="4" w:space="0" w:color="auto"/>
              <w:left w:val="nil"/>
              <w:bottom w:val="single" w:sz="4" w:space="0" w:color="auto"/>
              <w:right w:val="single" w:sz="4" w:space="0" w:color="auto"/>
            </w:tcBorders>
            <w:vAlign w:val="center"/>
          </w:tcPr>
          <w:p w:rsidR="00921CDF" w:rsidRPr="009017A2" w:rsidRDefault="00921CDF" w:rsidP="009017A2">
            <w:pPr>
              <w:pStyle w:val="a4"/>
              <w:jc w:val="center"/>
              <w:rPr>
                <w:rFonts w:ascii="Times New Roman" w:hAnsi="Times New Roman"/>
                <w:color w:val="000000"/>
                <w:sz w:val="24"/>
                <w:szCs w:val="24"/>
              </w:rPr>
            </w:pPr>
            <w:r w:rsidRPr="009017A2">
              <w:rPr>
                <w:rFonts w:ascii="Times New Roman" w:hAnsi="Times New Roman"/>
                <w:color w:val="000000"/>
                <w:sz w:val="24"/>
                <w:szCs w:val="24"/>
              </w:rPr>
              <w:t>1580</w:t>
            </w:r>
          </w:p>
        </w:tc>
        <w:tc>
          <w:tcPr>
            <w:tcW w:w="524" w:type="pct"/>
            <w:tcBorders>
              <w:top w:val="single" w:sz="4" w:space="0" w:color="auto"/>
              <w:left w:val="nil"/>
              <w:bottom w:val="single" w:sz="4" w:space="0" w:color="auto"/>
              <w:right w:val="single" w:sz="4" w:space="0" w:color="auto"/>
            </w:tcBorders>
            <w:vAlign w:val="center"/>
          </w:tcPr>
          <w:p w:rsidR="00921CDF" w:rsidRPr="009017A2" w:rsidRDefault="00921CDF" w:rsidP="009017A2">
            <w:pPr>
              <w:pStyle w:val="a4"/>
              <w:jc w:val="center"/>
              <w:rPr>
                <w:rFonts w:ascii="Times New Roman" w:hAnsi="Times New Roman"/>
                <w:color w:val="000000"/>
                <w:sz w:val="24"/>
                <w:szCs w:val="24"/>
              </w:rPr>
            </w:pPr>
            <w:r w:rsidRPr="009017A2">
              <w:rPr>
                <w:rFonts w:ascii="Times New Roman" w:hAnsi="Times New Roman"/>
                <w:color w:val="000000"/>
                <w:sz w:val="24"/>
                <w:szCs w:val="24"/>
              </w:rPr>
              <w:t>1600</w:t>
            </w:r>
          </w:p>
        </w:tc>
        <w:tc>
          <w:tcPr>
            <w:tcW w:w="523" w:type="pct"/>
            <w:tcBorders>
              <w:top w:val="single" w:sz="4" w:space="0" w:color="auto"/>
              <w:left w:val="nil"/>
              <w:bottom w:val="single" w:sz="4" w:space="0" w:color="auto"/>
              <w:right w:val="single" w:sz="4" w:space="0" w:color="auto"/>
            </w:tcBorders>
            <w:vAlign w:val="center"/>
          </w:tcPr>
          <w:p w:rsidR="00921CDF" w:rsidRPr="009017A2" w:rsidRDefault="00377D41" w:rsidP="00377D41">
            <w:pPr>
              <w:pStyle w:val="a4"/>
              <w:jc w:val="center"/>
              <w:rPr>
                <w:rFonts w:ascii="Times New Roman" w:hAnsi="Times New Roman"/>
                <w:color w:val="000000"/>
                <w:sz w:val="24"/>
                <w:szCs w:val="24"/>
              </w:rPr>
            </w:pPr>
            <w:r>
              <w:rPr>
                <w:rFonts w:ascii="Times New Roman" w:hAnsi="Times New Roman"/>
                <w:color w:val="000000"/>
                <w:sz w:val="24"/>
                <w:szCs w:val="24"/>
              </w:rPr>
              <w:t>1630</w:t>
            </w:r>
          </w:p>
        </w:tc>
        <w:tc>
          <w:tcPr>
            <w:tcW w:w="523" w:type="pct"/>
            <w:tcBorders>
              <w:top w:val="single" w:sz="4" w:space="0" w:color="auto"/>
              <w:left w:val="nil"/>
              <w:bottom w:val="single" w:sz="4" w:space="0" w:color="auto"/>
              <w:right w:val="single" w:sz="4" w:space="0" w:color="auto"/>
            </w:tcBorders>
            <w:vAlign w:val="center"/>
          </w:tcPr>
          <w:p w:rsidR="00921CDF" w:rsidRPr="009017A2" w:rsidRDefault="00377D41" w:rsidP="00377D41">
            <w:pPr>
              <w:pStyle w:val="a4"/>
              <w:jc w:val="center"/>
              <w:rPr>
                <w:rFonts w:ascii="Times New Roman" w:hAnsi="Times New Roman"/>
                <w:color w:val="000000"/>
                <w:sz w:val="24"/>
                <w:szCs w:val="24"/>
              </w:rPr>
            </w:pPr>
            <w:r>
              <w:rPr>
                <w:rFonts w:ascii="Times New Roman" w:hAnsi="Times New Roman"/>
                <w:color w:val="000000"/>
                <w:sz w:val="24"/>
                <w:szCs w:val="24"/>
              </w:rPr>
              <w:t>1650</w:t>
            </w:r>
          </w:p>
        </w:tc>
      </w:tr>
    </w:tbl>
    <w:p w:rsidR="00207F0D" w:rsidRDefault="00207F0D" w:rsidP="00207F0D">
      <w:pPr>
        <w:pStyle w:val="a4"/>
        <w:jc w:val="both"/>
        <w:rPr>
          <w:rFonts w:ascii="Times New Roman" w:hAnsi="Times New Roman"/>
          <w:sz w:val="24"/>
          <w:szCs w:val="24"/>
        </w:rPr>
        <w:sectPr w:rsidR="00207F0D" w:rsidSect="003C713F">
          <w:headerReference w:type="even" r:id="rId9"/>
          <w:headerReference w:type="default" r:id="rId10"/>
          <w:pgSz w:w="11906" w:h="16838"/>
          <w:pgMar w:top="899" w:right="850" w:bottom="360" w:left="1701" w:header="708" w:footer="708" w:gutter="0"/>
          <w:cols w:space="708"/>
          <w:docGrid w:linePitch="360"/>
        </w:sectPr>
      </w:pPr>
    </w:p>
    <w:p w:rsidR="00D377D6" w:rsidRPr="00085B3F" w:rsidRDefault="00085B3F" w:rsidP="00085B3F">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377B1C" w:rsidRPr="00377B1C" w:rsidRDefault="001D0B83" w:rsidP="00085B3F">
      <w:pPr>
        <w:widowControl w:val="0"/>
        <w:autoSpaceDE w:val="0"/>
        <w:autoSpaceDN w:val="0"/>
        <w:adjustRightInd w:val="0"/>
        <w:jc w:val="center"/>
      </w:pPr>
      <w:r>
        <w:t xml:space="preserve">                                                                                                                                                                                                </w:t>
      </w:r>
      <w:r w:rsidR="00085B3F">
        <w:t xml:space="preserve">            </w:t>
      </w:r>
    </w:p>
    <w:p w:rsidR="000A4A3E" w:rsidRDefault="000A4A3E" w:rsidP="00921CDF">
      <w:pPr>
        <w:widowControl w:val="0"/>
        <w:autoSpaceDE w:val="0"/>
        <w:autoSpaceDN w:val="0"/>
        <w:adjustRightInd w:val="0"/>
        <w:jc w:val="center"/>
        <w:rPr>
          <w:b/>
          <w:sz w:val="28"/>
          <w:szCs w:val="28"/>
        </w:rPr>
      </w:pPr>
      <w:r w:rsidRPr="000A4A3E">
        <w:rPr>
          <w:b/>
          <w:sz w:val="28"/>
          <w:szCs w:val="28"/>
        </w:rPr>
        <w:t>Мероприятия подпрограммы «Малое и среднее предпринимательство»</w:t>
      </w:r>
    </w:p>
    <w:p w:rsidR="00B32E74" w:rsidRDefault="00B32E74" w:rsidP="000A4A3E">
      <w:pPr>
        <w:widowControl w:val="0"/>
        <w:autoSpaceDE w:val="0"/>
        <w:autoSpaceDN w:val="0"/>
        <w:adjustRightInd w:val="0"/>
        <w:jc w:val="center"/>
        <w:rPr>
          <w:b/>
          <w:sz w:val="28"/>
          <w:szCs w:val="28"/>
        </w:rPr>
      </w:pPr>
    </w:p>
    <w:tbl>
      <w:tblPr>
        <w:tblStyle w:val="a3"/>
        <w:tblW w:w="15311" w:type="dxa"/>
        <w:tblInd w:w="-459" w:type="dxa"/>
        <w:tblLayout w:type="fixed"/>
        <w:tblLook w:val="04A0"/>
      </w:tblPr>
      <w:tblGrid>
        <w:gridCol w:w="561"/>
        <w:gridCol w:w="3975"/>
        <w:gridCol w:w="993"/>
        <w:gridCol w:w="8"/>
        <w:gridCol w:w="903"/>
        <w:gridCol w:w="26"/>
        <w:gridCol w:w="916"/>
        <w:gridCol w:w="861"/>
        <w:gridCol w:w="829"/>
        <w:gridCol w:w="3401"/>
        <w:gridCol w:w="2838"/>
      </w:tblGrid>
      <w:tr w:rsidR="007331C1" w:rsidTr="00027AB6">
        <w:tc>
          <w:tcPr>
            <w:tcW w:w="561" w:type="dxa"/>
            <w:vMerge w:val="restart"/>
          </w:tcPr>
          <w:p w:rsidR="007331C1" w:rsidRPr="000A4A3E" w:rsidRDefault="007331C1" w:rsidP="00AB2BD0">
            <w:pPr>
              <w:widowControl w:val="0"/>
              <w:autoSpaceDE w:val="0"/>
              <w:autoSpaceDN w:val="0"/>
              <w:adjustRightInd w:val="0"/>
            </w:pPr>
            <w:r w:rsidRPr="000A4A3E">
              <w:t>№ п/п</w:t>
            </w:r>
          </w:p>
        </w:tc>
        <w:tc>
          <w:tcPr>
            <w:tcW w:w="3975" w:type="dxa"/>
            <w:vMerge w:val="restart"/>
          </w:tcPr>
          <w:p w:rsidR="007331C1" w:rsidRPr="000A4A3E" w:rsidRDefault="007331C1" w:rsidP="00AB2BD0">
            <w:pPr>
              <w:widowControl w:val="0"/>
              <w:autoSpaceDE w:val="0"/>
              <w:autoSpaceDN w:val="0"/>
              <w:adjustRightInd w:val="0"/>
            </w:pPr>
            <w:r>
              <w:t>Наименование мероприятия</w:t>
            </w:r>
          </w:p>
        </w:tc>
        <w:tc>
          <w:tcPr>
            <w:tcW w:w="4536" w:type="dxa"/>
            <w:gridSpan w:val="7"/>
            <w:vAlign w:val="center"/>
          </w:tcPr>
          <w:p w:rsidR="007331C1" w:rsidRDefault="007331C1" w:rsidP="00AB2BD0">
            <w:pPr>
              <w:widowControl w:val="0"/>
              <w:autoSpaceDE w:val="0"/>
              <w:autoSpaceDN w:val="0"/>
              <w:adjustRightInd w:val="0"/>
            </w:pPr>
            <w:r>
              <w:t>Необходимая сумма финансирования, в т.ч. по годам, млн. руб.</w:t>
            </w:r>
          </w:p>
        </w:tc>
        <w:tc>
          <w:tcPr>
            <w:tcW w:w="3401" w:type="dxa"/>
          </w:tcPr>
          <w:p w:rsidR="007331C1" w:rsidRPr="000A4A3E" w:rsidRDefault="007331C1" w:rsidP="00AB2BD0">
            <w:pPr>
              <w:widowControl w:val="0"/>
              <w:autoSpaceDE w:val="0"/>
              <w:autoSpaceDN w:val="0"/>
              <w:adjustRightInd w:val="0"/>
            </w:pPr>
            <w:r>
              <w:t>Ожидаемые результаты</w:t>
            </w:r>
          </w:p>
        </w:tc>
        <w:tc>
          <w:tcPr>
            <w:tcW w:w="2838" w:type="dxa"/>
          </w:tcPr>
          <w:p w:rsidR="007331C1" w:rsidRPr="000A4A3E" w:rsidRDefault="007331C1" w:rsidP="00AB2BD0">
            <w:pPr>
              <w:widowControl w:val="0"/>
              <w:autoSpaceDE w:val="0"/>
              <w:autoSpaceDN w:val="0"/>
              <w:adjustRightInd w:val="0"/>
            </w:pPr>
            <w:r>
              <w:t>Исполнитель</w:t>
            </w:r>
          </w:p>
        </w:tc>
      </w:tr>
      <w:tr w:rsidR="00921CDF" w:rsidTr="00027AB6">
        <w:tc>
          <w:tcPr>
            <w:tcW w:w="561" w:type="dxa"/>
            <w:vMerge/>
          </w:tcPr>
          <w:p w:rsidR="007331C1" w:rsidRDefault="007331C1" w:rsidP="00B32E74">
            <w:pPr>
              <w:widowControl w:val="0"/>
              <w:autoSpaceDE w:val="0"/>
              <w:autoSpaceDN w:val="0"/>
              <w:adjustRightInd w:val="0"/>
              <w:rPr>
                <w:b/>
                <w:sz w:val="28"/>
                <w:szCs w:val="28"/>
              </w:rPr>
            </w:pPr>
          </w:p>
        </w:tc>
        <w:tc>
          <w:tcPr>
            <w:tcW w:w="3975" w:type="dxa"/>
            <w:vMerge/>
          </w:tcPr>
          <w:p w:rsidR="007331C1" w:rsidRDefault="007331C1" w:rsidP="00B32E74">
            <w:pPr>
              <w:widowControl w:val="0"/>
              <w:autoSpaceDE w:val="0"/>
              <w:autoSpaceDN w:val="0"/>
              <w:adjustRightInd w:val="0"/>
              <w:rPr>
                <w:b/>
                <w:sz w:val="28"/>
                <w:szCs w:val="28"/>
              </w:rPr>
            </w:pPr>
          </w:p>
        </w:tc>
        <w:tc>
          <w:tcPr>
            <w:tcW w:w="1001" w:type="dxa"/>
            <w:gridSpan w:val="2"/>
          </w:tcPr>
          <w:p w:rsidR="007331C1" w:rsidRPr="00B32E74" w:rsidRDefault="007331C1" w:rsidP="00B32E74">
            <w:pPr>
              <w:widowControl w:val="0"/>
              <w:autoSpaceDE w:val="0"/>
              <w:autoSpaceDN w:val="0"/>
              <w:adjustRightInd w:val="0"/>
              <w:rPr>
                <w:b/>
                <w:sz w:val="24"/>
                <w:szCs w:val="24"/>
              </w:rPr>
            </w:pPr>
            <w:r w:rsidRPr="00B32E74">
              <w:rPr>
                <w:b/>
                <w:sz w:val="24"/>
                <w:szCs w:val="24"/>
              </w:rPr>
              <w:t>202</w:t>
            </w:r>
            <w:r w:rsidR="00085B3F">
              <w:rPr>
                <w:b/>
                <w:sz w:val="24"/>
                <w:szCs w:val="24"/>
              </w:rPr>
              <w:t>1</w:t>
            </w:r>
          </w:p>
        </w:tc>
        <w:tc>
          <w:tcPr>
            <w:tcW w:w="903" w:type="dxa"/>
          </w:tcPr>
          <w:p w:rsidR="007331C1" w:rsidRPr="00B32E74" w:rsidRDefault="007331C1" w:rsidP="00B32E74">
            <w:pPr>
              <w:widowControl w:val="0"/>
              <w:autoSpaceDE w:val="0"/>
              <w:autoSpaceDN w:val="0"/>
              <w:adjustRightInd w:val="0"/>
              <w:rPr>
                <w:b/>
                <w:sz w:val="24"/>
                <w:szCs w:val="24"/>
              </w:rPr>
            </w:pPr>
            <w:r w:rsidRPr="00B32E74">
              <w:rPr>
                <w:b/>
                <w:sz w:val="24"/>
                <w:szCs w:val="24"/>
              </w:rPr>
              <w:t>202</w:t>
            </w:r>
            <w:r w:rsidR="00085B3F">
              <w:rPr>
                <w:b/>
                <w:sz w:val="24"/>
                <w:szCs w:val="24"/>
              </w:rPr>
              <w:t>2</w:t>
            </w:r>
          </w:p>
        </w:tc>
        <w:tc>
          <w:tcPr>
            <w:tcW w:w="942" w:type="dxa"/>
            <w:gridSpan w:val="2"/>
          </w:tcPr>
          <w:p w:rsidR="007331C1" w:rsidRPr="00B32E74" w:rsidRDefault="007331C1" w:rsidP="00B32E74">
            <w:pPr>
              <w:widowControl w:val="0"/>
              <w:autoSpaceDE w:val="0"/>
              <w:autoSpaceDN w:val="0"/>
              <w:adjustRightInd w:val="0"/>
              <w:rPr>
                <w:b/>
                <w:sz w:val="24"/>
                <w:szCs w:val="24"/>
              </w:rPr>
            </w:pPr>
            <w:r w:rsidRPr="00B32E74">
              <w:rPr>
                <w:b/>
                <w:sz w:val="24"/>
                <w:szCs w:val="24"/>
              </w:rPr>
              <w:t>202</w:t>
            </w:r>
            <w:r w:rsidR="00085B3F">
              <w:rPr>
                <w:b/>
                <w:sz w:val="24"/>
                <w:szCs w:val="24"/>
              </w:rPr>
              <w:t>3</w:t>
            </w:r>
          </w:p>
        </w:tc>
        <w:tc>
          <w:tcPr>
            <w:tcW w:w="861" w:type="dxa"/>
          </w:tcPr>
          <w:p w:rsidR="007331C1" w:rsidRPr="007331C1" w:rsidRDefault="007331C1" w:rsidP="00B32E74">
            <w:pPr>
              <w:widowControl w:val="0"/>
              <w:autoSpaceDE w:val="0"/>
              <w:autoSpaceDN w:val="0"/>
              <w:adjustRightInd w:val="0"/>
              <w:rPr>
                <w:b/>
                <w:sz w:val="24"/>
                <w:szCs w:val="24"/>
              </w:rPr>
            </w:pPr>
            <w:r w:rsidRPr="007331C1">
              <w:rPr>
                <w:b/>
                <w:sz w:val="24"/>
                <w:szCs w:val="24"/>
              </w:rPr>
              <w:t>202</w:t>
            </w:r>
            <w:r w:rsidR="00085B3F">
              <w:rPr>
                <w:b/>
                <w:sz w:val="24"/>
                <w:szCs w:val="24"/>
              </w:rPr>
              <w:t>4</w:t>
            </w:r>
          </w:p>
        </w:tc>
        <w:tc>
          <w:tcPr>
            <w:tcW w:w="829" w:type="dxa"/>
          </w:tcPr>
          <w:p w:rsidR="007331C1" w:rsidRPr="007331C1" w:rsidRDefault="007331C1" w:rsidP="00B32E74">
            <w:pPr>
              <w:widowControl w:val="0"/>
              <w:autoSpaceDE w:val="0"/>
              <w:autoSpaceDN w:val="0"/>
              <w:adjustRightInd w:val="0"/>
              <w:rPr>
                <w:b/>
                <w:sz w:val="24"/>
                <w:szCs w:val="24"/>
              </w:rPr>
            </w:pPr>
            <w:r>
              <w:rPr>
                <w:b/>
                <w:sz w:val="24"/>
                <w:szCs w:val="24"/>
              </w:rPr>
              <w:t>202</w:t>
            </w:r>
            <w:r w:rsidR="00085B3F">
              <w:rPr>
                <w:b/>
                <w:sz w:val="24"/>
                <w:szCs w:val="24"/>
              </w:rPr>
              <w:t>5</w:t>
            </w:r>
          </w:p>
        </w:tc>
        <w:tc>
          <w:tcPr>
            <w:tcW w:w="3401" w:type="dxa"/>
          </w:tcPr>
          <w:p w:rsidR="007331C1" w:rsidRDefault="007331C1" w:rsidP="00B32E74">
            <w:pPr>
              <w:widowControl w:val="0"/>
              <w:autoSpaceDE w:val="0"/>
              <w:autoSpaceDN w:val="0"/>
              <w:adjustRightInd w:val="0"/>
              <w:rPr>
                <w:b/>
                <w:sz w:val="28"/>
                <w:szCs w:val="28"/>
              </w:rPr>
            </w:pPr>
          </w:p>
        </w:tc>
        <w:tc>
          <w:tcPr>
            <w:tcW w:w="2838" w:type="dxa"/>
          </w:tcPr>
          <w:p w:rsidR="007331C1" w:rsidRDefault="007331C1" w:rsidP="00B32E74">
            <w:pPr>
              <w:widowControl w:val="0"/>
              <w:autoSpaceDE w:val="0"/>
              <w:autoSpaceDN w:val="0"/>
              <w:adjustRightInd w:val="0"/>
              <w:rPr>
                <w:b/>
                <w:sz w:val="28"/>
                <w:szCs w:val="28"/>
              </w:rPr>
            </w:pPr>
          </w:p>
        </w:tc>
      </w:tr>
      <w:tr w:rsidR="007331C1" w:rsidTr="00027AB6">
        <w:tc>
          <w:tcPr>
            <w:tcW w:w="15311" w:type="dxa"/>
            <w:gridSpan w:val="11"/>
          </w:tcPr>
          <w:p w:rsidR="007331C1" w:rsidRDefault="007331C1" w:rsidP="00B32E74">
            <w:pPr>
              <w:widowControl w:val="0"/>
              <w:autoSpaceDE w:val="0"/>
              <w:autoSpaceDN w:val="0"/>
              <w:adjustRightInd w:val="0"/>
              <w:rPr>
                <w:b/>
                <w:sz w:val="28"/>
                <w:szCs w:val="28"/>
              </w:rPr>
            </w:pPr>
            <w:r>
              <w:rPr>
                <w:b/>
                <w:sz w:val="24"/>
                <w:szCs w:val="24"/>
              </w:rPr>
              <w:t>1.</w:t>
            </w:r>
            <w:r w:rsidRPr="00483E0A">
              <w:rPr>
                <w:b/>
                <w:sz w:val="24"/>
                <w:szCs w:val="24"/>
              </w:rPr>
              <w:t>Формирование инфраструктуры поддержки малого и среднего предпринимательства</w:t>
            </w:r>
          </w:p>
        </w:tc>
      </w:tr>
      <w:tr w:rsidR="007331C1" w:rsidTr="00027AB6">
        <w:tc>
          <w:tcPr>
            <w:tcW w:w="561" w:type="dxa"/>
          </w:tcPr>
          <w:p w:rsidR="007331C1" w:rsidRPr="000A4A3E" w:rsidRDefault="00E074FE" w:rsidP="00AB2BD0">
            <w:pPr>
              <w:widowControl w:val="0"/>
              <w:autoSpaceDE w:val="0"/>
              <w:autoSpaceDN w:val="0"/>
              <w:adjustRightInd w:val="0"/>
            </w:pPr>
            <w:r>
              <w:t>1.1</w:t>
            </w:r>
            <w:r w:rsidR="007331C1" w:rsidRPr="000A4A3E">
              <w:t>.</w:t>
            </w:r>
          </w:p>
        </w:tc>
        <w:tc>
          <w:tcPr>
            <w:tcW w:w="3975" w:type="dxa"/>
          </w:tcPr>
          <w:p w:rsidR="007331C1" w:rsidRPr="000A4A3E" w:rsidRDefault="007331C1" w:rsidP="00AB2BD0">
            <w:pPr>
              <w:widowControl w:val="0"/>
              <w:autoSpaceDE w:val="0"/>
              <w:autoSpaceDN w:val="0"/>
              <w:adjustRightInd w:val="0"/>
            </w:pPr>
            <w:r w:rsidRPr="000A4A3E">
              <w:t>Формирование инфраструктуры поддержки малого и среднего предпринимательства</w:t>
            </w:r>
          </w:p>
        </w:tc>
        <w:tc>
          <w:tcPr>
            <w:tcW w:w="4536" w:type="dxa"/>
            <w:gridSpan w:val="7"/>
            <w:vAlign w:val="center"/>
          </w:tcPr>
          <w:p w:rsidR="007331C1" w:rsidRPr="000A4A3E" w:rsidRDefault="007331C1" w:rsidP="00B32E74">
            <w:pPr>
              <w:widowControl w:val="0"/>
              <w:autoSpaceDE w:val="0"/>
              <w:autoSpaceDN w:val="0"/>
              <w:adjustRightInd w:val="0"/>
            </w:pPr>
            <w:r>
              <w:t>Без финансирования</w:t>
            </w:r>
          </w:p>
        </w:tc>
        <w:tc>
          <w:tcPr>
            <w:tcW w:w="3401" w:type="dxa"/>
          </w:tcPr>
          <w:p w:rsidR="007331C1" w:rsidRDefault="007331C1" w:rsidP="00B32E74">
            <w:pPr>
              <w:widowControl w:val="0"/>
              <w:autoSpaceDE w:val="0"/>
              <w:autoSpaceDN w:val="0"/>
              <w:adjustRightInd w:val="0"/>
              <w:rPr>
                <w:b/>
                <w:sz w:val="28"/>
                <w:szCs w:val="28"/>
              </w:rPr>
            </w:pPr>
            <w:r w:rsidRPr="000A4A3E">
              <w:t>Создание и развитие объектов инфраструктуры поддержки малого и среднего предпринимательства. Создание условий для развития промышленного и инновационного предпринимательства, увеличение количества малых и средних предприятий, осуществляющих деятельность на территории района</w:t>
            </w:r>
          </w:p>
        </w:tc>
        <w:tc>
          <w:tcPr>
            <w:tcW w:w="2838" w:type="dxa"/>
          </w:tcPr>
          <w:p w:rsidR="007331C1" w:rsidRPr="000A4A3E" w:rsidRDefault="007331C1" w:rsidP="00AB2BD0">
            <w:pPr>
              <w:widowControl w:val="0"/>
              <w:autoSpaceDE w:val="0"/>
              <w:autoSpaceDN w:val="0"/>
              <w:adjustRightInd w:val="0"/>
            </w:pPr>
            <w:r w:rsidRPr="000A4A3E">
              <w:t>Отдел экономического развития Администрации МО «Тарбагатайский район»,</w:t>
            </w:r>
          </w:p>
        </w:tc>
      </w:tr>
      <w:tr w:rsidR="007331C1" w:rsidTr="00027AB6">
        <w:tc>
          <w:tcPr>
            <w:tcW w:w="15311" w:type="dxa"/>
            <w:gridSpan w:val="11"/>
          </w:tcPr>
          <w:p w:rsidR="007331C1" w:rsidRDefault="007331C1" w:rsidP="00B32E74">
            <w:pPr>
              <w:widowControl w:val="0"/>
              <w:autoSpaceDE w:val="0"/>
              <w:autoSpaceDN w:val="0"/>
              <w:adjustRightInd w:val="0"/>
              <w:rPr>
                <w:b/>
                <w:sz w:val="28"/>
                <w:szCs w:val="28"/>
              </w:rPr>
            </w:pPr>
            <w:r w:rsidRPr="00483E0A">
              <w:rPr>
                <w:b/>
                <w:sz w:val="24"/>
                <w:szCs w:val="24"/>
              </w:rPr>
              <w:t>2. Мероприятия по снижению административных барьеров при организации и ведении бизнеса</w:t>
            </w:r>
          </w:p>
        </w:tc>
      </w:tr>
      <w:tr w:rsidR="00027AB6" w:rsidTr="00027AB6">
        <w:tc>
          <w:tcPr>
            <w:tcW w:w="561" w:type="dxa"/>
            <w:vMerge w:val="restart"/>
          </w:tcPr>
          <w:p w:rsidR="007331C1" w:rsidRPr="000A4A3E" w:rsidRDefault="007331C1" w:rsidP="00AB2BD0">
            <w:pPr>
              <w:widowControl w:val="0"/>
              <w:autoSpaceDE w:val="0"/>
              <w:autoSpaceDN w:val="0"/>
              <w:adjustRightInd w:val="0"/>
            </w:pPr>
            <w:r>
              <w:t>2.1.</w:t>
            </w:r>
          </w:p>
        </w:tc>
        <w:tc>
          <w:tcPr>
            <w:tcW w:w="3975" w:type="dxa"/>
            <w:vMerge w:val="restart"/>
          </w:tcPr>
          <w:p w:rsidR="007331C1" w:rsidRPr="000A4A3E" w:rsidRDefault="007331C1" w:rsidP="00AB2BD0">
            <w:pPr>
              <w:widowControl w:val="0"/>
              <w:autoSpaceDE w:val="0"/>
              <w:autoSpaceDN w:val="0"/>
              <w:adjustRightInd w:val="0"/>
            </w:pPr>
            <w:r>
              <w:t xml:space="preserve">  </w:t>
            </w:r>
            <w:r w:rsidRPr="00F27A55">
              <w:t>Проведение конференций, семинаров, круглых столов по актуальным вопросам малого и среднего предпринимательства и устранение административных барьеров при развитие предпринимательства</w:t>
            </w:r>
          </w:p>
        </w:tc>
        <w:tc>
          <w:tcPr>
            <w:tcW w:w="1001" w:type="dxa"/>
            <w:gridSpan w:val="2"/>
            <w:vAlign w:val="center"/>
          </w:tcPr>
          <w:p w:rsidR="007331C1" w:rsidRPr="000A4A3E" w:rsidRDefault="007331C1" w:rsidP="00AB2BD0">
            <w:pPr>
              <w:widowControl w:val="0"/>
              <w:autoSpaceDE w:val="0"/>
              <w:autoSpaceDN w:val="0"/>
              <w:adjustRightInd w:val="0"/>
              <w:jc w:val="center"/>
            </w:pPr>
            <w:r>
              <w:t>202</w:t>
            </w:r>
            <w:r w:rsidR="00085B3F">
              <w:t>1</w:t>
            </w:r>
          </w:p>
        </w:tc>
        <w:tc>
          <w:tcPr>
            <w:tcW w:w="903" w:type="dxa"/>
            <w:vAlign w:val="center"/>
          </w:tcPr>
          <w:p w:rsidR="007331C1" w:rsidRPr="000A4A3E" w:rsidRDefault="007331C1" w:rsidP="00AB2BD0">
            <w:pPr>
              <w:widowControl w:val="0"/>
              <w:autoSpaceDE w:val="0"/>
              <w:autoSpaceDN w:val="0"/>
              <w:adjustRightInd w:val="0"/>
              <w:jc w:val="center"/>
            </w:pPr>
            <w:r>
              <w:t>202</w:t>
            </w:r>
            <w:r w:rsidR="00085B3F">
              <w:t>2</w:t>
            </w:r>
          </w:p>
        </w:tc>
        <w:tc>
          <w:tcPr>
            <w:tcW w:w="942" w:type="dxa"/>
            <w:gridSpan w:val="2"/>
            <w:vAlign w:val="center"/>
          </w:tcPr>
          <w:p w:rsidR="007331C1" w:rsidRPr="000A4A3E" w:rsidRDefault="007331C1" w:rsidP="00AB2BD0">
            <w:pPr>
              <w:widowControl w:val="0"/>
              <w:autoSpaceDE w:val="0"/>
              <w:autoSpaceDN w:val="0"/>
              <w:adjustRightInd w:val="0"/>
              <w:jc w:val="center"/>
            </w:pPr>
            <w:r>
              <w:t>202</w:t>
            </w:r>
            <w:r w:rsidR="00085B3F">
              <w:t>3</w:t>
            </w:r>
          </w:p>
        </w:tc>
        <w:tc>
          <w:tcPr>
            <w:tcW w:w="861" w:type="dxa"/>
          </w:tcPr>
          <w:p w:rsidR="007331C1" w:rsidRPr="00383EBF" w:rsidRDefault="007331C1" w:rsidP="00AB2BD0">
            <w:pPr>
              <w:widowControl w:val="0"/>
              <w:autoSpaceDE w:val="0"/>
              <w:autoSpaceDN w:val="0"/>
              <w:adjustRightInd w:val="0"/>
            </w:pPr>
            <w:r>
              <w:t>202</w:t>
            </w:r>
            <w:r w:rsidR="00085B3F">
              <w:t>4</w:t>
            </w:r>
          </w:p>
        </w:tc>
        <w:tc>
          <w:tcPr>
            <w:tcW w:w="829" w:type="dxa"/>
          </w:tcPr>
          <w:p w:rsidR="007331C1" w:rsidRPr="00383EBF" w:rsidRDefault="007331C1" w:rsidP="00AB2BD0">
            <w:pPr>
              <w:widowControl w:val="0"/>
              <w:autoSpaceDE w:val="0"/>
              <w:autoSpaceDN w:val="0"/>
              <w:adjustRightInd w:val="0"/>
            </w:pPr>
            <w:r>
              <w:t>202</w:t>
            </w:r>
            <w:r w:rsidR="00085B3F">
              <w:t>5</w:t>
            </w:r>
          </w:p>
        </w:tc>
        <w:tc>
          <w:tcPr>
            <w:tcW w:w="3401" w:type="dxa"/>
            <w:vMerge w:val="restart"/>
          </w:tcPr>
          <w:p w:rsidR="007331C1" w:rsidRPr="000A4A3E" w:rsidRDefault="007331C1" w:rsidP="00AB2BD0">
            <w:pPr>
              <w:widowControl w:val="0"/>
              <w:autoSpaceDE w:val="0"/>
              <w:autoSpaceDN w:val="0"/>
              <w:adjustRightInd w:val="0"/>
            </w:pPr>
            <w:r w:rsidRPr="00383EBF">
              <w:t>Обеспечение оперативной информацией, привлечение предпринимателей к обсуждению и решению актуальных проблем, вопросов предпринимательской деятельности</w:t>
            </w:r>
          </w:p>
        </w:tc>
        <w:tc>
          <w:tcPr>
            <w:tcW w:w="2838" w:type="dxa"/>
            <w:vMerge w:val="restart"/>
          </w:tcPr>
          <w:p w:rsidR="007331C1" w:rsidRPr="007033AF" w:rsidRDefault="007331C1" w:rsidP="00AB2BD0">
            <w:pPr>
              <w:pStyle w:val="ConsPlusNormal"/>
              <w:ind w:firstLine="0"/>
              <w:jc w:val="both"/>
              <w:rPr>
                <w:rFonts w:ascii="Times New Roman" w:hAnsi="Times New Roman" w:cs="Times New Roman"/>
                <w:sz w:val="22"/>
                <w:szCs w:val="22"/>
              </w:rPr>
            </w:pPr>
            <w:r w:rsidRPr="007033AF">
              <w:rPr>
                <w:rFonts w:ascii="Times New Roman" w:hAnsi="Times New Roman" w:cs="Times New Roman"/>
                <w:sz w:val="22"/>
                <w:szCs w:val="22"/>
              </w:rPr>
              <w:t>Отдел экономического развития Администрации МО «Тарбагатайский район»,</w:t>
            </w:r>
          </w:p>
          <w:p w:rsidR="007331C1" w:rsidRPr="007033AF" w:rsidRDefault="007331C1" w:rsidP="00AB2BD0">
            <w:pPr>
              <w:widowControl w:val="0"/>
              <w:autoSpaceDE w:val="0"/>
              <w:autoSpaceDN w:val="0"/>
              <w:adjustRightInd w:val="0"/>
            </w:pPr>
            <w:r w:rsidRPr="007033AF">
              <w:t xml:space="preserve">   Фонд поддержки малого, среднего и сельского развития  Тарбагатайского района</w:t>
            </w:r>
          </w:p>
        </w:tc>
      </w:tr>
      <w:tr w:rsidR="00027AB6" w:rsidTr="00027AB6">
        <w:tc>
          <w:tcPr>
            <w:tcW w:w="561" w:type="dxa"/>
            <w:vMerge/>
          </w:tcPr>
          <w:p w:rsidR="007331C1" w:rsidRDefault="007331C1" w:rsidP="00B32E74">
            <w:pPr>
              <w:widowControl w:val="0"/>
              <w:autoSpaceDE w:val="0"/>
              <w:autoSpaceDN w:val="0"/>
              <w:adjustRightInd w:val="0"/>
              <w:rPr>
                <w:b/>
                <w:sz w:val="28"/>
                <w:szCs w:val="28"/>
              </w:rPr>
            </w:pPr>
          </w:p>
        </w:tc>
        <w:tc>
          <w:tcPr>
            <w:tcW w:w="3975" w:type="dxa"/>
            <w:vMerge/>
          </w:tcPr>
          <w:p w:rsidR="007331C1" w:rsidRDefault="007331C1" w:rsidP="00B32E74">
            <w:pPr>
              <w:widowControl w:val="0"/>
              <w:autoSpaceDE w:val="0"/>
              <w:autoSpaceDN w:val="0"/>
              <w:adjustRightInd w:val="0"/>
              <w:rPr>
                <w:b/>
                <w:sz w:val="28"/>
                <w:szCs w:val="28"/>
              </w:rPr>
            </w:pPr>
          </w:p>
        </w:tc>
        <w:tc>
          <w:tcPr>
            <w:tcW w:w="1001" w:type="dxa"/>
            <w:gridSpan w:val="2"/>
          </w:tcPr>
          <w:p w:rsidR="007331C1" w:rsidRPr="00B32E74" w:rsidRDefault="007331C1" w:rsidP="00B32E74">
            <w:pPr>
              <w:widowControl w:val="0"/>
              <w:autoSpaceDE w:val="0"/>
              <w:autoSpaceDN w:val="0"/>
              <w:adjustRightInd w:val="0"/>
              <w:rPr>
                <w:b/>
                <w:sz w:val="24"/>
                <w:szCs w:val="24"/>
              </w:rPr>
            </w:pPr>
          </w:p>
        </w:tc>
        <w:tc>
          <w:tcPr>
            <w:tcW w:w="903" w:type="dxa"/>
          </w:tcPr>
          <w:p w:rsidR="007331C1" w:rsidRPr="00B32E74" w:rsidRDefault="007331C1" w:rsidP="00B32E74">
            <w:pPr>
              <w:widowControl w:val="0"/>
              <w:autoSpaceDE w:val="0"/>
              <w:autoSpaceDN w:val="0"/>
              <w:adjustRightInd w:val="0"/>
              <w:rPr>
                <w:b/>
                <w:sz w:val="24"/>
                <w:szCs w:val="24"/>
              </w:rPr>
            </w:pPr>
          </w:p>
        </w:tc>
        <w:tc>
          <w:tcPr>
            <w:tcW w:w="942" w:type="dxa"/>
            <w:gridSpan w:val="2"/>
          </w:tcPr>
          <w:p w:rsidR="007331C1" w:rsidRPr="00B32E74" w:rsidRDefault="007331C1" w:rsidP="00B32E74">
            <w:pPr>
              <w:widowControl w:val="0"/>
              <w:autoSpaceDE w:val="0"/>
              <w:autoSpaceDN w:val="0"/>
              <w:adjustRightInd w:val="0"/>
              <w:rPr>
                <w:b/>
                <w:sz w:val="24"/>
                <w:szCs w:val="24"/>
              </w:rPr>
            </w:pPr>
          </w:p>
        </w:tc>
        <w:tc>
          <w:tcPr>
            <w:tcW w:w="861" w:type="dxa"/>
          </w:tcPr>
          <w:p w:rsidR="007331C1" w:rsidRPr="007331C1" w:rsidRDefault="007331C1" w:rsidP="00B32E74">
            <w:pPr>
              <w:widowControl w:val="0"/>
              <w:autoSpaceDE w:val="0"/>
              <w:autoSpaceDN w:val="0"/>
              <w:adjustRightInd w:val="0"/>
              <w:rPr>
                <w:b/>
                <w:sz w:val="24"/>
                <w:szCs w:val="24"/>
              </w:rPr>
            </w:pPr>
          </w:p>
        </w:tc>
        <w:tc>
          <w:tcPr>
            <w:tcW w:w="829" w:type="dxa"/>
          </w:tcPr>
          <w:p w:rsidR="007331C1" w:rsidRPr="007331C1" w:rsidRDefault="007331C1" w:rsidP="00B32E74">
            <w:pPr>
              <w:widowControl w:val="0"/>
              <w:autoSpaceDE w:val="0"/>
              <w:autoSpaceDN w:val="0"/>
              <w:adjustRightInd w:val="0"/>
              <w:rPr>
                <w:b/>
                <w:sz w:val="24"/>
                <w:szCs w:val="24"/>
              </w:rPr>
            </w:pPr>
          </w:p>
        </w:tc>
        <w:tc>
          <w:tcPr>
            <w:tcW w:w="3401" w:type="dxa"/>
            <w:vMerge/>
          </w:tcPr>
          <w:p w:rsidR="007331C1" w:rsidRDefault="007331C1" w:rsidP="00B32E74">
            <w:pPr>
              <w:widowControl w:val="0"/>
              <w:autoSpaceDE w:val="0"/>
              <w:autoSpaceDN w:val="0"/>
              <w:adjustRightInd w:val="0"/>
              <w:rPr>
                <w:b/>
                <w:sz w:val="28"/>
                <w:szCs w:val="28"/>
              </w:rPr>
            </w:pPr>
          </w:p>
        </w:tc>
        <w:tc>
          <w:tcPr>
            <w:tcW w:w="2838" w:type="dxa"/>
            <w:vMerge/>
          </w:tcPr>
          <w:p w:rsidR="007331C1" w:rsidRDefault="007331C1" w:rsidP="00B32E74">
            <w:pPr>
              <w:widowControl w:val="0"/>
              <w:autoSpaceDE w:val="0"/>
              <w:autoSpaceDN w:val="0"/>
              <w:adjustRightInd w:val="0"/>
              <w:rPr>
                <w:b/>
                <w:sz w:val="28"/>
                <w:szCs w:val="28"/>
              </w:rPr>
            </w:pPr>
          </w:p>
        </w:tc>
      </w:tr>
      <w:tr w:rsidR="007331C1" w:rsidTr="00027AB6">
        <w:tc>
          <w:tcPr>
            <w:tcW w:w="561" w:type="dxa"/>
            <w:vMerge/>
          </w:tcPr>
          <w:p w:rsidR="007331C1" w:rsidRDefault="007331C1" w:rsidP="00B32E74">
            <w:pPr>
              <w:widowControl w:val="0"/>
              <w:autoSpaceDE w:val="0"/>
              <w:autoSpaceDN w:val="0"/>
              <w:adjustRightInd w:val="0"/>
              <w:rPr>
                <w:b/>
                <w:sz w:val="28"/>
                <w:szCs w:val="28"/>
              </w:rPr>
            </w:pPr>
          </w:p>
        </w:tc>
        <w:tc>
          <w:tcPr>
            <w:tcW w:w="3975" w:type="dxa"/>
            <w:vMerge/>
          </w:tcPr>
          <w:p w:rsidR="007331C1" w:rsidRDefault="007331C1" w:rsidP="00B32E74">
            <w:pPr>
              <w:widowControl w:val="0"/>
              <w:autoSpaceDE w:val="0"/>
              <w:autoSpaceDN w:val="0"/>
              <w:adjustRightInd w:val="0"/>
              <w:rPr>
                <w:b/>
                <w:sz w:val="28"/>
                <w:szCs w:val="28"/>
              </w:rPr>
            </w:pPr>
          </w:p>
        </w:tc>
        <w:tc>
          <w:tcPr>
            <w:tcW w:w="4536" w:type="dxa"/>
            <w:gridSpan w:val="7"/>
          </w:tcPr>
          <w:p w:rsidR="007331C1" w:rsidRDefault="007331C1" w:rsidP="00B32E74">
            <w:pPr>
              <w:widowControl w:val="0"/>
              <w:autoSpaceDE w:val="0"/>
              <w:autoSpaceDN w:val="0"/>
              <w:adjustRightInd w:val="0"/>
              <w:rPr>
                <w:b/>
                <w:sz w:val="28"/>
                <w:szCs w:val="28"/>
              </w:rPr>
            </w:pPr>
            <w:r>
              <w:rPr>
                <w:sz w:val="24"/>
                <w:szCs w:val="24"/>
              </w:rPr>
              <w:t>*-При наличии денежных средств в местном бюджете</w:t>
            </w:r>
          </w:p>
        </w:tc>
        <w:tc>
          <w:tcPr>
            <w:tcW w:w="3401" w:type="dxa"/>
          </w:tcPr>
          <w:p w:rsidR="007331C1" w:rsidRDefault="007331C1" w:rsidP="00B32E74">
            <w:pPr>
              <w:widowControl w:val="0"/>
              <w:autoSpaceDE w:val="0"/>
              <w:autoSpaceDN w:val="0"/>
              <w:adjustRightInd w:val="0"/>
              <w:rPr>
                <w:b/>
                <w:sz w:val="28"/>
                <w:szCs w:val="28"/>
              </w:rPr>
            </w:pPr>
          </w:p>
        </w:tc>
        <w:tc>
          <w:tcPr>
            <w:tcW w:w="2838" w:type="dxa"/>
          </w:tcPr>
          <w:p w:rsidR="007331C1" w:rsidRDefault="007331C1" w:rsidP="00B32E74">
            <w:pPr>
              <w:widowControl w:val="0"/>
              <w:autoSpaceDE w:val="0"/>
              <w:autoSpaceDN w:val="0"/>
              <w:adjustRightInd w:val="0"/>
              <w:rPr>
                <w:b/>
                <w:sz w:val="28"/>
                <w:szCs w:val="28"/>
              </w:rPr>
            </w:pPr>
          </w:p>
        </w:tc>
      </w:tr>
      <w:tr w:rsidR="007331C1" w:rsidTr="00F85FF8">
        <w:tc>
          <w:tcPr>
            <w:tcW w:w="561" w:type="dxa"/>
          </w:tcPr>
          <w:p w:rsidR="007331C1" w:rsidRPr="002272AE" w:rsidRDefault="00E074FE" w:rsidP="00AB2BD0">
            <w:pPr>
              <w:widowControl w:val="0"/>
              <w:autoSpaceDE w:val="0"/>
              <w:autoSpaceDN w:val="0"/>
              <w:adjustRightInd w:val="0"/>
            </w:pPr>
            <w:r>
              <w:t>2.2</w:t>
            </w:r>
            <w:r w:rsidR="007331C1" w:rsidRPr="002272AE">
              <w:t>.</w:t>
            </w:r>
          </w:p>
        </w:tc>
        <w:tc>
          <w:tcPr>
            <w:tcW w:w="3975" w:type="dxa"/>
          </w:tcPr>
          <w:p w:rsidR="007331C1" w:rsidRPr="002272AE" w:rsidRDefault="007331C1" w:rsidP="00AB2BD0">
            <w:pPr>
              <w:widowControl w:val="0"/>
              <w:autoSpaceDE w:val="0"/>
              <w:autoSpaceDN w:val="0"/>
              <w:adjustRightInd w:val="0"/>
            </w:pPr>
            <w:r w:rsidRPr="002272AE">
              <w:t xml:space="preserve">Контроль за соблюдением коллективных договоров предпринимателей с наемными </w:t>
            </w:r>
            <w:r w:rsidRPr="002272AE">
              <w:lastRenderedPageBreak/>
              <w:t>работниками</w:t>
            </w:r>
          </w:p>
        </w:tc>
        <w:tc>
          <w:tcPr>
            <w:tcW w:w="4536" w:type="dxa"/>
            <w:gridSpan w:val="7"/>
            <w:vAlign w:val="center"/>
          </w:tcPr>
          <w:p w:rsidR="007331C1" w:rsidRPr="002272AE" w:rsidRDefault="007331C1" w:rsidP="00AB2BD0">
            <w:pPr>
              <w:pStyle w:val="ConsPlusNormal"/>
              <w:ind w:firstLine="0"/>
              <w:jc w:val="both"/>
              <w:rPr>
                <w:rFonts w:ascii="Times New Roman" w:hAnsi="Times New Roman" w:cs="Times New Roman"/>
                <w:sz w:val="22"/>
                <w:szCs w:val="22"/>
              </w:rPr>
            </w:pPr>
            <w:r w:rsidRPr="002272AE">
              <w:lastRenderedPageBreak/>
              <w:t>- За счет  средств республиканского бюджета</w:t>
            </w:r>
          </w:p>
        </w:tc>
        <w:tc>
          <w:tcPr>
            <w:tcW w:w="3401" w:type="dxa"/>
            <w:vAlign w:val="center"/>
          </w:tcPr>
          <w:p w:rsidR="007331C1" w:rsidRPr="002272AE" w:rsidRDefault="007331C1" w:rsidP="00F85FF8">
            <w:pPr>
              <w:pStyle w:val="ConsPlusNormal"/>
              <w:ind w:firstLine="0"/>
              <w:jc w:val="center"/>
              <w:rPr>
                <w:rFonts w:ascii="Times New Roman" w:hAnsi="Times New Roman" w:cs="Times New Roman"/>
                <w:sz w:val="22"/>
                <w:szCs w:val="22"/>
              </w:rPr>
            </w:pPr>
            <w:r w:rsidRPr="002272AE">
              <w:rPr>
                <w:rFonts w:ascii="Times New Roman" w:hAnsi="Times New Roman" w:cs="Times New Roman"/>
                <w:sz w:val="22"/>
                <w:szCs w:val="22"/>
              </w:rPr>
              <w:t>Создание атмосферы социальной защищенности на предприятиях малого бизнеса</w:t>
            </w:r>
          </w:p>
        </w:tc>
        <w:tc>
          <w:tcPr>
            <w:tcW w:w="2838" w:type="dxa"/>
          </w:tcPr>
          <w:p w:rsidR="007331C1" w:rsidRPr="002272AE" w:rsidRDefault="007331C1" w:rsidP="00AB2BD0">
            <w:pPr>
              <w:pStyle w:val="ConsPlusNormal"/>
              <w:ind w:firstLine="0"/>
              <w:jc w:val="both"/>
              <w:rPr>
                <w:rFonts w:ascii="Times New Roman" w:hAnsi="Times New Roman" w:cs="Times New Roman"/>
                <w:sz w:val="22"/>
                <w:szCs w:val="22"/>
              </w:rPr>
            </w:pPr>
            <w:r w:rsidRPr="002272AE">
              <w:rPr>
                <w:rFonts w:ascii="Times New Roman" w:hAnsi="Times New Roman" w:cs="Times New Roman"/>
                <w:sz w:val="22"/>
                <w:szCs w:val="22"/>
              </w:rPr>
              <w:t>Отдел экономического развития Админист</w:t>
            </w:r>
            <w:r>
              <w:rPr>
                <w:rFonts w:ascii="Times New Roman" w:hAnsi="Times New Roman" w:cs="Times New Roman"/>
                <w:sz w:val="22"/>
                <w:szCs w:val="22"/>
              </w:rPr>
              <w:t xml:space="preserve">рации МО «Тарбагатайский </w:t>
            </w:r>
            <w:r>
              <w:rPr>
                <w:rFonts w:ascii="Times New Roman" w:hAnsi="Times New Roman" w:cs="Times New Roman"/>
                <w:sz w:val="22"/>
                <w:szCs w:val="22"/>
              </w:rPr>
              <w:lastRenderedPageBreak/>
              <w:t>район»</w:t>
            </w:r>
          </w:p>
          <w:p w:rsidR="007331C1" w:rsidRPr="002272AE" w:rsidRDefault="007331C1" w:rsidP="00AB2BD0">
            <w:pPr>
              <w:pStyle w:val="ConsPlusNormal"/>
              <w:ind w:firstLine="0"/>
              <w:jc w:val="both"/>
              <w:rPr>
                <w:rFonts w:ascii="Times New Roman" w:hAnsi="Times New Roman" w:cs="Times New Roman"/>
                <w:sz w:val="22"/>
                <w:szCs w:val="22"/>
              </w:rPr>
            </w:pPr>
          </w:p>
        </w:tc>
      </w:tr>
      <w:tr w:rsidR="00027AB6" w:rsidTr="00027AB6">
        <w:tc>
          <w:tcPr>
            <w:tcW w:w="561" w:type="dxa"/>
          </w:tcPr>
          <w:p w:rsidR="007331C1" w:rsidRPr="002B39BC" w:rsidRDefault="00E074FE" w:rsidP="00AB2BD0">
            <w:pPr>
              <w:widowControl w:val="0"/>
              <w:autoSpaceDE w:val="0"/>
              <w:autoSpaceDN w:val="0"/>
              <w:adjustRightInd w:val="0"/>
            </w:pPr>
            <w:r>
              <w:lastRenderedPageBreak/>
              <w:t>2.3</w:t>
            </w:r>
            <w:r w:rsidR="007331C1" w:rsidRPr="002B39BC">
              <w:t>.</w:t>
            </w:r>
          </w:p>
        </w:tc>
        <w:tc>
          <w:tcPr>
            <w:tcW w:w="3975" w:type="dxa"/>
          </w:tcPr>
          <w:p w:rsidR="007331C1" w:rsidRPr="002B39BC" w:rsidRDefault="007331C1" w:rsidP="00AB2BD0">
            <w:pPr>
              <w:widowControl w:val="0"/>
              <w:autoSpaceDE w:val="0"/>
              <w:autoSpaceDN w:val="0"/>
              <w:adjustRightInd w:val="0"/>
            </w:pPr>
            <w:r w:rsidRPr="002B39BC">
              <w:t>Услуги специализированной организации на проведение аукционов</w:t>
            </w:r>
          </w:p>
        </w:tc>
        <w:tc>
          <w:tcPr>
            <w:tcW w:w="1001" w:type="dxa"/>
            <w:gridSpan w:val="2"/>
            <w:vAlign w:val="center"/>
          </w:tcPr>
          <w:p w:rsidR="007331C1" w:rsidRPr="003C713F" w:rsidRDefault="007331C1" w:rsidP="00AB2BD0">
            <w:pPr>
              <w:widowControl w:val="0"/>
              <w:autoSpaceDE w:val="0"/>
              <w:autoSpaceDN w:val="0"/>
              <w:adjustRightInd w:val="0"/>
              <w:jc w:val="center"/>
              <w:rPr>
                <w:b/>
              </w:rPr>
            </w:pPr>
            <w:r w:rsidRPr="003C713F">
              <w:rPr>
                <w:b/>
              </w:rPr>
              <w:t>202</w:t>
            </w:r>
            <w:r w:rsidR="00085B3F">
              <w:rPr>
                <w:b/>
              </w:rPr>
              <w:t>1</w:t>
            </w:r>
          </w:p>
        </w:tc>
        <w:tc>
          <w:tcPr>
            <w:tcW w:w="903" w:type="dxa"/>
            <w:vAlign w:val="center"/>
          </w:tcPr>
          <w:p w:rsidR="007331C1" w:rsidRPr="003C713F" w:rsidRDefault="007331C1" w:rsidP="00AB2BD0">
            <w:pPr>
              <w:widowControl w:val="0"/>
              <w:autoSpaceDE w:val="0"/>
              <w:autoSpaceDN w:val="0"/>
              <w:adjustRightInd w:val="0"/>
              <w:jc w:val="center"/>
              <w:rPr>
                <w:b/>
              </w:rPr>
            </w:pPr>
            <w:r w:rsidRPr="003C713F">
              <w:rPr>
                <w:b/>
              </w:rPr>
              <w:t>202</w:t>
            </w:r>
            <w:r w:rsidR="00085B3F">
              <w:rPr>
                <w:b/>
              </w:rPr>
              <w:t>2</w:t>
            </w:r>
          </w:p>
        </w:tc>
        <w:tc>
          <w:tcPr>
            <w:tcW w:w="942" w:type="dxa"/>
            <w:gridSpan w:val="2"/>
            <w:vAlign w:val="center"/>
          </w:tcPr>
          <w:p w:rsidR="007331C1" w:rsidRPr="003C713F" w:rsidRDefault="007331C1" w:rsidP="00AB2BD0">
            <w:pPr>
              <w:widowControl w:val="0"/>
              <w:autoSpaceDE w:val="0"/>
              <w:autoSpaceDN w:val="0"/>
              <w:adjustRightInd w:val="0"/>
              <w:jc w:val="center"/>
              <w:rPr>
                <w:b/>
              </w:rPr>
            </w:pPr>
            <w:r w:rsidRPr="003C713F">
              <w:rPr>
                <w:b/>
              </w:rPr>
              <w:t>202</w:t>
            </w:r>
            <w:r w:rsidR="00085B3F">
              <w:rPr>
                <w:b/>
              </w:rPr>
              <w:t>3</w:t>
            </w:r>
          </w:p>
        </w:tc>
        <w:tc>
          <w:tcPr>
            <w:tcW w:w="861" w:type="dxa"/>
            <w:vAlign w:val="center"/>
          </w:tcPr>
          <w:p w:rsidR="007331C1" w:rsidRPr="007331C1" w:rsidRDefault="007331C1" w:rsidP="007331C1">
            <w:pPr>
              <w:widowControl w:val="0"/>
              <w:autoSpaceDE w:val="0"/>
              <w:autoSpaceDN w:val="0"/>
              <w:adjustRightInd w:val="0"/>
              <w:jc w:val="center"/>
              <w:rPr>
                <w:b/>
              </w:rPr>
            </w:pPr>
            <w:r w:rsidRPr="007331C1">
              <w:rPr>
                <w:b/>
              </w:rPr>
              <w:t>202</w:t>
            </w:r>
            <w:r w:rsidR="00085B3F">
              <w:rPr>
                <w:b/>
              </w:rPr>
              <w:t>4</w:t>
            </w:r>
          </w:p>
        </w:tc>
        <w:tc>
          <w:tcPr>
            <w:tcW w:w="829" w:type="dxa"/>
            <w:vAlign w:val="center"/>
          </w:tcPr>
          <w:p w:rsidR="007331C1" w:rsidRPr="007331C1" w:rsidRDefault="007331C1" w:rsidP="007331C1">
            <w:pPr>
              <w:widowControl w:val="0"/>
              <w:autoSpaceDE w:val="0"/>
              <w:autoSpaceDN w:val="0"/>
              <w:adjustRightInd w:val="0"/>
              <w:jc w:val="center"/>
              <w:rPr>
                <w:b/>
              </w:rPr>
            </w:pPr>
            <w:r w:rsidRPr="007331C1">
              <w:rPr>
                <w:b/>
              </w:rPr>
              <w:t>202</w:t>
            </w:r>
            <w:r w:rsidR="00085B3F">
              <w:rPr>
                <w:b/>
              </w:rPr>
              <w:t>5</w:t>
            </w:r>
          </w:p>
        </w:tc>
        <w:tc>
          <w:tcPr>
            <w:tcW w:w="3401" w:type="dxa"/>
          </w:tcPr>
          <w:p w:rsidR="007331C1" w:rsidRDefault="007331C1" w:rsidP="00B32E74">
            <w:pPr>
              <w:widowControl w:val="0"/>
              <w:autoSpaceDE w:val="0"/>
              <w:autoSpaceDN w:val="0"/>
              <w:adjustRightInd w:val="0"/>
              <w:rPr>
                <w:b/>
                <w:sz w:val="28"/>
                <w:szCs w:val="28"/>
              </w:rPr>
            </w:pPr>
          </w:p>
        </w:tc>
        <w:tc>
          <w:tcPr>
            <w:tcW w:w="2838" w:type="dxa"/>
          </w:tcPr>
          <w:p w:rsidR="007331C1" w:rsidRDefault="00921CDF" w:rsidP="00B32E74">
            <w:pPr>
              <w:widowControl w:val="0"/>
              <w:autoSpaceDE w:val="0"/>
              <w:autoSpaceDN w:val="0"/>
              <w:adjustRightInd w:val="0"/>
              <w:rPr>
                <w:b/>
                <w:sz w:val="28"/>
                <w:szCs w:val="28"/>
              </w:rPr>
            </w:pPr>
            <w:r w:rsidRPr="007033AF">
              <w:t>Фонд поддержки малого, среднего и сельского развития  Тарбагатайского района</w:t>
            </w:r>
          </w:p>
        </w:tc>
      </w:tr>
      <w:tr w:rsidR="00921CDF" w:rsidTr="00027AB6">
        <w:tc>
          <w:tcPr>
            <w:tcW w:w="561" w:type="dxa"/>
          </w:tcPr>
          <w:p w:rsidR="007331C1" w:rsidRPr="002B39BC" w:rsidRDefault="007331C1" w:rsidP="00AB2BD0">
            <w:pPr>
              <w:widowControl w:val="0"/>
              <w:autoSpaceDE w:val="0"/>
              <w:autoSpaceDN w:val="0"/>
              <w:adjustRightInd w:val="0"/>
            </w:pPr>
          </w:p>
        </w:tc>
        <w:tc>
          <w:tcPr>
            <w:tcW w:w="3975" w:type="dxa"/>
          </w:tcPr>
          <w:p w:rsidR="007331C1" w:rsidRPr="002B39BC" w:rsidRDefault="007331C1" w:rsidP="00AB2BD0">
            <w:pPr>
              <w:widowControl w:val="0"/>
              <w:autoSpaceDE w:val="0"/>
              <w:autoSpaceDN w:val="0"/>
              <w:adjustRightInd w:val="0"/>
            </w:pPr>
          </w:p>
        </w:tc>
        <w:tc>
          <w:tcPr>
            <w:tcW w:w="1001" w:type="dxa"/>
            <w:gridSpan w:val="2"/>
          </w:tcPr>
          <w:p w:rsidR="007331C1" w:rsidRPr="003C713F" w:rsidRDefault="007331C1" w:rsidP="00E074FE">
            <w:pPr>
              <w:pStyle w:val="ConsPlusNormal"/>
              <w:ind w:firstLine="0"/>
              <w:jc w:val="center"/>
              <w:rPr>
                <w:rFonts w:ascii="Times New Roman" w:hAnsi="Times New Roman" w:cs="Times New Roman"/>
                <w:b/>
                <w:sz w:val="22"/>
                <w:szCs w:val="22"/>
              </w:rPr>
            </w:pPr>
            <w:r w:rsidRPr="003C713F">
              <w:rPr>
                <w:rFonts w:ascii="Times New Roman" w:hAnsi="Times New Roman" w:cs="Times New Roman"/>
                <w:b/>
                <w:sz w:val="22"/>
                <w:szCs w:val="22"/>
              </w:rPr>
              <w:t>0,0</w:t>
            </w:r>
            <w:r w:rsidR="00E074FE">
              <w:rPr>
                <w:rFonts w:ascii="Times New Roman" w:hAnsi="Times New Roman" w:cs="Times New Roman"/>
                <w:b/>
                <w:sz w:val="22"/>
                <w:szCs w:val="22"/>
              </w:rPr>
              <w:t>27</w:t>
            </w:r>
            <w:r w:rsidRPr="003C713F">
              <w:rPr>
                <w:rFonts w:ascii="Times New Roman" w:hAnsi="Times New Roman" w:cs="Times New Roman"/>
                <w:b/>
                <w:sz w:val="22"/>
                <w:szCs w:val="22"/>
              </w:rPr>
              <w:t>*</w:t>
            </w:r>
          </w:p>
        </w:tc>
        <w:tc>
          <w:tcPr>
            <w:tcW w:w="903" w:type="dxa"/>
          </w:tcPr>
          <w:p w:rsidR="007331C1" w:rsidRPr="003C713F" w:rsidRDefault="007331C1" w:rsidP="00AB2BD0">
            <w:pPr>
              <w:pStyle w:val="ConsPlusNormal"/>
              <w:ind w:firstLine="0"/>
              <w:jc w:val="center"/>
              <w:rPr>
                <w:rFonts w:ascii="Times New Roman" w:hAnsi="Times New Roman" w:cs="Times New Roman"/>
                <w:b/>
                <w:sz w:val="22"/>
                <w:szCs w:val="22"/>
              </w:rPr>
            </w:pPr>
            <w:r w:rsidRPr="003C713F">
              <w:rPr>
                <w:rFonts w:ascii="Times New Roman" w:hAnsi="Times New Roman" w:cs="Times New Roman"/>
                <w:b/>
                <w:sz w:val="22"/>
                <w:szCs w:val="22"/>
              </w:rPr>
              <w:t>0,027*</w:t>
            </w:r>
          </w:p>
        </w:tc>
        <w:tc>
          <w:tcPr>
            <w:tcW w:w="942" w:type="dxa"/>
            <w:gridSpan w:val="2"/>
          </w:tcPr>
          <w:p w:rsidR="007331C1" w:rsidRPr="003C713F" w:rsidRDefault="007331C1" w:rsidP="00AB2BD0">
            <w:pPr>
              <w:pStyle w:val="ConsPlusNormal"/>
              <w:ind w:firstLine="0"/>
              <w:jc w:val="center"/>
              <w:rPr>
                <w:rFonts w:ascii="Times New Roman" w:hAnsi="Times New Roman" w:cs="Times New Roman"/>
                <w:b/>
                <w:sz w:val="22"/>
                <w:szCs w:val="22"/>
              </w:rPr>
            </w:pPr>
            <w:r w:rsidRPr="003C713F">
              <w:rPr>
                <w:rFonts w:ascii="Times New Roman" w:hAnsi="Times New Roman" w:cs="Times New Roman"/>
                <w:b/>
                <w:sz w:val="22"/>
                <w:szCs w:val="22"/>
              </w:rPr>
              <w:t>0,027*</w:t>
            </w:r>
          </w:p>
        </w:tc>
        <w:tc>
          <w:tcPr>
            <w:tcW w:w="861" w:type="dxa"/>
          </w:tcPr>
          <w:p w:rsidR="007331C1" w:rsidRPr="007331C1" w:rsidRDefault="007331C1" w:rsidP="00B32E74">
            <w:pPr>
              <w:widowControl w:val="0"/>
              <w:autoSpaceDE w:val="0"/>
              <w:autoSpaceDN w:val="0"/>
              <w:adjustRightInd w:val="0"/>
              <w:rPr>
                <w:b/>
              </w:rPr>
            </w:pPr>
            <w:r w:rsidRPr="007331C1">
              <w:rPr>
                <w:b/>
              </w:rPr>
              <w:t>0,027</w:t>
            </w:r>
          </w:p>
        </w:tc>
        <w:tc>
          <w:tcPr>
            <w:tcW w:w="829" w:type="dxa"/>
          </w:tcPr>
          <w:p w:rsidR="007331C1" w:rsidRPr="007331C1" w:rsidRDefault="007331C1" w:rsidP="00B32E74">
            <w:pPr>
              <w:widowControl w:val="0"/>
              <w:autoSpaceDE w:val="0"/>
              <w:autoSpaceDN w:val="0"/>
              <w:adjustRightInd w:val="0"/>
              <w:rPr>
                <w:b/>
              </w:rPr>
            </w:pPr>
            <w:r w:rsidRPr="007331C1">
              <w:rPr>
                <w:b/>
              </w:rPr>
              <w:t>0,027</w:t>
            </w:r>
          </w:p>
        </w:tc>
        <w:tc>
          <w:tcPr>
            <w:tcW w:w="3401" w:type="dxa"/>
          </w:tcPr>
          <w:p w:rsidR="007331C1" w:rsidRDefault="007331C1" w:rsidP="00B32E74">
            <w:pPr>
              <w:widowControl w:val="0"/>
              <w:autoSpaceDE w:val="0"/>
              <w:autoSpaceDN w:val="0"/>
              <w:adjustRightInd w:val="0"/>
              <w:rPr>
                <w:b/>
                <w:sz w:val="28"/>
                <w:szCs w:val="28"/>
              </w:rPr>
            </w:pPr>
          </w:p>
        </w:tc>
        <w:tc>
          <w:tcPr>
            <w:tcW w:w="2838" w:type="dxa"/>
          </w:tcPr>
          <w:p w:rsidR="007331C1" w:rsidRDefault="007331C1" w:rsidP="00B32E74">
            <w:pPr>
              <w:widowControl w:val="0"/>
              <w:autoSpaceDE w:val="0"/>
              <w:autoSpaceDN w:val="0"/>
              <w:adjustRightInd w:val="0"/>
              <w:rPr>
                <w:b/>
                <w:sz w:val="28"/>
                <w:szCs w:val="28"/>
              </w:rPr>
            </w:pPr>
          </w:p>
        </w:tc>
      </w:tr>
      <w:tr w:rsidR="007331C1" w:rsidTr="00027AB6">
        <w:tc>
          <w:tcPr>
            <w:tcW w:w="15311" w:type="dxa"/>
            <w:gridSpan w:val="11"/>
          </w:tcPr>
          <w:p w:rsidR="007331C1" w:rsidRDefault="007331C1" w:rsidP="00B32E74">
            <w:pPr>
              <w:widowControl w:val="0"/>
              <w:autoSpaceDE w:val="0"/>
              <w:autoSpaceDN w:val="0"/>
              <w:adjustRightInd w:val="0"/>
              <w:rPr>
                <w:b/>
                <w:sz w:val="28"/>
                <w:szCs w:val="28"/>
              </w:rPr>
            </w:pPr>
            <w:r>
              <w:rPr>
                <w:b/>
              </w:rPr>
              <w:t>3</w:t>
            </w:r>
            <w:r w:rsidRPr="002B39BC">
              <w:rPr>
                <w:b/>
              </w:rPr>
              <w:t>. Обеспечение доступа субъектов малого  и среднего предпринимательства к финансовым, производственным ресурсам</w:t>
            </w:r>
          </w:p>
        </w:tc>
      </w:tr>
      <w:tr w:rsidR="007331C1" w:rsidTr="00027AB6">
        <w:tc>
          <w:tcPr>
            <w:tcW w:w="561" w:type="dxa"/>
          </w:tcPr>
          <w:p w:rsidR="007331C1" w:rsidRPr="002B39BC" w:rsidRDefault="007331C1" w:rsidP="00AB2BD0">
            <w:pPr>
              <w:widowControl w:val="0"/>
              <w:autoSpaceDE w:val="0"/>
              <w:autoSpaceDN w:val="0"/>
              <w:adjustRightInd w:val="0"/>
            </w:pPr>
            <w:r w:rsidRPr="002B39BC">
              <w:t>3.1.</w:t>
            </w:r>
          </w:p>
        </w:tc>
        <w:tc>
          <w:tcPr>
            <w:tcW w:w="3975" w:type="dxa"/>
          </w:tcPr>
          <w:p w:rsidR="007331C1" w:rsidRPr="002B39BC" w:rsidRDefault="007331C1" w:rsidP="00AB2BD0">
            <w:pPr>
              <w:widowControl w:val="0"/>
              <w:autoSpaceDE w:val="0"/>
              <w:autoSpaceDN w:val="0"/>
              <w:adjustRightInd w:val="0"/>
            </w:pPr>
            <w:r w:rsidRPr="002B39BC">
              <w:t xml:space="preserve">   Привлечение субъектов малого и среднего предпринимательства для участия в конкурсах по выполнению муниципальных госзаказов.</w:t>
            </w:r>
          </w:p>
        </w:tc>
        <w:tc>
          <w:tcPr>
            <w:tcW w:w="4536" w:type="dxa"/>
            <w:gridSpan w:val="7"/>
            <w:vAlign w:val="center"/>
          </w:tcPr>
          <w:p w:rsidR="007331C1" w:rsidRPr="00921CDF" w:rsidRDefault="007331C1" w:rsidP="00AB2BD0">
            <w:pPr>
              <w:pStyle w:val="ConsPlusNormal"/>
              <w:ind w:firstLine="0"/>
              <w:jc w:val="both"/>
              <w:rPr>
                <w:rFonts w:ascii="Times New Roman" w:hAnsi="Times New Roman" w:cs="Times New Roman"/>
                <w:sz w:val="22"/>
                <w:szCs w:val="22"/>
              </w:rPr>
            </w:pPr>
            <w:r w:rsidRPr="00921CDF">
              <w:rPr>
                <w:rFonts w:ascii="Times New Roman" w:hAnsi="Times New Roman" w:cs="Times New Roman"/>
                <w:sz w:val="22"/>
                <w:szCs w:val="22"/>
              </w:rPr>
              <w:t>Без финансирования</w:t>
            </w:r>
          </w:p>
        </w:tc>
        <w:tc>
          <w:tcPr>
            <w:tcW w:w="3401" w:type="dxa"/>
          </w:tcPr>
          <w:p w:rsidR="007331C1" w:rsidRPr="002B39BC" w:rsidRDefault="007331C1" w:rsidP="00AB2BD0">
            <w:pPr>
              <w:pStyle w:val="ConsPlusNormal"/>
              <w:ind w:firstLine="0"/>
              <w:jc w:val="both"/>
              <w:rPr>
                <w:rFonts w:ascii="Times New Roman" w:hAnsi="Times New Roman" w:cs="Times New Roman"/>
                <w:sz w:val="22"/>
                <w:szCs w:val="22"/>
              </w:rPr>
            </w:pPr>
            <w:r w:rsidRPr="002B39BC">
              <w:rPr>
                <w:rFonts w:ascii="Times New Roman" w:hAnsi="Times New Roman" w:cs="Times New Roman"/>
                <w:sz w:val="22"/>
                <w:szCs w:val="22"/>
              </w:rPr>
              <w:t xml:space="preserve">   Обеспечение равного доступа субъектов  предпринимательства для участия в конкурсах для оказания работ, услуг, закупки продукции для муниципальных нужд.</w:t>
            </w:r>
          </w:p>
          <w:p w:rsidR="007331C1" w:rsidRPr="002B39BC" w:rsidRDefault="007331C1" w:rsidP="00AB2BD0">
            <w:pPr>
              <w:widowControl w:val="0"/>
              <w:autoSpaceDE w:val="0"/>
              <w:autoSpaceDN w:val="0"/>
              <w:adjustRightInd w:val="0"/>
            </w:pPr>
          </w:p>
        </w:tc>
        <w:tc>
          <w:tcPr>
            <w:tcW w:w="2838" w:type="dxa"/>
          </w:tcPr>
          <w:p w:rsidR="007331C1" w:rsidRPr="002B39BC" w:rsidRDefault="007331C1" w:rsidP="00AB2BD0">
            <w:pPr>
              <w:pStyle w:val="ConsPlusNormal"/>
              <w:ind w:firstLine="0"/>
              <w:jc w:val="both"/>
              <w:rPr>
                <w:rFonts w:ascii="Times New Roman" w:hAnsi="Times New Roman" w:cs="Times New Roman"/>
                <w:sz w:val="22"/>
                <w:szCs w:val="22"/>
              </w:rPr>
            </w:pPr>
            <w:r w:rsidRPr="002B39BC">
              <w:rPr>
                <w:rFonts w:ascii="Times New Roman" w:hAnsi="Times New Roman" w:cs="Times New Roman"/>
                <w:sz w:val="22"/>
                <w:szCs w:val="22"/>
              </w:rPr>
              <w:t>Отдел экономического развития Администрации МО «Тарбагатайский район»</w:t>
            </w:r>
          </w:p>
          <w:p w:rsidR="007331C1" w:rsidRPr="002B39BC" w:rsidRDefault="007331C1" w:rsidP="00AB2BD0">
            <w:pPr>
              <w:widowControl w:val="0"/>
              <w:autoSpaceDE w:val="0"/>
              <w:autoSpaceDN w:val="0"/>
              <w:adjustRightInd w:val="0"/>
            </w:pPr>
          </w:p>
        </w:tc>
      </w:tr>
      <w:tr w:rsidR="00921CDF" w:rsidTr="00027AB6">
        <w:trPr>
          <w:trHeight w:val="825"/>
        </w:trPr>
        <w:tc>
          <w:tcPr>
            <w:tcW w:w="561" w:type="dxa"/>
            <w:vMerge w:val="restart"/>
          </w:tcPr>
          <w:p w:rsidR="007331C1" w:rsidRDefault="007331C1" w:rsidP="00AB2BD0">
            <w:pPr>
              <w:widowControl w:val="0"/>
              <w:autoSpaceDE w:val="0"/>
              <w:autoSpaceDN w:val="0"/>
              <w:adjustRightInd w:val="0"/>
            </w:pPr>
          </w:p>
        </w:tc>
        <w:tc>
          <w:tcPr>
            <w:tcW w:w="3975" w:type="dxa"/>
            <w:vMerge w:val="restart"/>
          </w:tcPr>
          <w:p w:rsidR="007331C1" w:rsidRDefault="007331C1" w:rsidP="00AB2BD0">
            <w:pPr>
              <w:pStyle w:val="a4"/>
              <w:jc w:val="both"/>
              <w:rPr>
                <w:rFonts w:ascii="Times New Roman" w:hAnsi="Times New Roman"/>
                <w:sz w:val="24"/>
                <w:szCs w:val="24"/>
              </w:rPr>
            </w:pPr>
          </w:p>
        </w:tc>
        <w:tc>
          <w:tcPr>
            <w:tcW w:w="993" w:type="dxa"/>
          </w:tcPr>
          <w:p w:rsidR="007331C1" w:rsidRDefault="007331C1" w:rsidP="00654A53">
            <w:pPr>
              <w:widowControl w:val="0"/>
              <w:autoSpaceDE w:val="0"/>
              <w:autoSpaceDN w:val="0"/>
              <w:adjustRightInd w:val="0"/>
              <w:rPr>
                <w:sz w:val="24"/>
                <w:szCs w:val="24"/>
              </w:rPr>
            </w:pPr>
          </w:p>
        </w:tc>
        <w:tc>
          <w:tcPr>
            <w:tcW w:w="937" w:type="dxa"/>
            <w:gridSpan w:val="3"/>
          </w:tcPr>
          <w:p w:rsidR="007331C1" w:rsidRDefault="007331C1">
            <w:pPr>
              <w:spacing w:after="200" w:line="276" w:lineRule="auto"/>
              <w:rPr>
                <w:b/>
                <w:sz w:val="28"/>
                <w:szCs w:val="28"/>
              </w:rPr>
            </w:pPr>
          </w:p>
          <w:p w:rsidR="007331C1" w:rsidRDefault="007331C1" w:rsidP="00654A53">
            <w:pPr>
              <w:widowControl w:val="0"/>
              <w:autoSpaceDE w:val="0"/>
              <w:autoSpaceDN w:val="0"/>
              <w:adjustRightInd w:val="0"/>
              <w:rPr>
                <w:b/>
                <w:sz w:val="28"/>
                <w:szCs w:val="28"/>
              </w:rPr>
            </w:pPr>
          </w:p>
        </w:tc>
        <w:tc>
          <w:tcPr>
            <w:tcW w:w="916" w:type="dxa"/>
          </w:tcPr>
          <w:p w:rsidR="007331C1" w:rsidRDefault="007331C1">
            <w:pPr>
              <w:spacing w:after="200" w:line="276" w:lineRule="auto"/>
              <w:rPr>
                <w:b/>
                <w:sz w:val="28"/>
                <w:szCs w:val="28"/>
              </w:rPr>
            </w:pPr>
          </w:p>
        </w:tc>
        <w:tc>
          <w:tcPr>
            <w:tcW w:w="861" w:type="dxa"/>
          </w:tcPr>
          <w:p w:rsidR="007331C1" w:rsidRDefault="007331C1">
            <w:pPr>
              <w:spacing w:after="200" w:line="276" w:lineRule="auto"/>
              <w:rPr>
                <w:b/>
                <w:sz w:val="28"/>
                <w:szCs w:val="28"/>
              </w:rPr>
            </w:pPr>
          </w:p>
        </w:tc>
        <w:tc>
          <w:tcPr>
            <w:tcW w:w="829" w:type="dxa"/>
          </w:tcPr>
          <w:p w:rsidR="007331C1" w:rsidRDefault="007331C1">
            <w:pPr>
              <w:spacing w:after="200" w:line="276" w:lineRule="auto"/>
              <w:rPr>
                <w:b/>
                <w:sz w:val="28"/>
                <w:szCs w:val="28"/>
              </w:rPr>
            </w:pPr>
          </w:p>
          <w:p w:rsidR="007331C1" w:rsidRDefault="007331C1" w:rsidP="00654A53">
            <w:pPr>
              <w:widowControl w:val="0"/>
              <w:autoSpaceDE w:val="0"/>
              <w:autoSpaceDN w:val="0"/>
              <w:adjustRightInd w:val="0"/>
              <w:rPr>
                <w:b/>
                <w:sz w:val="28"/>
                <w:szCs w:val="28"/>
              </w:rPr>
            </w:pPr>
          </w:p>
        </w:tc>
        <w:tc>
          <w:tcPr>
            <w:tcW w:w="3401" w:type="dxa"/>
          </w:tcPr>
          <w:p w:rsidR="007331C1" w:rsidRPr="003F0CD1" w:rsidRDefault="007331C1" w:rsidP="00AB2BD0">
            <w:pPr>
              <w:widowControl w:val="0"/>
              <w:autoSpaceDE w:val="0"/>
              <w:autoSpaceDN w:val="0"/>
              <w:adjustRightInd w:val="0"/>
              <w:rPr>
                <w:color w:val="000000"/>
              </w:rPr>
            </w:pPr>
          </w:p>
        </w:tc>
        <w:tc>
          <w:tcPr>
            <w:tcW w:w="2838" w:type="dxa"/>
          </w:tcPr>
          <w:p w:rsidR="007331C1" w:rsidRPr="003F0CD1" w:rsidRDefault="007331C1" w:rsidP="00AB2BD0">
            <w:pPr>
              <w:pStyle w:val="ConsPlusNormal"/>
              <w:ind w:firstLine="0"/>
              <w:jc w:val="both"/>
              <w:rPr>
                <w:rFonts w:ascii="Times New Roman" w:hAnsi="Times New Roman" w:cs="Times New Roman"/>
                <w:sz w:val="22"/>
                <w:szCs w:val="22"/>
              </w:rPr>
            </w:pPr>
          </w:p>
        </w:tc>
      </w:tr>
      <w:tr w:rsidR="00921CDF" w:rsidTr="00027AB6">
        <w:trPr>
          <w:trHeight w:val="3555"/>
        </w:trPr>
        <w:tc>
          <w:tcPr>
            <w:tcW w:w="561" w:type="dxa"/>
            <w:vMerge/>
          </w:tcPr>
          <w:p w:rsidR="00921CDF" w:rsidRDefault="00921CDF" w:rsidP="00AB2BD0">
            <w:pPr>
              <w:widowControl w:val="0"/>
              <w:autoSpaceDE w:val="0"/>
              <w:autoSpaceDN w:val="0"/>
              <w:adjustRightInd w:val="0"/>
            </w:pPr>
          </w:p>
        </w:tc>
        <w:tc>
          <w:tcPr>
            <w:tcW w:w="3975" w:type="dxa"/>
            <w:vMerge/>
          </w:tcPr>
          <w:p w:rsidR="00921CDF" w:rsidRDefault="00921CDF" w:rsidP="00AB2BD0">
            <w:pPr>
              <w:pStyle w:val="a4"/>
              <w:jc w:val="both"/>
              <w:rPr>
                <w:rFonts w:ascii="Times New Roman" w:hAnsi="Times New Roman"/>
                <w:sz w:val="24"/>
                <w:szCs w:val="24"/>
              </w:rPr>
            </w:pPr>
          </w:p>
        </w:tc>
        <w:tc>
          <w:tcPr>
            <w:tcW w:w="4536" w:type="dxa"/>
            <w:gridSpan w:val="7"/>
          </w:tcPr>
          <w:p w:rsidR="00921CDF" w:rsidRDefault="00921CDF" w:rsidP="00654A53">
            <w:pPr>
              <w:pStyle w:val="a4"/>
              <w:rPr>
                <w:rFonts w:ascii="Times New Roman" w:hAnsi="Times New Roman"/>
                <w:sz w:val="24"/>
                <w:szCs w:val="24"/>
              </w:rPr>
            </w:pPr>
            <w:r w:rsidRPr="00B808A2">
              <w:rPr>
                <w:rFonts w:ascii="Times New Roman" w:hAnsi="Times New Roman"/>
                <w:sz w:val="24"/>
                <w:szCs w:val="24"/>
              </w:rPr>
              <w:t>*</w:t>
            </w:r>
            <w:r>
              <w:rPr>
                <w:rFonts w:ascii="Times New Roman" w:hAnsi="Times New Roman"/>
                <w:sz w:val="24"/>
                <w:szCs w:val="24"/>
              </w:rPr>
              <w:t xml:space="preserve"> </w:t>
            </w:r>
            <w:r w:rsidRPr="00B808A2">
              <w:rPr>
                <w:rFonts w:ascii="Times New Roman" w:hAnsi="Times New Roman"/>
                <w:sz w:val="24"/>
                <w:szCs w:val="24"/>
              </w:rPr>
              <w:t xml:space="preserve">- </w:t>
            </w:r>
            <w:r>
              <w:rPr>
                <w:rFonts w:ascii="Times New Roman" w:hAnsi="Times New Roman"/>
                <w:sz w:val="24"/>
                <w:szCs w:val="24"/>
              </w:rPr>
              <w:t>при наличии денежных средств в местном бюджете</w:t>
            </w:r>
          </w:p>
          <w:p w:rsidR="00921CDF" w:rsidRDefault="00921CDF" w:rsidP="00B32E74">
            <w:pPr>
              <w:widowControl w:val="0"/>
              <w:autoSpaceDE w:val="0"/>
              <w:autoSpaceDN w:val="0"/>
              <w:adjustRightInd w:val="0"/>
              <w:rPr>
                <w:b/>
                <w:sz w:val="28"/>
                <w:szCs w:val="28"/>
              </w:rPr>
            </w:pPr>
            <w:r w:rsidRPr="00B808A2">
              <w:rPr>
                <w:sz w:val="24"/>
                <w:szCs w:val="24"/>
              </w:rPr>
              <w:t>**- за счет  средств республиканского бюджета (носят прогнозный характер).</w:t>
            </w:r>
          </w:p>
        </w:tc>
        <w:tc>
          <w:tcPr>
            <w:tcW w:w="3401" w:type="dxa"/>
          </w:tcPr>
          <w:p w:rsidR="00921CDF" w:rsidRDefault="00921CDF" w:rsidP="00B32E74">
            <w:pPr>
              <w:widowControl w:val="0"/>
              <w:autoSpaceDE w:val="0"/>
              <w:autoSpaceDN w:val="0"/>
              <w:adjustRightInd w:val="0"/>
              <w:rPr>
                <w:b/>
                <w:sz w:val="28"/>
                <w:szCs w:val="28"/>
              </w:rPr>
            </w:pPr>
          </w:p>
        </w:tc>
        <w:tc>
          <w:tcPr>
            <w:tcW w:w="2838" w:type="dxa"/>
          </w:tcPr>
          <w:p w:rsidR="00921CDF" w:rsidRDefault="00921CDF" w:rsidP="00B32E74">
            <w:pPr>
              <w:widowControl w:val="0"/>
              <w:autoSpaceDE w:val="0"/>
              <w:autoSpaceDN w:val="0"/>
              <w:adjustRightInd w:val="0"/>
              <w:rPr>
                <w:b/>
                <w:sz w:val="28"/>
                <w:szCs w:val="28"/>
              </w:rPr>
            </w:pPr>
          </w:p>
        </w:tc>
      </w:tr>
      <w:tr w:rsidR="00921CDF" w:rsidTr="00027AB6">
        <w:tc>
          <w:tcPr>
            <w:tcW w:w="561" w:type="dxa"/>
          </w:tcPr>
          <w:p w:rsidR="00921CDF" w:rsidRPr="000A4A3E" w:rsidRDefault="00E074FE" w:rsidP="00AB2BD0">
            <w:pPr>
              <w:widowControl w:val="0"/>
              <w:autoSpaceDE w:val="0"/>
              <w:autoSpaceDN w:val="0"/>
              <w:adjustRightInd w:val="0"/>
            </w:pPr>
            <w:r>
              <w:t>3.2</w:t>
            </w:r>
            <w:r w:rsidR="00921CDF">
              <w:t>.</w:t>
            </w:r>
          </w:p>
        </w:tc>
        <w:tc>
          <w:tcPr>
            <w:tcW w:w="3975" w:type="dxa"/>
          </w:tcPr>
          <w:p w:rsidR="00921CDF" w:rsidRPr="008C0F36" w:rsidRDefault="00921CDF" w:rsidP="00AB2BD0">
            <w:pPr>
              <w:pStyle w:val="a4"/>
              <w:jc w:val="both"/>
              <w:rPr>
                <w:rFonts w:ascii="Times New Roman" w:hAnsi="Times New Roman"/>
              </w:rPr>
            </w:pPr>
            <w:r w:rsidRPr="008C0F36">
              <w:rPr>
                <w:rFonts w:ascii="Times New Roman" w:hAnsi="Times New Roman"/>
              </w:rPr>
              <w:t xml:space="preserve">  Предоставление субсидий субъектам малого и среднего </w:t>
            </w:r>
            <w:r w:rsidRPr="008C0F36">
              <w:rPr>
                <w:rFonts w:ascii="Times New Roman" w:hAnsi="Times New Roman"/>
              </w:rPr>
              <w:lastRenderedPageBreak/>
              <w:t>предпринимательства на возмещение части затрат, связанных с осуществлением предпринимательской деятельности</w:t>
            </w:r>
          </w:p>
        </w:tc>
        <w:tc>
          <w:tcPr>
            <w:tcW w:w="4536" w:type="dxa"/>
            <w:gridSpan w:val="7"/>
            <w:vAlign w:val="center"/>
          </w:tcPr>
          <w:p w:rsidR="00921CDF" w:rsidRPr="00921CDF" w:rsidRDefault="00921CDF" w:rsidP="00AB2BD0">
            <w:pPr>
              <w:pStyle w:val="ConsPlusNormal"/>
              <w:ind w:firstLine="47"/>
              <w:rPr>
                <w:rFonts w:ascii="Times New Roman" w:hAnsi="Times New Roman" w:cs="Times New Roman"/>
                <w:sz w:val="22"/>
                <w:szCs w:val="22"/>
              </w:rPr>
            </w:pPr>
            <w:r w:rsidRPr="00921CDF">
              <w:rPr>
                <w:rFonts w:ascii="Times New Roman" w:hAnsi="Times New Roman" w:cs="Times New Roman"/>
                <w:sz w:val="22"/>
                <w:szCs w:val="22"/>
              </w:rPr>
              <w:lastRenderedPageBreak/>
              <w:t>*В пределах выделенных средств республиканского бюджета</w:t>
            </w:r>
          </w:p>
        </w:tc>
        <w:tc>
          <w:tcPr>
            <w:tcW w:w="3401" w:type="dxa"/>
          </w:tcPr>
          <w:p w:rsidR="00921CDF" w:rsidRPr="008C0F36" w:rsidRDefault="00921CDF" w:rsidP="00AB2BD0">
            <w:pPr>
              <w:pStyle w:val="ConsPlusNormal"/>
              <w:ind w:firstLine="47"/>
              <w:rPr>
                <w:rFonts w:ascii="Times New Roman" w:hAnsi="Times New Roman" w:cs="Times New Roman"/>
                <w:sz w:val="22"/>
                <w:szCs w:val="22"/>
              </w:rPr>
            </w:pPr>
            <w:r w:rsidRPr="008C0F36">
              <w:rPr>
                <w:rFonts w:ascii="Times New Roman" w:hAnsi="Times New Roman" w:cs="Times New Roman"/>
                <w:sz w:val="22"/>
                <w:szCs w:val="22"/>
              </w:rPr>
              <w:t xml:space="preserve">Улучшение финансового положения 4-5 субъектов малого </w:t>
            </w:r>
            <w:r w:rsidRPr="008C0F36">
              <w:rPr>
                <w:rFonts w:ascii="Times New Roman" w:hAnsi="Times New Roman" w:cs="Times New Roman"/>
                <w:sz w:val="22"/>
                <w:szCs w:val="22"/>
              </w:rPr>
              <w:lastRenderedPageBreak/>
              <w:t xml:space="preserve">предпринимательства ежегодно  </w:t>
            </w:r>
          </w:p>
        </w:tc>
        <w:tc>
          <w:tcPr>
            <w:tcW w:w="2838" w:type="dxa"/>
          </w:tcPr>
          <w:p w:rsidR="00921CDF" w:rsidRPr="008C0F36" w:rsidRDefault="00921CDF" w:rsidP="00AB2BD0">
            <w:pPr>
              <w:pStyle w:val="ConsPlusNormal"/>
              <w:ind w:firstLine="0"/>
              <w:jc w:val="both"/>
              <w:rPr>
                <w:rFonts w:ascii="Times New Roman" w:hAnsi="Times New Roman" w:cs="Times New Roman"/>
                <w:sz w:val="22"/>
                <w:szCs w:val="22"/>
              </w:rPr>
            </w:pPr>
            <w:r w:rsidRPr="008C0F36">
              <w:rPr>
                <w:rFonts w:ascii="Times New Roman" w:hAnsi="Times New Roman" w:cs="Times New Roman"/>
                <w:sz w:val="22"/>
                <w:szCs w:val="22"/>
              </w:rPr>
              <w:lastRenderedPageBreak/>
              <w:t xml:space="preserve">  Фонд поддержки малого и среднего </w:t>
            </w:r>
            <w:r w:rsidRPr="008C0F36">
              <w:rPr>
                <w:rFonts w:ascii="Times New Roman" w:hAnsi="Times New Roman" w:cs="Times New Roman"/>
                <w:sz w:val="22"/>
                <w:szCs w:val="22"/>
              </w:rPr>
              <w:lastRenderedPageBreak/>
              <w:t>предпринимательства  МО «Тарбагатайский район»,</w:t>
            </w:r>
          </w:p>
          <w:p w:rsidR="00921CDF" w:rsidRPr="008C0F36" w:rsidRDefault="00921CDF" w:rsidP="00AB2BD0">
            <w:pPr>
              <w:pStyle w:val="ConsPlusNormal"/>
              <w:ind w:firstLine="0"/>
              <w:jc w:val="both"/>
              <w:rPr>
                <w:rFonts w:ascii="Times New Roman" w:hAnsi="Times New Roman" w:cs="Times New Roman"/>
                <w:sz w:val="22"/>
                <w:szCs w:val="22"/>
              </w:rPr>
            </w:pPr>
            <w:r w:rsidRPr="008C0F36">
              <w:rPr>
                <w:rFonts w:ascii="Times New Roman" w:hAnsi="Times New Roman" w:cs="Times New Roman"/>
                <w:sz w:val="22"/>
                <w:szCs w:val="22"/>
              </w:rPr>
              <w:t>Фонд поддержки малого предпринимательства Республики Бурятия</w:t>
            </w:r>
          </w:p>
        </w:tc>
      </w:tr>
      <w:tr w:rsidR="00921CDF" w:rsidTr="00027AB6">
        <w:tc>
          <w:tcPr>
            <w:tcW w:w="561" w:type="dxa"/>
            <w:vMerge w:val="restart"/>
          </w:tcPr>
          <w:p w:rsidR="007331C1" w:rsidRPr="00A23E60" w:rsidRDefault="00E074FE" w:rsidP="00AB2BD0">
            <w:pPr>
              <w:widowControl w:val="0"/>
              <w:autoSpaceDE w:val="0"/>
              <w:autoSpaceDN w:val="0"/>
              <w:adjustRightInd w:val="0"/>
            </w:pPr>
            <w:r>
              <w:lastRenderedPageBreak/>
              <w:t>3.3</w:t>
            </w:r>
            <w:r w:rsidR="007331C1">
              <w:t>.</w:t>
            </w:r>
          </w:p>
        </w:tc>
        <w:tc>
          <w:tcPr>
            <w:tcW w:w="3975" w:type="dxa"/>
            <w:vMerge w:val="restart"/>
          </w:tcPr>
          <w:p w:rsidR="007331C1" w:rsidRDefault="007331C1" w:rsidP="00AB2BD0">
            <w:pPr>
              <w:widowControl w:val="0"/>
              <w:autoSpaceDE w:val="0"/>
              <w:autoSpaceDN w:val="0"/>
              <w:adjustRightInd w:val="0"/>
            </w:pPr>
            <w:r>
              <w:t xml:space="preserve">Проведение конкурсов профессионального мастерства по направлениям: швейное </w:t>
            </w:r>
          </w:p>
          <w:p w:rsidR="007331C1" w:rsidRPr="00A23E60" w:rsidRDefault="007331C1" w:rsidP="00AB2BD0">
            <w:pPr>
              <w:widowControl w:val="0"/>
              <w:autoSpaceDE w:val="0"/>
              <w:autoSpaceDN w:val="0"/>
              <w:adjustRightInd w:val="0"/>
            </w:pPr>
            <w:r>
              <w:t>дело, парикмахер и т.д.</w:t>
            </w:r>
          </w:p>
        </w:tc>
        <w:tc>
          <w:tcPr>
            <w:tcW w:w="1001" w:type="dxa"/>
            <w:gridSpan w:val="2"/>
          </w:tcPr>
          <w:p w:rsidR="007331C1" w:rsidRPr="00C53372" w:rsidRDefault="007331C1" w:rsidP="00AB2BD0">
            <w:pPr>
              <w:widowControl w:val="0"/>
              <w:autoSpaceDE w:val="0"/>
              <w:autoSpaceDN w:val="0"/>
              <w:adjustRightInd w:val="0"/>
              <w:rPr>
                <w:b/>
              </w:rPr>
            </w:pPr>
            <w:r w:rsidRPr="00C53372">
              <w:rPr>
                <w:b/>
              </w:rPr>
              <w:t>202</w:t>
            </w:r>
            <w:r w:rsidR="00085B3F">
              <w:rPr>
                <w:b/>
              </w:rPr>
              <w:t>1</w:t>
            </w:r>
          </w:p>
        </w:tc>
        <w:tc>
          <w:tcPr>
            <w:tcW w:w="903" w:type="dxa"/>
          </w:tcPr>
          <w:p w:rsidR="007331C1" w:rsidRPr="00C53372" w:rsidRDefault="007331C1" w:rsidP="00AB2BD0">
            <w:pPr>
              <w:widowControl w:val="0"/>
              <w:autoSpaceDE w:val="0"/>
              <w:autoSpaceDN w:val="0"/>
              <w:adjustRightInd w:val="0"/>
              <w:rPr>
                <w:b/>
              </w:rPr>
            </w:pPr>
            <w:r w:rsidRPr="00C53372">
              <w:rPr>
                <w:b/>
              </w:rPr>
              <w:t>202</w:t>
            </w:r>
            <w:r w:rsidR="00085B3F">
              <w:rPr>
                <w:b/>
              </w:rPr>
              <w:t>2</w:t>
            </w:r>
          </w:p>
        </w:tc>
        <w:tc>
          <w:tcPr>
            <w:tcW w:w="942" w:type="dxa"/>
            <w:gridSpan w:val="2"/>
          </w:tcPr>
          <w:p w:rsidR="007331C1" w:rsidRPr="00C53372" w:rsidRDefault="00085B3F" w:rsidP="00AB2BD0">
            <w:pPr>
              <w:widowControl w:val="0"/>
              <w:autoSpaceDE w:val="0"/>
              <w:autoSpaceDN w:val="0"/>
              <w:adjustRightInd w:val="0"/>
              <w:rPr>
                <w:b/>
              </w:rPr>
            </w:pPr>
            <w:r>
              <w:rPr>
                <w:b/>
              </w:rPr>
              <w:t>2023</w:t>
            </w:r>
          </w:p>
          <w:p w:rsidR="007331C1" w:rsidRPr="00C53372" w:rsidRDefault="007331C1" w:rsidP="00AB2BD0">
            <w:pPr>
              <w:widowControl w:val="0"/>
              <w:autoSpaceDE w:val="0"/>
              <w:autoSpaceDN w:val="0"/>
              <w:adjustRightInd w:val="0"/>
              <w:rPr>
                <w:b/>
              </w:rPr>
            </w:pPr>
          </w:p>
        </w:tc>
        <w:tc>
          <w:tcPr>
            <w:tcW w:w="861" w:type="dxa"/>
          </w:tcPr>
          <w:p w:rsidR="007331C1" w:rsidRPr="007331C1" w:rsidRDefault="00085B3F" w:rsidP="00AB2BD0">
            <w:pPr>
              <w:widowControl w:val="0"/>
              <w:autoSpaceDE w:val="0"/>
              <w:autoSpaceDN w:val="0"/>
              <w:adjustRightInd w:val="0"/>
              <w:rPr>
                <w:b/>
              </w:rPr>
            </w:pPr>
            <w:r>
              <w:rPr>
                <w:b/>
              </w:rPr>
              <w:t>2024</w:t>
            </w:r>
          </w:p>
        </w:tc>
        <w:tc>
          <w:tcPr>
            <w:tcW w:w="829" w:type="dxa"/>
          </w:tcPr>
          <w:p w:rsidR="007331C1" w:rsidRPr="007331C1" w:rsidRDefault="00085B3F" w:rsidP="00AB2BD0">
            <w:pPr>
              <w:widowControl w:val="0"/>
              <w:autoSpaceDE w:val="0"/>
              <w:autoSpaceDN w:val="0"/>
              <w:adjustRightInd w:val="0"/>
              <w:rPr>
                <w:b/>
              </w:rPr>
            </w:pPr>
            <w:r>
              <w:rPr>
                <w:b/>
              </w:rPr>
              <w:t>2025</w:t>
            </w:r>
          </w:p>
        </w:tc>
        <w:tc>
          <w:tcPr>
            <w:tcW w:w="3401" w:type="dxa"/>
            <w:vMerge w:val="restart"/>
          </w:tcPr>
          <w:p w:rsidR="007331C1" w:rsidRPr="00A23E60" w:rsidRDefault="007331C1" w:rsidP="00AB2BD0">
            <w:pPr>
              <w:widowControl w:val="0"/>
              <w:autoSpaceDE w:val="0"/>
              <w:autoSpaceDN w:val="0"/>
              <w:adjustRightInd w:val="0"/>
            </w:pPr>
            <w:r w:rsidRPr="00A23E60">
              <w:t>Повышение квалификации работников субъектов малого и среднего предпринимательства, работающих в сфере услуг</w:t>
            </w:r>
          </w:p>
        </w:tc>
        <w:tc>
          <w:tcPr>
            <w:tcW w:w="2838" w:type="dxa"/>
            <w:vMerge w:val="restart"/>
          </w:tcPr>
          <w:p w:rsidR="007331C1" w:rsidRPr="00A23E60" w:rsidRDefault="007331C1" w:rsidP="00AB2BD0">
            <w:pPr>
              <w:pStyle w:val="ConsPlusNormal"/>
              <w:ind w:firstLine="0"/>
              <w:jc w:val="both"/>
              <w:rPr>
                <w:rFonts w:ascii="Times New Roman" w:hAnsi="Times New Roman" w:cs="Times New Roman"/>
                <w:sz w:val="22"/>
                <w:szCs w:val="22"/>
              </w:rPr>
            </w:pPr>
            <w:r w:rsidRPr="00A23E60">
              <w:rPr>
                <w:rFonts w:ascii="Times New Roman" w:hAnsi="Times New Roman" w:cs="Times New Roman"/>
                <w:sz w:val="22"/>
                <w:szCs w:val="22"/>
              </w:rPr>
              <w:t>Отдел экономического развития Администрации МО «Тарбагатайский район»,</w:t>
            </w:r>
          </w:p>
          <w:p w:rsidR="007331C1" w:rsidRPr="00A23E60" w:rsidRDefault="007331C1" w:rsidP="00AB2BD0">
            <w:pPr>
              <w:widowControl w:val="0"/>
              <w:autoSpaceDE w:val="0"/>
              <w:autoSpaceDN w:val="0"/>
              <w:adjustRightInd w:val="0"/>
            </w:pPr>
            <w:r w:rsidRPr="00A23E60">
              <w:t xml:space="preserve">   Фонд поддержки малого, среднего и сельского развития  Тарбагатайского района</w:t>
            </w:r>
          </w:p>
        </w:tc>
      </w:tr>
      <w:tr w:rsidR="00921CDF" w:rsidTr="00027AB6">
        <w:tc>
          <w:tcPr>
            <w:tcW w:w="561" w:type="dxa"/>
            <w:vMerge/>
          </w:tcPr>
          <w:p w:rsidR="007331C1" w:rsidRDefault="007331C1" w:rsidP="00AB2BD0">
            <w:pPr>
              <w:widowControl w:val="0"/>
              <w:autoSpaceDE w:val="0"/>
              <w:autoSpaceDN w:val="0"/>
              <w:adjustRightInd w:val="0"/>
            </w:pPr>
          </w:p>
        </w:tc>
        <w:tc>
          <w:tcPr>
            <w:tcW w:w="3975" w:type="dxa"/>
            <w:vMerge/>
          </w:tcPr>
          <w:p w:rsidR="007331C1" w:rsidRDefault="007331C1" w:rsidP="00AB2BD0">
            <w:pPr>
              <w:widowControl w:val="0"/>
              <w:autoSpaceDE w:val="0"/>
              <w:autoSpaceDN w:val="0"/>
              <w:adjustRightInd w:val="0"/>
            </w:pPr>
          </w:p>
        </w:tc>
        <w:tc>
          <w:tcPr>
            <w:tcW w:w="1001" w:type="dxa"/>
            <w:gridSpan w:val="2"/>
          </w:tcPr>
          <w:p w:rsidR="007331C1" w:rsidRPr="00C53372" w:rsidRDefault="007331C1" w:rsidP="00E074FE">
            <w:pPr>
              <w:widowControl w:val="0"/>
              <w:autoSpaceDE w:val="0"/>
              <w:autoSpaceDN w:val="0"/>
              <w:adjustRightInd w:val="0"/>
              <w:rPr>
                <w:b/>
              </w:rPr>
            </w:pPr>
            <w:r>
              <w:rPr>
                <w:b/>
              </w:rPr>
              <w:t>0,</w:t>
            </w:r>
            <w:r w:rsidR="00E074FE">
              <w:rPr>
                <w:b/>
              </w:rPr>
              <w:t>09</w:t>
            </w:r>
          </w:p>
        </w:tc>
        <w:tc>
          <w:tcPr>
            <w:tcW w:w="903" w:type="dxa"/>
          </w:tcPr>
          <w:p w:rsidR="007331C1" w:rsidRPr="00C53372" w:rsidRDefault="00552BA5" w:rsidP="00E074FE">
            <w:pPr>
              <w:widowControl w:val="0"/>
              <w:autoSpaceDE w:val="0"/>
              <w:autoSpaceDN w:val="0"/>
              <w:adjustRightInd w:val="0"/>
              <w:rPr>
                <w:b/>
              </w:rPr>
            </w:pPr>
            <w:r>
              <w:rPr>
                <w:b/>
              </w:rPr>
              <w:t>0,</w:t>
            </w:r>
            <w:r w:rsidR="00E074FE">
              <w:rPr>
                <w:b/>
              </w:rPr>
              <w:t>09</w:t>
            </w:r>
          </w:p>
        </w:tc>
        <w:tc>
          <w:tcPr>
            <w:tcW w:w="942" w:type="dxa"/>
            <w:gridSpan w:val="2"/>
          </w:tcPr>
          <w:p w:rsidR="007331C1" w:rsidRPr="00C53372" w:rsidRDefault="00552BA5" w:rsidP="00E074FE">
            <w:pPr>
              <w:widowControl w:val="0"/>
              <w:autoSpaceDE w:val="0"/>
              <w:autoSpaceDN w:val="0"/>
              <w:adjustRightInd w:val="0"/>
              <w:rPr>
                <w:b/>
              </w:rPr>
            </w:pPr>
            <w:r>
              <w:rPr>
                <w:b/>
              </w:rPr>
              <w:t>0,</w:t>
            </w:r>
            <w:r w:rsidR="00E074FE">
              <w:rPr>
                <w:b/>
              </w:rPr>
              <w:t>09</w:t>
            </w:r>
          </w:p>
        </w:tc>
        <w:tc>
          <w:tcPr>
            <w:tcW w:w="861" w:type="dxa"/>
          </w:tcPr>
          <w:p w:rsidR="007331C1" w:rsidRPr="007331C1" w:rsidRDefault="00552BA5" w:rsidP="00E074FE">
            <w:pPr>
              <w:widowControl w:val="0"/>
              <w:autoSpaceDE w:val="0"/>
              <w:autoSpaceDN w:val="0"/>
              <w:adjustRightInd w:val="0"/>
              <w:rPr>
                <w:b/>
              </w:rPr>
            </w:pPr>
            <w:r>
              <w:rPr>
                <w:b/>
              </w:rPr>
              <w:t>0,</w:t>
            </w:r>
            <w:r w:rsidR="00E074FE">
              <w:rPr>
                <w:b/>
              </w:rPr>
              <w:t>09</w:t>
            </w:r>
          </w:p>
        </w:tc>
        <w:tc>
          <w:tcPr>
            <w:tcW w:w="829" w:type="dxa"/>
          </w:tcPr>
          <w:p w:rsidR="007331C1" w:rsidRPr="007331C1" w:rsidRDefault="007331C1" w:rsidP="00E074FE">
            <w:pPr>
              <w:widowControl w:val="0"/>
              <w:autoSpaceDE w:val="0"/>
              <w:autoSpaceDN w:val="0"/>
              <w:adjustRightInd w:val="0"/>
              <w:rPr>
                <w:b/>
              </w:rPr>
            </w:pPr>
            <w:r w:rsidRPr="007331C1">
              <w:rPr>
                <w:b/>
              </w:rPr>
              <w:t>0,</w:t>
            </w:r>
            <w:r w:rsidR="00E074FE">
              <w:rPr>
                <w:b/>
              </w:rPr>
              <w:t>09</w:t>
            </w:r>
          </w:p>
        </w:tc>
        <w:tc>
          <w:tcPr>
            <w:tcW w:w="3401" w:type="dxa"/>
            <w:vMerge/>
          </w:tcPr>
          <w:p w:rsidR="007331C1" w:rsidRPr="00A23E60" w:rsidRDefault="007331C1" w:rsidP="00AB2BD0">
            <w:pPr>
              <w:widowControl w:val="0"/>
              <w:autoSpaceDE w:val="0"/>
              <w:autoSpaceDN w:val="0"/>
              <w:adjustRightInd w:val="0"/>
            </w:pPr>
          </w:p>
        </w:tc>
        <w:tc>
          <w:tcPr>
            <w:tcW w:w="2838" w:type="dxa"/>
            <w:vMerge/>
          </w:tcPr>
          <w:p w:rsidR="007331C1" w:rsidRPr="00A23E60" w:rsidRDefault="007331C1" w:rsidP="00AB2BD0">
            <w:pPr>
              <w:pStyle w:val="ConsPlusNormal"/>
              <w:ind w:firstLine="0"/>
              <w:jc w:val="both"/>
              <w:rPr>
                <w:rFonts w:ascii="Times New Roman" w:hAnsi="Times New Roman" w:cs="Times New Roman"/>
                <w:sz w:val="22"/>
                <w:szCs w:val="22"/>
              </w:rPr>
            </w:pPr>
          </w:p>
        </w:tc>
      </w:tr>
      <w:tr w:rsidR="00921CDF" w:rsidTr="00027AB6">
        <w:tc>
          <w:tcPr>
            <w:tcW w:w="561" w:type="dxa"/>
            <w:vMerge/>
          </w:tcPr>
          <w:p w:rsidR="007331C1" w:rsidRDefault="007331C1" w:rsidP="00AB2BD0">
            <w:pPr>
              <w:widowControl w:val="0"/>
              <w:autoSpaceDE w:val="0"/>
              <w:autoSpaceDN w:val="0"/>
              <w:adjustRightInd w:val="0"/>
            </w:pPr>
          </w:p>
        </w:tc>
        <w:tc>
          <w:tcPr>
            <w:tcW w:w="3975" w:type="dxa"/>
            <w:vMerge/>
          </w:tcPr>
          <w:p w:rsidR="007331C1" w:rsidRDefault="007331C1" w:rsidP="00AB2BD0">
            <w:pPr>
              <w:widowControl w:val="0"/>
              <w:autoSpaceDE w:val="0"/>
              <w:autoSpaceDN w:val="0"/>
              <w:adjustRightInd w:val="0"/>
            </w:pPr>
          </w:p>
        </w:tc>
        <w:tc>
          <w:tcPr>
            <w:tcW w:w="1001" w:type="dxa"/>
            <w:gridSpan w:val="2"/>
          </w:tcPr>
          <w:p w:rsidR="007331C1" w:rsidRPr="00C53372" w:rsidRDefault="007331C1" w:rsidP="00AB2BD0">
            <w:pPr>
              <w:widowControl w:val="0"/>
              <w:autoSpaceDE w:val="0"/>
              <w:autoSpaceDN w:val="0"/>
              <w:adjustRightInd w:val="0"/>
              <w:rPr>
                <w:b/>
              </w:rPr>
            </w:pPr>
          </w:p>
        </w:tc>
        <w:tc>
          <w:tcPr>
            <w:tcW w:w="903" w:type="dxa"/>
          </w:tcPr>
          <w:p w:rsidR="007331C1" w:rsidRPr="00C53372" w:rsidRDefault="007331C1" w:rsidP="00AB2BD0">
            <w:pPr>
              <w:widowControl w:val="0"/>
              <w:autoSpaceDE w:val="0"/>
              <w:autoSpaceDN w:val="0"/>
              <w:adjustRightInd w:val="0"/>
              <w:rPr>
                <w:b/>
              </w:rPr>
            </w:pPr>
          </w:p>
        </w:tc>
        <w:tc>
          <w:tcPr>
            <w:tcW w:w="942" w:type="dxa"/>
            <w:gridSpan w:val="2"/>
          </w:tcPr>
          <w:p w:rsidR="007331C1" w:rsidRPr="00C53372" w:rsidRDefault="007331C1" w:rsidP="00AB2BD0">
            <w:pPr>
              <w:widowControl w:val="0"/>
              <w:autoSpaceDE w:val="0"/>
              <w:autoSpaceDN w:val="0"/>
              <w:adjustRightInd w:val="0"/>
              <w:rPr>
                <w:b/>
              </w:rPr>
            </w:pPr>
          </w:p>
        </w:tc>
        <w:tc>
          <w:tcPr>
            <w:tcW w:w="861" w:type="dxa"/>
          </w:tcPr>
          <w:p w:rsidR="007331C1" w:rsidRPr="00A23E60" w:rsidRDefault="007331C1" w:rsidP="00AB2BD0">
            <w:pPr>
              <w:widowControl w:val="0"/>
              <w:autoSpaceDE w:val="0"/>
              <w:autoSpaceDN w:val="0"/>
              <w:adjustRightInd w:val="0"/>
            </w:pPr>
          </w:p>
        </w:tc>
        <w:tc>
          <w:tcPr>
            <w:tcW w:w="829" w:type="dxa"/>
          </w:tcPr>
          <w:p w:rsidR="007331C1" w:rsidRPr="00A23E60" w:rsidRDefault="007331C1" w:rsidP="00AB2BD0">
            <w:pPr>
              <w:widowControl w:val="0"/>
              <w:autoSpaceDE w:val="0"/>
              <w:autoSpaceDN w:val="0"/>
              <w:adjustRightInd w:val="0"/>
            </w:pPr>
          </w:p>
        </w:tc>
        <w:tc>
          <w:tcPr>
            <w:tcW w:w="3401" w:type="dxa"/>
            <w:vMerge/>
          </w:tcPr>
          <w:p w:rsidR="007331C1" w:rsidRPr="00A23E60" w:rsidRDefault="007331C1" w:rsidP="00AB2BD0">
            <w:pPr>
              <w:widowControl w:val="0"/>
              <w:autoSpaceDE w:val="0"/>
              <w:autoSpaceDN w:val="0"/>
              <w:adjustRightInd w:val="0"/>
            </w:pPr>
          </w:p>
        </w:tc>
        <w:tc>
          <w:tcPr>
            <w:tcW w:w="2838" w:type="dxa"/>
            <w:vMerge/>
          </w:tcPr>
          <w:p w:rsidR="007331C1" w:rsidRPr="00A23E60" w:rsidRDefault="007331C1" w:rsidP="00AB2BD0">
            <w:pPr>
              <w:pStyle w:val="ConsPlusNormal"/>
              <w:ind w:firstLine="0"/>
              <w:jc w:val="both"/>
              <w:rPr>
                <w:rFonts w:ascii="Times New Roman" w:hAnsi="Times New Roman" w:cs="Times New Roman"/>
                <w:sz w:val="22"/>
                <w:szCs w:val="22"/>
              </w:rPr>
            </w:pPr>
          </w:p>
        </w:tc>
      </w:tr>
      <w:tr w:rsidR="007331C1" w:rsidTr="00027AB6">
        <w:tc>
          <w:tcPr>
            <w:tcW w:w="561" w:type="dxa"/>
            <w:vMerge/>
          </w:tcPr>
          <w:p w:rsidR="007331C1" w:rsidRDefault="007331C1" w:rsidP="00AB2BD0">
            <w:pPr>
              <w:widowControl w:val="0"/>
              <w:autoSpaceDE w:val="0"/>
              <w:autoSpaceDN w:val="0"/>
              <w:adjustRightInd w:val="0"/>
            </w:pPr>
          </w:p>
        </w:tc>
        <w:tc>
          <w:tcPr>
            <w:tcW w:w="3975" w:type="dxa"/>
            <w:vMerge/>
          </w:tcPr>
          <w:p w:rsidR="007331C1" w:rsidRDefault="007331C1" w:rsidP="00AB2BD0">
            <w:pPr>
              <w:widowControl w:val="0"/>
              <w:autoSpaceDE w:val="0"/>
              <w:autoSpaceDN w:val="0"/>
              <w:adjustRightInd w:val="0"/>
            </w:pPr>
          </w:p>
        </w:tc>
        <w:tc>
          <w:tcPr>
            <w:tcW w:w="4536" w:type="dxa"/>
            <w:gridSpan w:val="7"/>
          </w:tcPr>
          <w:p w:rsidR="007331C1" w:rsidRPr="00A23E60" w:rsidRDefault="007331C1" w:rsidP="00AB2BD0">
            <w:pPr>
              <w:pStyle w:val="a4"/>
              <w:rPr>
                <w:rFonts w:ascii="Times New Roman" w:hAnsi="Times New Roman"/>
              </w:rPr>
            </w:pPr>
            <w:r w:rsidRPr="00A23E60">
              <w:rPr>
                <w:rFonts w:ascii="Times New Roman" w:hAnsi="Times New Roman"/>
              </w:rPr>
              <w:t>* - при наличии денежных средств в местном бюджете</w:t>
            </w:r>
          </w:p>
          <w:p w:rsidR="007331C1" w:rsidRPr="00A23E60" w:rsidRDefault="007331C1" w:rsidP="00AB2BD0">
            <w:pPr>
              <w:widowControl w:val="0"/>
              <w:autoSpaceDE w:val="0"/>
              <w:autoSpaceDN w:val="0"/>
              <w:adjustRightInd w:val="0"/>
            </w:pPr>
          </w:p>
        </w:tc>
        <w:tc>
          <w:tcPr>
            <w:tcW w:w="3401" w:type="dxa"/>
            <w:vMerge/>
          </w:tcPr>
          <w:p w:rsidR="007331C1" w:rsidRPr="00A23E60" w:rsidRDefault="007331C1" w:rsidP="00AB2BD0">
            <w:pPr>
              <w:widowControl w:val="0"/>
              <w:autoSpaceDE w:val="0"/>
              <w:autoSpaceDN w:val="0"/>
              <w:adjustRightInd w:val="0"/>
            </w:pPr>
          </w:p>
        </w:tc>
        <w:tc>
          <w:tcPr>
            <w:tcW w:w="2838" w:type="dxa"/>
            <w:vMerge/>
          </w:tcPr>
          <w:p w:rsidR="007331C1" w:rsidRPr="00A23E60" w:rsidRDefault="007331C1" w:rsidP="00AB2BD0">
            <w:pPr>
              <w:pStyle w:val="ConsPlusNormal"/>
              <w:ind w:firstLine="0"/>
              <w:jc w:val="both"/>
              <w:rPr>
                <w:rFonts w:ascii="Times New Roman" w:hAnsi="Times New Roman" w:cs="Times New Roman"/>
                <w:sz w:val="22"/>
                <w:szCs w:val="22"/>
              </w:rPr>
            </w:pPr>
          </w:p>
        </w:tc>
      </w:tr>
      <w:tr w:rsidR="007331C1" w:rsidTr="00027AB6">
        <w:tc>
          <w:tcPr>
            <w:tcW w:w="15311" w:type="dxa"/>
            <w:gridSpan w:val="11"/>
          </w:tcPr>
          <w:p w:rsidR="007331C1" w:rsidRPr="00921CDF" w:rsidRDefault="007331C1" w:rsidP="00AB2BD0">
            <w:pPr>
              <w:pStyle w:val="ConsPlusNormal"/>
              <w:ind w:firstLine="0"/>
              <w:jc w:val="both"/>
              <w:rPr>
                <w:rFonts w:ascii="Times New Roman" w:hAnsi="Times New Roman" w:cs="Times New Roman"/>
                <w:b/>
                <w:sz w:val="22"/>
                <w:szCs w:val="22"/>
              </w:rPr>
            </w:pPr>
            <w:r w:rsidRPr="00921CDF">
              <w:rPr>
                <w:rFonts w:ascii="Times New Roman" w:hAnsi="Times New Roman" w:cs="Times New Roman"/>
                <w:b/>
                <w:sz w:val="22"/>
                <w:szCs w:val="22"/>
              </w:rPr>
              <w:t>4.</w:t>
            </w:r>
            <w:r w:rsidR="00921CDF" w:rsidRPr="00921CDF">
              <w:rPr>
                <w:rFonts w:ascii="Times New Roman" w:hAnsi="Times New Roman" w:cs="Times New Roman"/>
                <w:b/>
                <w:sz w:val="22"/>
                <w:szCs w:val="22"/>
              </w:rPr>
              <w:t xml:space="preserve"> Мероприятия по поддержке малого и среднего предпринимательства в приоритетных направлениях</w:t>
            </w:r>
          </w:p>
        </w:tc>
      </w:tr>
      <w:tr w:rsidR="00921CDF" w:rsidTr="00027AB6">
        <w:tc>
          <w:tcPr>
            <w:tcW w:w="561" w:type="dxa"/>
            <w:vMerge w:val="restart"/>
          </w:tcPr>
          <w:p w:rsidR="007331C1" w:rsidRPr="00A23E60" w:rsidRDefault="007331C1" w:rsidP="00AB2BD0">
            <w:pPr>
              <w:widowControl w:val="0"/>
              <w:autoSpaceDE w:val="0"/>
              <w:autoSpaceDN w:val="0"/>
              <w:adjustRightInd w:val="0"/>
            </w:pPr>
            <w:r>
              <w:t>4.1.</w:t>
            </w:r>
          </w:p>
        </w:tc>
        <w:tc>
          <w:tcPr>
            <w:tcW w:w="3975" w:type="dxa"/>
            <w:vMerge w:val="restart"/>
          </w:tcPr>
          <w:p w:rsidR="007331C1" w:rsidRPr="00A23E60" w:rsidRDefault="007331C1" w:rsidP="00AB2BD0">
            <w:pPr>
              <w:widowControl w:val="0"/>
              <w:autoSpaceDE w:val="0"/>
              <w:autoSpaceDN w:val="0"/>
              <w:adjustRightInd w:val="0"/>
            </w:pPr>
            <w:r w:rsidRPr="00BD6459">
              <w:rPr>
                <w:sz w:val="24"/>
                <w:szCs w:val="24"/>
              </w:rPr>
              <w:t>Содействие участию субъектов малого и среднего предпринимательства в выставках-ярмарках, проводимых в республике</w:t>
            </w:r>
            <w:r>
              <w:rPr>
                <w:sz w:val="24"/>
                <w:szCs w:val="24"/>
              </w:rPr>
              <w:t xml:space="preserve"> Бурятия и за её пределами.</w:t>
            </w:r>
          </w:p>
        </w:tc>
        <w:tc>
          <w:tcPr>
            <w:tcW w:w="1001" w:type="dxa"/>
            <w:gridSpan w:val="2"/>
          </w:tcPr>
          <w:p w:rsidR="007331C1" w:rsidRPr="00C53372" w:rsidRDefault="007331C1" w:rsidP="00AB2BD0">
            <w:pPr>
              <w:widowControl w:val="0"/>
              <w:autoSpaceDE w:val="0"/>
              <w:autoSpaceDN w:val="0"/>
              <w:adjustRightInd w:val="0"/>
              <w:rPr>
                <w:b/>
              </w:rPr>
            </w:pPr>
            <w:r w:rsidRPr="00C53372">
              <w:rPr>
                <w:b/>
              </w:rPr>
              <w:t>202</w:t>
            </w:r>
            <w:r w:rsidR="00085B3F">
              <w:rPr>
                <w:b/>
              </w:rPr>
              <w:t>1</w:t>
            </w:r>
          </w:p>
        </w:tc>
        <w:tc>
          <w:tcPr>
            <w:tcW w:w="903" w:type="dxa"/>
          </w:tcPr>
          <w:p w:rsidR="007331C1" w:rsidRPr="00C53372" w:rsidRDefault="007331C1" w:rsidP="00AB2BD0">
            <w:pPr>
              <w:widowControl w:val="0"/>
              <w:autoSpaceDE w:val="0"/>
              <w:autoSpaceDN w:val="0"/>
              <w:adjustRightInd w:val="0"/>
              <w:rPr>
                <w:b/>
              </w:rPr>
            </w:pPr>
            <w:r w:rsidRPr="00C53372">
              <w:rPr>
                <w:b/>
              </w:rPr>
              <w:t>202</w:t>
            </w:r>
            <w:r w:rsidR="00085B3F">
              <w:rPr>
                <w:b/>
              </w:rPr>
              <w:t>2</w:t>
            </w:r>
          </w:p>
        </w:tc>
        <w:tc>
          <w:tcPr>
            <w:tcW w:w="942" w:type="dxa"/>
            <w:gridSpan w:val="2"/>
          </w:tcPr>
          <w:p w:rsidR="007331C1" w:rsidRPr="00C53372" w:rsidRDefault="007331C1" w:rsidP="00AB2BD0">
            <w:pPr>
              <w:widowControl w:val="0"/>
              <w:autoSpaceDE w:val="0"/>
              <w:autoSpaceDN w:val="0"/>
              <w:adjustRightInd w:val="0"/>
              <w:rPr>
                <w:b/>
              </w:rPr>
            </w:pPr>
            <w:r w:rsidRPr="00C53372">
              <w:rPr>
                <w:b/>
              </w:rPr>
              <w:t>202</w:t>
            </w:r>
            <w:r w:rsidR="00085B3F">
              <w:rPr>
                <w:b/>
              </w:rPr>
              <w:t>3</w:t>
            </w:r>
          </w:p>
        </w:tc>
        <w:tc>
          <w:tcPr>
            <w:tcW w:w="861" w:type="dxa"/>
          </w:tcPr>
          <w:p w:rsidR="007331C1" w:rsidRPr="007331C1" w:rsidRDefault="007331C1" w:rsidP="00AB2BD0">
            <w:pPr>
              <w:pStyle w:val="ConsPlusNormal"/>
              <w:ind w:firstLine="0"/>
              <w:jc w:val="both"/>
              <w:rPr>
                <w:rFonts w:ascii="Times New Roman" w:hAnsi="Times New Roman" w:cs="Times New Roman"/>
                <w:b/>
                <w:sz w:val="22"/>
                <w:szCs w:val="22"/>
              </w:rPr>
            </w:pPr>
            <w:r w:rsidRPr="007331C1">
              <w:rPr>
                <w:rFonts w:ascii="Times New Roman" w:hAnsi="Times New Roman" w:cs="Times New Roman"/>
                <w:b/>
                <w:sz w:val="22"/>
                <w:szCs w:val="22"/>
              </w:rPr>
              <w:t>202</w:t>
            </w:r>
            <w:r w:rsidR="00085B3F">
              <w:rPr>
                <w:rFonts w:ascii="Times New Roman" w:hAnsi="Times New Roman" w:cs="Times New Roman"/>
                <w:b/>
                <w:sz w:val="22"/>
                <w:szCs w:val="22"/>
              </w:rPr>
              <w:t>4</w:t>
            </w:r>
          </w:p>
        </w:tc>
        <w:tc>
          <w:tcPr>
            <w:tcW w:w="829" w:type="dxa"/>
          </w:tcPr>
          <w:p w:rsidR="007331C1" w:rsidRPr="007331C1" w:rsidRDefault="007331C1" w:rsidP="00AB2BD0">
            <w:pPr>
              <w:pStyle w:val="ConsPlusNormal"/>
              <w:ind w:firstLine="0"/>
              <w:jc w:val="both"/>
              <w:rPr>
                <w:rFonts w:ascii="Times New Roman" w:hAnsi="Times New Roman" w:cs="Times New Roman"/>
                <w:b/>
                <w:sz w:val="22"/>
                <w:szCs w:val="22"/>
              </w:rPr>
            </w:pPr>
            <w:r w:rsidRPr="007331C1">
              <w:rPr>
                <w:rFonts w:ascii="Times New Roman" w:hAnsi="Times New Roman" w:cs="Times New Roman"/>
                <w:b/>
                <w:sz w:val="22"/>
                <w:szCs w:val="22"/>
              </w:rPr>
              <w:t>202</w:t>
            </w:r>
            <w:r w:rsidR="00085B3F">
              <w:rPr>
                <w:rFonts w:ascii="Times New Roman" w:hAnsi="Times New Roman" w:cs="Times New Roman"/>
                <w:b/>
                <w:sz w:val="22"/>
                <w:szCs w:val="22"/>
              </w:rPr>
              <w:t>5</w:t>
            </w:r>
          </w:p>
        </w:tc>
        <w:tc>
          <w:tcPr>
            <w:tcW w:w="3401" w:type="dxa"/>
            <w:vMerge w:val="restart"/>
          </w:tcPr>
          <w:p w:rsidR="007331C1" w:rsidRPr="00347290" w:rsidRDefault="007331C1" w:rsidP="00AB2BD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47290">
              <w:rPr>
                <w:rFonts w:ascii="Times New Roman" w:hAnsi="Times New Roman" w:cs="Times New Roman"/>
                <w:sz w:val="24"/>
                <w:szCs w:val="24"/>
              </w:rPr>
              <w:t>Создание условий для продвижения товаров, работ и услуг субъектов малого и среднего предпринимательства</w:t>
            </w:r>
            <w:r>
              <w:rPr>
                <w:rFonts w:ascii="Times New Roman" w:hAnsi="Times New Roman" w:cs="Times New Roman"/>
                <w:sz w:val="24"/>
                <w:szCs w:val="24"/>
              </w:rPr>
              <w:t xml:space="preserve">, </w:t>
            </w:r>
            <w:r w:rsidRPr="00347290">
              <w:rPr>
                <w:rFonts w:ascii="Times New Roman" w:hAnsi="Times New Roman" w:cs="Times New Roman"/>
                <w:sz w:val="24"/>
                <w:szCs w:val="24"/>
              </w:rPr>
              <w:t xml:space="preserve"> </w:t>
            </w:r>
            <w:r>
              <w:rPr>
                <w:rFonts w:ascii="Times New Roman" w:hAnsi="Times New Roman" w:cs="Times New Roman"/>
                <w:sz w:val="24"/>
                <w:szCs w:val="24"/>
              </w:rPr>
              <w:t>е</w:t>
            </w:r>
            <w:r w:rsidRPr="00347290">
              <w:rPr>
                <w:rFonts w:ascii="Times New Roman" w:hAnsi="Times New Roman" w:cs="Times New Roman"/>
                <w:sz w:val="24"/>
                <w:szCs w:val="24"/>
              </w:rPr>
              <w:t xml:space="preserve">жегодное участие </w:t>
            </w:r>
            <w:r>
              <w:rPr>
                <w:rFonts w:ascii="Times New Roman" w:hAnsi="Times New Roman" w:cs="Times New Roman"/>
                <w:sz w:val="24"/>
                <w:szCs w:val="24"/>
              </w:rPr>
              <w:t>в 2-3 мероприятиях</w:t>
            </w:r>
          </w:p>
        </w:tc>
        <w:tc>
          <w:tcPr>
            <w:tcW w:w="2838" w:type="dxa"/>
            <w:vMerge w:val="restart"/>
          </w:tcPr>
          <w:p w:rsidR="007331C1" w:rsidRPr="004D1F1A" w:rsidRDefault="007331C1" w:rsidP="00AB2BD0">
            <w:pPr>
              <w:pStyle w:val="ConsPlusNormal"/>
              <w:ind w:left="-72" w:firstLine="0"/>
              <w:rPr>
                <w:rFonts w:ascii="Times New Roman" w:hAnsi="Times New Roman" w:cs="Times New Roman"/>
                <w:sz w:val="24"/>
                <w:szCs w:val="24"/>
              </w:rPr>
            </w:pPr>
            <w:r>
              <w:rPr>
                <w:rFonts w:ascii="Times New Roman" w:hAnsi="Times New Roman" w:cs="Times New Roman"/>
                <w:sz w:val="24"/>
                <w:szCs w:val="24"/>
              </w:rPr>
              <w:t xml:space="preserve">  Отдел экономического развития Администрация МО «Тарбагатайский район», </w:t>
            </w:r>
            <w:r w:rsidRPr="004D1F1A">
              <w:rPr>
                <w:rFonts w:ascii="Times New Roman" w:hAnsi="Times New Roman" w:cs="Times New Roman"/>
                <w:sz w:val="24"/>
                <w:szCs w:val="24"/>
              </w:rPr>
              <w:t>Фонд поддержки малого</w:t>
            </w:r>
            <w:r>
              <w:rPr>
                <w:rFonts w:ascii="Times New Roman" w:hAnsi="Times New Roman" w:cs="Times New Roman"/>
                <w:sz w:val="24"/>
                <w:szCs w:val="24"/>
              </w:rPr>
              <w:t>,</w:t>
            </w:r>
            <w:r w:rsidRPr="004D1F1A">
              <w:rPr>
                <w:rFonts w:ascii="Times New Roman" w:hAnsi="Times New Roman" w:cs="Times New Roman"/>
                <w:sz w:val="24"/>
                <w:szCs w:val="24"/>
              </w:rPr>
              <w:t xml:space="preserve"> среднего предпринимательства  </w:t>
            </w:r>
            <w:r>
              <w:rPr>
                <w:rFonts w:ascii="Times New Roman" w:hAnsi="Times New Roman" w:cs="Times New Roman"/>
                <w:sz w:val="24"/>
                <w:szCs w:val="24"/>
              </w:rPr>
              <w:t xml:space="preserve">и сельского развития МО </w:t>
            </w:r>
            <w:r w:rsidRPr="004D1F1A">
              <w:rPr>
                <w:rFonts w:ascii="Times New Roman" w:hAnsi="Times New Roman" w:cs="Times New Roman"/>
                <w:sz w:val="24"/>
                <w:szCs w:val="24"/>
              </w:rPr>
              <w:t>«</w:t>
            </w:r>
            <w:r>
              <w:rPr>
                <w:rFonts w:ascii="Times New Roman" w:hAnsi="Times New Roman" w:cs="Times New Roman"/>
                <w:sz w:val="24"/>
                <w:szCs w:val="24"/>
              </w:rPr>
              <w:t>Тарбагатай</w:t>
            </w:r>
            <w:r w:rsidRPr="004D1F1A">
              <w:rPr>
                <w:rFonts w:ascii="Times New Roman" w:hAnsi="Times New Roman" w:cs="Times New Roman"/>
                <w:sz w:val="24"/>
                <w:szCs w:val="24"/>
              </w:rPr>
              <w:t>ский район»</w:t>
            </w:r>
          </w:p>
        </w:tc>
      </w:tr>
      <w:tr w:rsidR="00921CDF" w:rsidTr="00027AB6">
        <w:tc>
          <w:tcPr>
            <w:tcW w:w="561" w:type="dxa"/>
            <w:vMerge/>
          </w:tcPr>
          <w:p w:rsidR="007331C1" w:rsidRDefault="007331C1" w:rsidP="00AB2BD0">
            <w:pPr>
              <w:widowControl w:val="0"/>
              <w:autoSpaceDE w:val="0"/>
              <w:autoSpaceDN w:val="0"/>
              <w:adjustRightInd w:val="0"/>
            </w:pPr>
          </w:p>
        </w:tc>
        <w:tc>
          <w:tcPr>
            <w:tcW w:w="3975" w:type="dxa"/>
            <w:vMerge/>
          </w:tcPr>
          <w:p w:rsidR="007331C1" w:rsidRDefault="007331C1" w:rsidP="00AB2BD0">
            <w:pPr>
              <w:widowControl w:val="0"/>
              <w:autoSpaceDE w:val="0"/>
              <w:autoSpaceDN w:val="0"/>
              <w:adjustRightInd w:val="0"/>
            </w:pPr>
          </w:p>
        </w:tc>
        <w:tc>
          <w:tcPr>
            <w:tcW w:w="1001" w:type="dxa"/>
            <w:gridSpan w:val="2"/>
          </w:tcPr>
          <w:p w:rsidR="007331C1" w:rsidRPr="00C53372" w:rsidRDefault="007331C1" w:rsidP="00AB2BD0">
            <w:pPr>
              <w:widowControl w:val="0"/>
              <w:autoSpaceDE w:val="0"/>
              <w:autoSpaceDN w:val="0"/>
              <w:adjustRightInd w:val="0"/>
              <w:rPr>
                <w:b/>
              </w:rPr>
            </w:pPr>
            <w:r>
              <w:rPr>
                <w:b/>
              </w:rPr>
              <w:t>0,0</w:t>
            </w:r>
            <w:r w:rsidR="00552BA5">
              <w:rPr>
                <w:b/>
              </w:rPr>
              <w:t>2</w:t>
            </w:r>
          </w:p>
        </w:tc>
        <w:tc>
          <w:tcPr>
            <w:tcW w:w="903" w:type="dxa"/>
          </w:tcPr>
          <w:p w:rsidR="007331C1" w:rsidRPr="00C53372" w:rsidRDefault="007331C1" w:rsidP="00AB2BD0">
            <w:pPr>
              <w:widowControl w:val="0"/>
              <w:autoSpaceDE w:val="0"/>
              <w:autoSpaceDN w:val="0"/>
              <w:adjustRightInd w:val="0"/>
              <w:rPr>
                <w:b/>
              </w:rPr>
            </w:pPr>
            <w:r>
              <w:rPr>
                <w:b/>
              </w:rPr>
              <w:t>0,0</w:t>
            </w:r>
            <w:r w:rsidR="00552BA5">
              <w:rPr>
                <w:b/>
              </w:rPr>
              <w:t>2</w:t>
            </w:r>
          </w:p>
        </w:tc>
        <w:tc>
          <w:tcPr>
            <w:tcW w:w="942" w:type="dxa"/>
            <w:gridSpan w:val="2"/>
          </w:tcPr>
          <w:p w:rsidR="007331C1" w:rsidRPr="00C53372" w:rsidRDefault="007331C1" w:rsidP="00AB2BD0">
            <w:pPr>
              <w:widowControl w:val="0"/>
              <w:autoSpaceDE w:val="0"/>
              <w:autoSpaceDN w:val="0"/>
              <w:adjustRightInd w:val="0"/>
              <w:rPr>
                <w:b/>
              </w:rPr>
            </w:pPr>
            <w:r>
              <w:rPr>
                <w:b/>
              </w:rPr>
              <w:t>0,0</w:t>
            </w:r>
            <w:r w:rsidR="00552BA5">
              <w:rPr>
                <w:b/>
              </w:rPr>
              <w:t>2</w:t>
            </w:r>
          </w:p>
        </w:tc>
        <w:tc>
          <w:tcPr>
            <w:tcW w:w="861" w:type="dxa"/>
          </w:tcPr>
          <w:p w:rsidR="007331C1" w:rsidRPr="007331C1" w:rsidRDefault="007331C1" w:rsidP="00AB2BD0">
            <w:pPr>
              <w:widowControl w:val="0"/>
              <w:autoSpaceDE w:val="0"/>
              <w:autoSpaceDN w:val="0"/>
              <w:adjustRightInd w:val="0"/>
              <w:rPr>
                <w:b/>
              </w:rPr>
            </w:pPr>
            <w:r w:rsidRPr="007331C1">
              <w:rPr>
                <w:b/>
              </w:rPr>
              <w:t>0,0</w:t>
            </w:r>
            <w:r w:rsidR="00552BA5">
              <w:rPr>
                <w:b/>
              </w:rPr>
              <w:t>2</w:t>
            </w:r>
          </w:p>
        </w:tc>
        <w:tc>
          <w:tcPr>
            <w:tcW w:w="829" w:type="dxa"/>
          </w:tcPr>
          <w:p w:rsidR="007331C1" w:rsidRPr="007331C1" w:rsidRDefault="007331C1" w:rsidP="00AB2BD0">
            <w:pPr>
              <w:widowControl w:val="0"/>
              <w:autoSpaceDE w:val="0"/>
              <w:autoSpaceDN w:val="0"/>
              <w:adjustRightInd w:val="0"/>
              <w:rPr>
                <w:b/>
              </w:rPr>
            </w:pPr>
            <w:r w:rsidRPr="007331C1">
              <w:rPr>
                <w:b/>
              </w:rPr>
              <w:t>0,0</w:t>
            </w:r>
            <w:r w:rsidR="00552BA5">
              <w:rPr>
                <w:b/>
              </w:rPr>
              <w:t>2</w:t>
            </w:r>
          </w:p>
        </w:tc>
        <w:tc>
          <w:tcPr>
            <w:tcW w:w="3401" w:type="dxa"/>
            <w:vMerge/>
          </w:tcPr>
          <w:p w:rsidR="007331C1" w:rsidRPr="00A23E60" w:rsidRDefault="007331C1" w:rsidP="00AB2BD0">
            <w:pPr>
              <w:widowControl w:val="0"/>
              <w:autoSpaceDE w:val="0"/>
              <w:autoSpaceDN w:val="0"/>
              <w:adjustRightInd w:val="0"/>
            </w:pPr>
          </w:p>
        </w:tc>
        <w:tc>
          <w:tcPr>
            <w:tcW w:w="2838" w:type="dxa"/>
            <w:vMerge/>
          </w:tcPr>
          <w:p w:rsidR="007331C1" w:rsidRPr="00A23E60" w:rsidRDefault="007331C1" w:rsidP="00AB2BD0">
            <w:pPr>
              <w:pStyle w:val="ConsPlusNormal"/>
              <w:ind w:firstLine="0"/>
              <w:jc w:val="both"/>
              <w:rPr>
                <w:rFonts w:ascii="Times New Roman" w:hAnsi="Times New Roman" w:cs="Times New Roman"/>
                <w:sz w:val="22"/>
                <w:szCs w:val="22"/>
              </w:rPr>
            </w:pPr>
          </w:p>
        </w:tc>
      </w:tr>
      <w:tr w:rsidR="007331C1" w:rsidTr="00027AB6">
        <w:tc>
          <w:tcPr>
            <w:tcW w:w="561" w:type="dxa"/>
            <w:vMerge/>
          </w:tcPr>
          <w:p w:rsidR="007331C1" w:rsidRDefault="007331C1" w:rsidP="00AB2BD0">
            <w:pPr>
              <w:widowControl w:val="0"/>
              <w:autoSpaceDE w:val="0"/>
              <w:autoSpaceDN w:val="0"/>
              <w:adjustRightInd w:val="0"/>
            </w:pPr>
          </w:p>
        </w:tc>
        <w:tc>
          <w:tcPr>
            <w:tcW w:w="3975" w:type="dxa"/>
            <w:vMerge/>
          </w:tcPr>
          <w:p w:rsidR="007331C1" w:rsidRDefault="007331C1" w:rsidP="00AB2BD0">
            <w:pPr>
              <w:widowControl w:val="0"/>
              <w:autoSpaceDE w:val="0"/>
              <w:autoSpaceDN w:val="0"/>
              <w:adjustRightInd w:val="0"/>
            </w:pPr>
          </w:p>
        </w:tc>
        <w:tc>
          <w:tcPr>
            <w:tcW w:w="4536" w:type="dxa"/>
            <w:gridSpan w:val="7"/>
          </w:tcPr>
          <w:p w:rsidR="007331C1" w:rsidRPr="0026670B" w:rsidRDefault="007331C1" w:rsidP="004119BB">
            <w:pPr>
              <w:pStyle w:val="a4"/>
              <w:jc w:val="both"/>
              <w:rPr>
                <w:rFonts w:ascii="Times New Roman" w:hAnsi="Times New Roman"/>
                <w:sz w:val="24"/>
                <w:szCs w:val="24"/>
              </w:rPr>
            </w:pPr>
            <w:r w:rsidRPr="0026670B">
              <w:rPr>
                <w:rFonts w:ascii="Times New Roman" w:hAnsi="Times New Roman"/>
                <w:sz w:val="24"/>
                <w:szCs w:val="24"/>
              </w:rPr>
              <w:t>*- за счет средств местного бюджета, значения могут корректироваться</w:t>
            </w:r>
            <w:r>
              <w:rPr>
                <w:rFonts w:ascii="Times New Roman" w:hAnsi="Times New Roman"/>
                <w:sz w:val="24"/>
                <w:szCs w:val="24"/>
              </w:rPr>
              <w:t>.</w:t>
            </w:r>
          </w:p>
          <w:p w:rsidR="007331C1" w:rsidRPr="00A23E60" w:rsidRDefault="007331C1" w:rsidP="00AB2BD0">
            <w:pPr>
              <w:widowControl w:val="0"/>
              <w:autoSpaceDE w:val="0"/>
              <w:autoSpaceDN w:val="0"/>
              <w:adjustRightInd w:val="0"/>
            </w:pPr>
            <w:r>
              <w:rPr>
                <w:sz w:val="24"/>
                <w:szCs w:val="24"/>
              </w:rPr>
              <w:t xml:space="preserve">   *</w:t>
            </w:r>
            <w:r>
              <w:t xml:space="preserve">- </w:t>
            </w:r>
            <w:r w:rsidRPr="00965EC3">
              <w:rPr>
                <w:sz w:val="24"/>
                <w:szCs w:val="24"/>
              </w:rPr>
              <w:t>за счет средств Фонда поддержки  малого и среднего предпринимательства МО «</w:t>
            </w:r>
            <w:r>
              <w:rPr>
                <w:sz w:val="24"/>
                <w:szCs w:val="24"/>
              </w:rPr>
              <w:t xml:space="preserve">Тарбагатайский </w:t>
            </w:r>
            <w:r w:rsidRPr="00965EC3">
              <w:rPr>
                <w:sz w:val="24"/>
                <w:szCs w:val="24"/>
              </w:rPr>
              <w:t xml:space="preserve">район», значения могут корректироваться в зависимости от объема поступлений внебюджетных </w:t>
            </w:r>
            <w:r>
              <w:rPr>
                <w:sz w:val="24"/>
                <w:szCs w:val="24"/>
              </w:rPr>
              <w:t>и</w:t>
            </w:r>
            <w:r w:rsidRPr="00965EC3">
              <w:rPr>
                <w:sz w:val="24"/>
                <w:szCs w:val="24"/>
              </w:rPr>
              <w:t>сточников и собственных доходов фонда</w:t>
            </w:r>
          </w:p>
        </w:tc>
        <w:tc>
          <w:tcPr>
            <w:tcW w:w="3401" w:type="dxa"/>
            <w:vMerge/>
          </w:tcPr>
          <w:p w:rsidR="007331C1" w:rsidRPr="00A23E60" w:rsidRDefault="007331C1" w:rsidP="00AB2BD0">
            <w:pPr>
              <w:widowControl w:val="0"/>
              <w:autoSpaceDE w:val="0"/>
              <w:autoSpaceDN w:val="0"/>
              <w:adjustRightInd w:val="0"/>
            </w:pPr>
          </w:p>
        </w:tc>
        <w:tc>
          <w:tcPr>
            <w:tcW w:w="2838" w:type="dxa"/>
            <w:vMerge/>
          </w:tcPr>
          <w:p w:rsidR="007331C1" w:rsidRPr="00A23E60" w:rsidRDefault="007331C1" w:rsidP="00AB2BD0">
            <w:pPr>
              <w:pStyle w:val="ConsPlusNormal"/>
              <w:ind w:firstLine="0"/>
              <w:jc w:val="both"/>
              <w:rPr>
                <w:rFonts w:ascii="Times New Roman" w:hAnsi="Times New Roman" w:cs="Times New Roman"/>
                <w:sz w:val="22"/>
                <w:szCs w:val="22"/>
              </w:rPr>
            </w:pPr>
          </w:p>
        </w:tc>
      </w:tr>
      <w:tr w:rsidR="007331C1" w:rsidTr="00027AB6">
        <w:tc>
          <w:tcPr>
            <w:tcW w:w="15311" w:type="dxa"/>
            <w:gridSpan w:val="11"/>
          </w:tcPr>
          <w:p w:rsidR="007331C1" w:rsidRPr="004119BB" w:rsidRDefault="007331C1" w:rsidP="00AB2BD0">
            <w:pPr>
              <w:pStyle w:val="ConsPlusNormal"/>
              <w:ind w:firstLine="0"/>
              <w:jc w:val="both"/>
              <w:rPr>
                <w:rFonts w:ascii="Times New Roman" w:hAnsi="Times New Roman" w:cs="Times New Roman"/>
                <w:sz w:val="22"/>
                <w:szCs w:val="22"/>
              </w:rPr>
            </w:pPr>
            <w:r w:rsidRPr="004119BB">
              <w:rPr>
                <w:rFonts w:ascii="Times New Roman" w:hAnsi="Times New Roman" w:cs="Times New Roman"/>
                <w:b/>
                <w:color w:val="000000"/>
                <w:sz w:val="24"/>
                <w:szCs w:val="24"/>
              </w:rPr>
              <w:t>5.Информационное обеспечение малого и среднего предпринимательства</w:t>
            </w:r>
          </w:p>
        </w:tc>
      </w:tr>
      <w:tr w:rsidR="00921CDF" w:rsidTr="00027AB6">
        <w:tc>
          <w:tcPr>
            <w:tcW w:w="561" w:type="dxa"/>
          </w:tcPr>
          <w:p w:rsidR="00921CDF" w:rsidRPr="00552BA5" w:rsidRDefault="00921CDF" w:rsidP="00AB2BD0">
            <w:pPr>
              <w:widowControl w:val="0"/>
              <w:autoSpaceDE w:val="0"/>
              <w:autoSpaceDN w:val="0"/>
              <w:adjustRightInd w:val="0"/>
            </w:pPr>
            <w:r w:rsidRPr="00552BA5">
              <w:t>5.1.</w:t>
            </w:r>
          </w:p>
        </w:tc>
        <w:tc>
          <w:tcPr>
            <w:tcW w:w="3975" w:type="dxa"/>
          </w:tcPr>
          <w:p w:rsidR="00921CDF" w:rsidRPr="00552BA5" w:rsidRDefault="00921CDF" w:rsidP="00AB2BD0">
            <w:pPr>
              <w:widowControl w:val="0"/>
              <w:autoSpaceDE w:val="0"/>
              <w:autoSpaceDN w:val="0"/>
              <w:adjustRightInd w:val="0"/>
            </w:pPr>
            <w:r w:rsidRPr="00552BA5">
              <w:t>Содействие проведению семинаров по вопросам изменения нормативно-правового, налогового законодательства, регулирующих деятельность субъектов малого и среднего предпринимательства и другим актуальным вопросам предпринимательства</w:t>
            </w:r>
          </w:p>
        </w:tc>
        <w:tc>
          <w:tcPr>
            <w:tcW w:w="4536" w:type="dxa"/>
            <w:gridSpan w:val="7"/>
            <w:vAlign w:val="center"/>
          </w:tcPr>
          <w:p w:rsidR="00921CDF" w:rsidRPr="00552BA5" w:rsidRDefault="00921CDF" w:rsidP="00AB2BD0">
            <w:pPr>
              <w:pStyle w:val="ConsPlusNormal"/>
              <w:ind w:firstLine="0"/>
              <w:rPr>
                <w:rFonts w:ascii="Times New Roman" w:hAnsi="Times New Roman" w:cs="Times New Roman"/>
                <w:sz w:val="22"/>
                <w:szCs w:val="22"/>
              </w:rPr>
            </w:pPr>
            <w:r w:rsidRPr="00552BA5">
              <w:rPr>
                <w:rFonts w:ascii="Times New Roman" w:hAnsi="Times New Roman" w:cs="Times New Roman"/>
                <w:sz w:val="22"/>
                <w:szCs w:val="22"/>
              </w:rPr>
              <w:t>Без финансирования</w:t>
            </w:r>
          </w:p>
        </w:tc>
        <w:tc>
          <w:tcPr>
            <w:tcW w:w="3401" w:type="dxa"/>
          </w:tcPr>
          <w:p w:rsidR="00921CDF" w:rsidRPr="00552BA5" w:rsidRDefault="00921CDF" w:rsidP="00AB2BD0">
            <w:pPr>
              <w:pStyle w:val="ConsPlusNormal"/>
              <w:ind w:firstLine="0"/>
              <w:rPr>
                <w:rFonts w:ascii="Times New Roman" w:hAnsi="Times New Roman" w:cs="Times New Roman"/>
                <w:sz w:val="22"/>
                <w:szCs w:val="22"/>
              </w:rPr>
            </w:pPr>
            <w:r w:rsidRPr="00552BA5">
              <w:rPr>
                <w:rFonts w:ascii="Times New Roman" w:hAnsi="Times New Roman" w:cs="Times New Roman"/>
                <w:sz w:val="22"/>
                <w:szCs w:val="22"/>
              </w:rPr>
              <w:t>Выработка мер по улучшению условий для развития малого и среднего предпринимательства в районе 2 раза в год.</w:t>
            </w:r>
          </w:p>
        </w:tc>
        <w:tc>
          <w:tcPr>
            <w:tcW w:w="2838" w:type="dxa"/>
          </w:tcPr>
          <w:p w:rsidR="00921CDF" w:rsidRPr="00C22084" w:rsidRDefault="00921CDF" w:rsidP="00AB2BD0">
            <w:pPr>
              <w:pStyle w:val="ConsPlusNormal"/>
              <w:ind w:firstLine="0"/>
              <w:jc w:val="both"/>
              <w:rPr>
                <w:rFonts w:ascii="Times New Roman" w:hAnsi="Times New Roman" w:cs="Times New Roman"/>
                <w:sz w:val="22"/>
                <w:szCs w:val="22"/>
              </w:rPr>
            </w:pPr>
            <w:r w:rsidRPr="00C22084">
              <w:rPr>
                <w:rFonts w:ascii="Times New Roman" w:hAnsi="Times New Roman" w:cs="Times New Roman"/>
                <w:sz w:val="22"/>
                <w:szCs w:val="22"/>
              </w:rPr>
              <w:t xml:space="preserve">     Отдел экономического развития Администрация МО «Тарбагатайский район», </w:t>
            </w:r>
          </w:p>
          <w:p w:rsidR="00921CDF" w:rsidRPr="00C22084" w:rsidRDefault="00921CDF" w:rsidP="00AB2BD0">
            <w:pPr>
              <w:pStyle w:val="ConsPlusNormal"/>
              <w:ind w:firstLine="0"/>
              <w:jc w:val="both"/>
              <w:rPr>
                <w:rFonts w:ascii="Times New Roman" w:hAnsi="Times New Roman" w:cs="Times New Roman"/>
                <w:sz w:val="22"/>
                <w:szCs w:val="22"/>
              </w:rPr>
            </w:pPr>
            <w:r w:rsidRPr="00C22084">
              <w:rPr>
                <w:rFonts w:ascii="Times New Roman" w:hAnsi="Times New Roman" w:cs="Times New Roman"/>
                <w:sz w:val="22"/>
                <w:szCs w:val="22"/>
              </w:rPr>
              <w:t xml:space="preserve">   Фонд поддержки малого, среднего и сельского развития  Тарбагатайского района</w:t>
            </w:r>
          </w:p>
        </w:tc>
      </w:tr>
      <w:tr w:rsidR="00921CDF" w:rsidTr="00FE4351">
        <w:tc>
          <w:tcPr>
            <w:tcW w:w="561" w:type="dxa"/>
            <w:vAlign w:val="center"/>
          </w:tcPr>
          <w:p w:rsidR="00921CDF" w:rsidRPr="00552BA5" w:rsidRDefault="00921CDF" w:rsidP="00FE4351">
            <w:pPr>
              <w:widowControl w:val="0"/>
              <w:autoSpaceDE w:val="0"/>
              <w:autoSpaceDN w:val="0"/>
              <w:adjustRightInd w:val="0"/>
              <w:jc w:val="center"/>
            </w:pPr>
            <w:r w:rsidRPr="00552BA5">
              <w:lastRenderedPageBreak/>
              <w:t>5.2.</w:t>
            </w:r>
          </w:p>
        </w:tc>
        <w:tc>
          <w:tcPr>
            <w:tcW w:w="3975" w:type="dxa"/>
            <w:vAlign w:val="center"/>
          </w:tcPr>
          <w:p w:rsidR="00921CDF" w:rsidRPr="00552BA5" w:rsidRDefault="00921CDF" w:rsidP="00FE4351">
            <w:pPr>
              <w:widowControl w:val="0"/>
              <w:autoSpaceDE w:val="0"/>
              <w:autoSpaceDN w:val="0"/>
              <w:adjustRightInd w:val="0"/>
              <w:jc w:val="center"/>
            </w:pPr>
            <w:r w:rsidRPr="00552BA5">
              <w:t>Содействие в организации методической помощи субъектам малого и среднего бизнеса по вопросам охраны труда</w:t>
            </w:r>
          </w:p>
        </w:tc>
        <w:tc>
          <w:tcPr>
            <w:tcW w:w="4536" w:type="dxa"/>
            <w:gridSpan w:val="7"/>
            <w:vAlign w:val="center"/>
          </w:tcPr>
          <w:p w:rsidR="00921CDF" w:rsidRPr="00552BA5" w:rsidRDefault="00921CDF" w:rsidP="00AB2BD0">
            <w:pPr>
              <w:pStyle w:val="ConsPlusNormal"/>
              <w:ind w:firstLine="0"/>
              <w:rPr>
                <w:rFonts w:ascii="Times New Roman" w:hAnsi="Times New Roman" w:cs="Times New Roman"/>
                <w:sz w:val="22"/>
                <w:szCs w:val="22"/>
              </w:rPr>
            </w:pPr>
            <w:r w:rsidRPr="00552BA5">
              <w:rPr>
                <w:rFonts w:ascii="Times New Roman" w:hAnsi="Times New Roman" w:cs="Times New Roman"/>
                <w:sz w:val="22"/>
                <w:szCs w:val="22"/>
              </w:rPr>
              <w:t>Без финансирования</w:t>
            </w:r>
          </w:p>
        </w:tc>
        <w:tc>
          <w:tcPr>
            <w:tcW w:w="3401" w:type="dxa"/>
            <w:vAlign w:val="center"/>
          </w:tcPr>
          <w:p w:rsidR="00921CDF" w:rsidRPr="00552BA5" w:rsidRDefault="00921CDF" w:rsidP="00F85FF8">
            <w:pPr>
              <w:pStyle w:val="ConsPlusNormal"/>
              <w:ind w:firstLine="0"/>
              <w:jc w:val="center"/>
              <w:rPr>
                <w:rFonts w:ascii="Times New Roman" w:hAnsi="Times New Roman" w:cs="Times New Roman"/>
                <w:sz w:val="22"/>
                <w:szCs w:val="22"/>
              </w:rPr>
            </w:pPr>
            <w:r w:rsidRPr="00552BA5">
              <w:rPr>
                <w:rFonts w:ascii="Times New Roman" w:hAnsi="Times New Roman" w:cs="Times New Roman"/>
                <w:sz w:val="22"/>
                <w:szCs w:val="22"/>
              </w:rPr>
              <w:t>Обеспечение интересов наемного персонала в соблюдении норм охраны труда.</w:t>
            </w:r>
          </w:p>
        </w:tc>
        <w:tc>
          <w:tcPr>
            <w:tcW w:w="2838" w:type="dxa"/>
          </w:tcPr>
          <w:p w:rsidR="00921CDF" w:rsidRPr="008E3FF8" w:rsidRDefault="00921CDF" w:rsidP="00AB2BD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Отдел экономического развития Администрация МО «Тарбагатайский район»,</w:t>
            </w:r>
            <w:r w:rsidRPr="008E3FF8">
              <w:rPr>
                <w:rFonts w:ascii="Times New Roman" w:hAnsi="Times New Roman" w:cs="Times New Roman"/>
                <w:sz w:val="24"/>
                <w:szCs w:val="24"/>
              </w:rPr>
              <w:t xml:space="preserve"> </w:t>
            </w:r>
          </w:p>
          <w:p w:rsidR="00921CDF" w:rsidRPr="008E3FF8" w:rsidRDefault="00921CDF" w:rsidP="00AB2BD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Фонд поддержки малого, среднего и сельского развития  Тарбагатайского района</w:t>
            </w:r>
          </w:p>
        </w:tc>
      </w:tr>
      <w:tr w:rsidR="00921CDF" w:rsidTr="00FE4351">
        <w:tc>
          <w:tcPr>
            <w:tcW w:w="561" w:type="dxa"/>
            <w:vAlign w:val="center"/>
          </w:tcPr>
          <w:p w:rsidR="00921CDF" w:rsidRPr="00552BA5" w:rsidRDefault="00921CDF" w:rsidP="00FE4351">
            <w:pPr>
              <w:widowControl w:val="0"/>
              <w:autoSpaceDE w:val="0"/>
              <w:autoSpaceDN w:val="0"/>
              <w:adjustRightInd w:val="0"/>
              <w:jc w:val="center"/>
            </w:pPr>
            <w:r w:rsidRPr="00552BA5">
              <w:t>5.3.</w:t>
            </w:r>
          </w:p>
        </w:tc>
        <w:tc>
          <w:tcPr>
            <w:tcW w:w="3975" w:type="dxa"/>
            <w:vAlign w:val="center"/>
          </w:tcPr>
          <w:p w:rsidR="00921CDF" w:rsidRPr="00552BA5" w:rsidRDefault="00921CDF" w:rsidP="00FE4351">
            <w:pPr>
              <w:widowControl w:val="0"/>
              <w:autoSpaceDE w:val="0"/>
              <w:autoSpaceDN w:val="0"/>
              <w:adjustRightInd w:val="0"/>
              <w:jc w:val="center"/>
            </w:pPr>
            <w:r w:rsidRPr="00552BA5">
              <w:t>Информирование предпринимателей о планируемых к реализации проектах для привлечения их в качестве инвестора</w:t>
            </w:r>
          </w:p>
        </w:tc>
        <w:tc>
          <w:tcPr>
            <w:tcW w:w="4536" w:type="dxa"/>
            <w:gridSpan w:val="7"/>
            <w:vAlign w:val="center"/>
          </w:tcPr>
          <w:p w:rsidR="00921CDF" w:rsidRPr="00552BA5" w:rsidRDefault="00921CDF" w:rsidP="00AB2BD0">
            <w:pPr>
              <w:jc w:val="both"/>
            </w:pPr>
            <w:r w:rsidRPr="00552BA5">
              <w:t>Без финансирования</w:t>
            </w:r>
          </w:p>
        </w:tc>
        <w:tc>
          <w:tcPr>
            <w:tcW w:w="3401" w:type="dxa"/>
            <w:vAlign w:val="center"/>
          </w:tcPr>
          <w:p w:rsidR="00921CDF" w:rsidRPr="00552BA5" w:rsidRDefault="00921CDF" w:rsidP="00F85FF8">
            <w:pPr>
              <w:jc w:val="center"/>
            </w:pPr>
            <w:r w:rsidRPr="00552BA5">
              <w:t>Привлечение инвестиций</w:t>
            </w:r>
          </w:p>
        </w:tc>
        <w:tc>
          <w:tcPr>
            <w:tcW w:w="2838" w:type="dxa"/>
          </w:tcPr>
          <w:p w:rsidR="00921CDF" w:rsidRPr="008E3FF8" w:rsidRDefault="00921CDF" w:rsidP="00AB2BD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Отдел экономического развития Администрация МО «Тарбагатайский район»,</w:t>
            </w:r>
            <w:r w:rsidRPr="008E3FF8">
              <w:rPr>
                <w:rFonts w:ascii="Times New Roman" w:hAnsi="Times New Roman" w:cs="Times New Roman"/>
                <w:sz w:val="24"/>
                <w:szCs w:val="24"/>
              </w:rPr>
              <w:t xml:space="preserve"> </w:t>
            </w:r>
          </w:p>
          <w:p w:rsidR="00921CDF" w:rsidRDefault="00921CDF" w:rsidP="00AB2BD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Фонд поддержки малого, среднего и сельского развития  Тарбагатайского района</w:t>
            </w:r>
          </w:p>
        </w:tc>
      </w:tr>
      <w:tr w:rsidR="00921CDF" w:rsidTr="00F85FF8">
        <w:tc>
          <w:tcPr>
            <w:tcW w:w="561" w:type="dxa"/>
            <w:vMerge w:val="restart"/>
          </w:tcPr>
          <w:p w:rsidR="007331C1" w:rsidRPr="00A23E60" w:rsidRDefault="007331C1" w:rsidP="00AB2BD0">
            <w:pPr>
              <w:widowControl w:val="0"/>
              <w:autoSpaceDE w:val="0"/>
              <w:autoSpaceDN w:val="0"/>
              <w:adjustRightInd w:val="0"/>
            </w:pPr>
            <w:r>
              <w:t>5.4.</w:t>
            </w:r>
          </w:p>
        </w:tc>
        <w:tc>
          <w:tcPr>
            <w:tcW w:w="3975" w:type="dxa"/>
            <w:vMerge w:val="restart"/>
          </w:tcPr>
          <w:p w:rsidR="007331C1" w:rsidRPr="00A23E60" w:rsidRDefault="007331C1" w:rsidP="00AB2BD0">
            <w:pPr>
              <w:widowControl w:val="0"/>
              <w:autoSpaceDE w:val="0"/>
              <w:autoSpaceDN w:val="0"/>
              <w:adjustRightInd w:val="0"/>
            </w:pPr>
            <w:r>
              <w:t xml:space="preserve">   Изготовление, приобретение, установка и обновление презентационных материалов, информационных  стендов, буклетов, баннеров, брошюр, навигационных знаков, информационных табличек, книг, каркасно-тентовых конструкций для обеспечения мероприятий по развитию предпринимательской деятельности</w:t>
            </w:r>
          </w:p>
        </w:tc>
        <w:tc>
          <w:tcPr>
            <w:tcW w:w="1001" w:type="dxa"/>
            <w:gridSpan w:val="2"/>
          </w:tcPr>
          <w:p w:rsidR="007331C1" w:rsidRPr="00A040E9" w:rsidRDefault="007331C1" w:rsidP="00AB2BD0">
            <w:pPr>
              <w:widowControl w:val="0"/>
              <w:autoSpaceDE w:val="0"/>
              <w:autoSpaceDN w:val="0"/>
              <w:adjustRightInd w:val="0"/>
              <w:rPr>
                <w:b/>
              </w:rPr>
            </w:pPr>
            <w:r w:rsidRPr="00A040E9">
              <w:rPr>
                <w:b/>
              </w:rPr>
              <w:t>202</w:t>
            </w:r>
            <w:r w:rsidR="00085B3F">
              <w:rPr>
                <w:b/>
              </w:rPr>
              <w:t>1</w:t>
            </w:r>
          </w:p>
        </w:tc>
        <w:tc>
          <w:tcPr>
            <w:tcW w:w="903" w:type="dxa"/>
          </w:tcPr>
          <w:p w:rsidR="007331C1" w:rsidRPr="00A040E9" w:rsidRDefault="007331C1" w:rsidP="00AB2BD0">
            <w:pPr>
              <w:widowControl w:val="0"/>
              <w:autoSpaceDE w:val="0"/>
              <w:autoSpaceDN w:val="0"/>
              <w:adjustRightInd w:val="0"/>
              <w:rPr>
                <w:b/>
              </w:rPr>
            </w:pPr>
            <w:r w:rsidRPr="00A040E9">
              <w:rPr>
                <w:b/>
              </w:rPr>
              <w:t>202</w:t>
            </w:r>
            <w:r w:rsidR="00085B3F">
              <w:rPr>
                <w:b/>
              </w:rPr>
              <w:t>2</w:t>
            </w:r>
          </w:p>
        </w:tc>
        <w:tc>
          <w:tcPr>
            <w:tcW w:w="942" w:type="dxa"/>
            <w:gridSpan w:val="2"/>
          </w:tcPr>
          <w:p w:rsidR="007331C1" w:rsidRPr="00A040E9" w:rsidRDefault="007331C1" w:rsidP="00AB2BD0">
            <w:pPr>
              <w:widowControl w:val="0"/>
              <w:autoSpaceDE w:val="0"/>
              <w:autoSpaceDN w:val="0"/>
              <w:adjustRightInd w:val="0"/>
              <w:rPr>
                <w:b/>
              </w:rPr>
            </w:pPr>
            <w:r w:rsidRPr="00A040E9">
              <w:rPr>
                <w:b/>
              </w:rPr>
              <w:t>202</w:t>
            </w:r>
            <w:r w:rsidR="00085B3F">
              <w:rPr>
                <w:b/>
              </w:rPr>
              <w:t>3</w:t>
            </w:r>
          </w:p>
        </w:tc>
        <w:tc>
          <w:tcPr>
            <w:tcW w:w="861" w:type="dxa"/>
          </w:tcPr>
          <w:p w:rsidR="007331C1" w:rsidRPr="00921CDF" w:rsidRDefault="00921CDF" w:rsidP="00AB2BD0">
            <w:pPr>
              <w:widowControl w:val="0"/>
              <w:autoSpaceDE w:val="0"/>
              <w:autoSpaceDN w:val="0"/>
              <w:adjustRightInd w:val="0"/>
              <w:rPr>
                <w:b/>
              </w:rPr>
            </w:pPr>
            <w:r w:rsidRPr="00921CDF">
              <w:rPr>
                <w:b/>
              </w:rPr>
              <w:t>202</w:t>
            </w:r>
            <w:r w:rsidR="00085B3F">
              <w:rPr>
                <w:b/>
              </w:rPr>
              <w:t>4</w:t>
            </w:r>
          </w:p>
        </w:tc>
        <w:tc>
          <w:tcPr>
            <w:tcW w:w="829" w:type="dxa"/>
          </w:tcPr>
          <w:p w:rsidR="007331C1" w:rsidRPr="00921CDF" w:rsidRDefault="00921CDF" w:rsidP="00AB2BD0">
            <w:pPr>
              <w:widowControl w:val="0"/>
              <w:autoSpaceDE w:val="0"/>
              <w:autoSpaceDN w:val="0"/>
              <w:adjustRightInd w:val="0"/>
              <w:rPr>
                <w:b/>
              </w:rPr>
            </w:pPr>
            <w:r w:rsidRPr="00921CDF">
              <w:rPr>
                <w:b/>
              </w:rPr>
              <w:t>202</w:t>
            </w:r>
            <w:r w:rsidR="00085B3F">
              <w:rPr>
                <w:b/>
              </w:rPr>
              <w:t>5</w:t>
            </w:r>
          </w:p>
        </w:tc>
        <w:tc>
          <w:tcPr>
            <w:tcW w:w="3401" w:type="dxa"/>
            <w:vMerge w:val="restart"/>
            <w:vAlign w:val="center"/>
          </w:tcPr>
          <w:p w:rsidR="007331C1" w:rsidRPr="00A23E60" w:rsidRDefault="007331C1" w:rsidP="00F85FF8">
            <w:pPr>
              <w:widowControl w:val="0"/>
              <w:autoSpaceDE w:val="0"/>
              <w:autoSpaceDN w:val="0"/>
              <w:adjustRightInd w:val="0"/>
              <w:jc w:val="center"/>
            </w:pPr>
            <w:r>
              <w:t>Расширение известности на профессиональном рынке</w:t>
            </w:r>
          </w:p>
        </w:tc>
        <w:tc>
          <w:tcPr>
            <w:tcW w:w="2838" w:type="dxa"/>
            <w:vMerge w:val="restart"/>
          </w:tcPr>
          <w:p w:rsidR="007331C1" w:rsidRPr="008E3FF8" w:rsidRDefault="007331C1" w:rsidP="00AB2BD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Отдел экономического развития Администрация МО «Тарбагатайский район»,</w:t>
            </w:r>
            <w:r w:rsidRPr="008E3FF8">
              <w:rPr>
                <w:rFonts w:ascii="Times New Roman" w:hAnsi="Times New Roman" w:cs="Times New Roman"/>
                <w:sz w:val="24"/>
                <w:szCs w:val="24"/>
              </w:rPr>
              <w:t xml:space="preserve"> </w:t>
            </w:r>
          </w:p>
          <w:p w:rsidR="007331C1" w:rsidRPr="00A23E60" w:rsidRDefault="007331C1" w:rsidP="00AB2BD0">
            <w:pPr>
              <w:widowControl w:val="0"/>
              <w:autoSpaceDE w:val="0"/>
              <w:autoSpaceDN w:val="0"/>
              <w:adjustRightInd w:val="0"/>
            </w:pPr>
            <w:r>
              <w:rPr>
                <w:sz w:val="24"/>
                <w:szCs w:val="24"/>
              </w:rPr>
              <w:t xml:space="preserve">   Фонд поддержки малого, среднего и сельского развития  Тарбагатайского района</w:t>
            </w:r>
          </w:p>
        </w:tc>
      </w:tr>
      <w:tr w:rsidR="00921CDF" w:rsidTr="00027AB6">
        <w:tc>
          <w:tcPr>
            <w:tcW w:w="561" w:type="dxa"/>
            <w:vMerge/>
          </w:tcPr>
          <w:p w:rsidR="007331C1" w:rsidRDefault="007331C1" w:rsidP="00AB2BD0">
            <w:pPr>
              <w:widowControl w:val="0"/>
              <w:autoSpaceDE w:val="0"/>
              <w:autoSpaceDN w:val="0"/>
              <w:adjustRightInd w:val="0"/>
            </w:pPr>
          </w:p>
        </w:tc>
        <w:tc>
          <w:tcPr>
            <w:tcW w:w="3975" w:type="dxa"/>
            <w:vMerge/>
          </w:tcPr>
          <w:p w:rsidR="007331C1" w:rsidRPr="00C22084" w:rsidRDefault="007331C1" w:rsidP="00AB2BD0">
            <w:pPr>
              <w:widowControl w:val="0"/>
              <w:autoSpaceDE w:val="0"/>
              <w:autoSpaceDN w:val="0"/>
              <w:adjustRightInd w:val="0"/>
            </w:pPr>
          </w:p>
        </w:tc>
        <w:tc>
          <w:tcPr>
            <w:tcW w:w="1001" w:type="dxa"/>
            <w:gridSpan w:val="2"/>
          </w:tcPr>
          <w:p w:rsidR="007331C1" w:rsidRPr="00C53372" w:rsidRDefault="00E074FE" w:rsidP="00AB2BD0">
            <w:pPr>
              <w:widowControl w:val="0"/>
              <w:autoSpaceDE w:val="0"/>
              <w:autoSpaceDN w:val="0"/>
              <w:adjustRightInd w:val="0"/>
              <w:rPr>
                <w:b/>
              </w:rPr>
            </w:pPr>
            <w:r>
              <w:rPr>
                <w:b/>
              </w:rPr>
              <w:t>0,03</w:t>
            </w:r>
          </w:p>
        </w:tc>
        <w:tc>
          <w:tcPr>
            <w:tcW w:w="903" w:type="dxa"/>
          </w:tcPr>
          <w:p w:rsidR="007331C1" w:rsidRPr="00C53372" w:rsidRDefault="00E074FE" w:rsidP="00AB2BD0">
            <w:pPr>
              <w:widowControl w:val="0"/>
              <w:autoSpaceDE w:val="0"/>
              <w:autoSpaceDN w:val="0"/>
              <w:adjustRightInd w:val="0"/>
              <w:rPr>
                <w:b/>
              </w:rPr>
            </w:pPr>
            <w:r>
              <w:rPr>
                <w:b/>
              </w:rPr>
              <w:t>0,03</w:t>
            </w:r>
          </w:p>
        </w:tc>
        <w:tc>
          <w:tcPr>
            <w:tcW w:w="942" w:type="dxa"/>
            <w:gridSpan w:val="2"/>
          </w:tcPr>
          <w:p w:rsidR="007331C1" w:rsidRPr="00C53372" w:rsidRDefault="00E074FE" w:rsidP="00AB2BD0">
            <w:pPr>
              <w:widowControl w:val="0"/>
              <w:autoSpaceDE w:val="0"/>
              <w:autoSpaceDN w:val="0"/>
              <w:adjustRightInd w:val="0"/>
              <w:rPr>
                <w:b/>
              </w:rPr>
            </w:pPr>
            <w:r>
              <w:rPr>
                <w:b/>
              </w:rPr>
              <w:t>0,03</w:t>
            </w:r>
          </w:p>
        </w:tc>
        <w:tc>
          <w:tcPr>
            <w:tcW w:w="861" w:type="dxa"/>
          </w:tcPr>
          <w:p w:rsidR="007331C1" w:rsidRPr="00921CDF" w:rsidRDefault="00E074FE" w:rsidP="00AB2BD0">
            <w:pPr>
              <w:widowControl w:val="0"/>
              <w:autoSpaceDE w:val="0"/>
              <w:autoSpaceDN w:val="0"/>
              <w:adjustRightInd w:val="0"/>
              <w:rPr>
                <w:b/>
              </w:rPr>
            </w:pPr>
            <w:r>
              <w:rPr>
                <w:b/>
              </w:rPr>
              <w:t>0,03</w:t>
            </w:r>
          </w:p>
        </w:tc>
        <w:tc>
          <w:tcPr>
            <w:tcW w:w="829" w:type="dxa"/>
          </w:tcPr>
          <w:p w:rsidR="007331C1" w:rsidRPr="00921CDF" w:rsidRDefault="00E074FE" w:rsidP="00AB2BD0">
            <w:pPr>
              <w:widowControl w:val="0"/>
              <w:autoSpaceDE w:val="0"/>
              <w:autoSpaceDN w:val="0"/>
              <w:adjustRightInd w:val="0"/>
              <w:rPr>
                <w:b/>
              </w:rPr>
            </w:pPr>
            <w:r>
              <w:rPr>
                <w:b/>
              </w:rPr>
              <w:t>0,03</w:t>
            </w:r>
          </w:p>
        </w:tc>
        <w:tc>
          <w:tcPr>
            <w:tcW w:w="3401" w:type="dxa"/>
            <w:vMerge/>
          </w:tcPr>
          <w:p w:rsidR="007331C1" w:rsidRPr="00A23E60" w:rsidRDefault="007331C1" w:rsidP="00AB2BD0">
            <w:pPr>
              <w:widowControl w:val="0"/>
              <w:autoSpaceDE w:val="0"/>
              <w:autoSpaceDN w:val="0"/>
              <w:adjustRightInd w:val="0"/>
            </w:pPr>
          </w:p>
        </w:tc>
        <w:tc>
          <w:tcPr>
            <w:tcW w:w="2838" w:type="dxa"/>
            <w:vMerge/>
          </w:tcPr>
          <w:p w:rsidR="007331C1" w:rsidRPr="00A23E60" w:rsidRDefault="007331C1" w:rsidP="00AB2BD0">
            <w:pPr>
              <w:pStyle w:val="ConsPlusNormal"/>
              <w:ind w:firstLine="0"/>
              <w:jc w:val="both"/>
              <w:rPr>
                <w:rFonts w:ascii="Times New Roman" w:hAnsi="Times New Roman" w:cs="Times New Roman"/>
                <w:sz w:val="22"/>
                <w:szCs w:val="22"/>
              </w:rPr>
            </w:pPr>
          </w:p>
        </w:tc>
      </w:tr>
      <w:tr w:rsidR="00921CDF" w:rsidTr="00027AB6">
        <w:tc>
          <w:tcPr>
            <w:tcW w:w="561" w:type="dxa"/>
          </w:tcPr>
          <w:p w:rsidR="00921CDF" w:rsidRPr="00A23E60" w:rsidRDefault="00921CDF" w:rsidP="00AB2BD0">
            <w:pPr>
              <w:widowControl w:val="0"/>
              <w:autoSpaceDE w:val="0"/>
              <w:autoSpaceDN w:val="0"/>
              <w:adjustRightInd w:val="0"/>
            </w:pPr>
            <w:r>
              <w:t>5.5.</w:t>
            </w:r>
          </w:p>
        </w:tc>
        <w:tc>
          <w:tcPr>
            <w:tcW w:w="3975" w:type="dxa"/>
          </w:tcPr>
          <w:p w:rsidR="00921CDF" w:rsidRPr="00A23E60" w:rsidRDefault="00921CDF" w:rsidP="00AB2BD0">
            <w:pPr>
              <w:widowControl w:val="0"/>
              <w:autoSpaceDE w:val="0"/>
              <w:autoSpaceDN w:val="0"/>
              <w:adjustRightInd w:val="0"/>
            </w:pPr>
            <w:r>
              <w:t>Оказание консультационной и организационной поддержки субъектам малого и среднего предпринимательства.</w:t>
            </w:r>
          </w:p>
        </w:tc>
        <w:tc>
          <w:tcPr>
            <w:tcW w:w="4536" w:type="dxa"/>
            <w:gridSpan w:val="7"/>
          </w:tcPr>
          <w:p w:rsidR="00921CDF" w:rsidRDefault="00921CDF" w:rsidP="00AB2BD0">
            <w:pPr>
              <w:widowControl w:val="0"/>
              <w:autoSpaceDE w:val="0"/>
              <w:autoSpaceDN w:val="0"/>
              <w:adjustRightInd w:val="0"/>
            </w:pPr>
            <w:r>
              <w:t>Без финансирования</w:t>
            </w:r>
          </w:p>
        </w:tc>
        <w:tc>
          <w:tcPr>
            <w:tcW w:w="3401" w:type="dxa"/>
          </w:tcPr>
          <w:p w:rsidR="00921CDF" w:rsidRPr="00A23E60" w:rsidRDefault="00921CDF" w:rsidP="00AB2BD0">
            <w:pPr>
              <w:widowControl w:val="0"/>
              <w:autoSpaceDE w:val="0"/>
              <w:autoSpaceDN w:val="0"/>
              <w:adjustRightInd w:val="0"/>
            </w:pPr>
            <w:r>
              <w:t>Обеспечение свободного допуска СМСП  к информации, необходимой для развития, повышения деловой активности и конкурентоспособности субъектов малого и  среднего предпринимательства.</w:t>
            </w:r>
          </w:p>
        </w:tc>
        <w:tc>
          <w:tcPr>
            <w:tcW w:w="2838" w:type="dxa"/>
          </w:tcPr>
          <w:p w:rsidR="00921CDF" w:rsidRPr="008E3FF8" w:rsidRDefault="00921CDF" w:rsidP="00AB2BD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Отдел экономического развития Администрация МО «Тарбагатайский район»,</w:t>
            </w:r>
            <w:r w:rsidRPr="008E3FF8">
              <w:rPr>
                <w:rFonts w:ascii="Times New Roman" w:hAnsi="Times New Roman" w:cs="Times New Roman"/>
                <w:sz w:val="24"/>
                <w:szCs w:val="24"/>
              </w:rPr>
              <w:t xml:space="preserve"> </w:t>
            </w:r>
          </w:p>
          <w:p w:rsidR="00921CDF" w:rsidRPr="00A23E60" w:rsidRDefault="00921CDF" w:rsidP="00AB2BD0">
            <w:pPr>
              <w:widowControl w:val="0"/>
              <w:autoSpaceDE w:val="0"/>
              <w:autoSpaceDN w:val="0"/>
              <w:adjustRightInd w:val="0"/>
            </w:pPr>
            <w:r>
              <w:rPr>
                <w:sz w:val="24"/>
                <w:szCs w:val="24"/>
              </w:rPr>
              <w:t xml:space="preserve">   Фонд поддержки малого, среднего и </w:t>
            </w:r>
            <w:r>
              <w:rPr>
                <w:sz w:val="24"/>
                <w:szCs w:val="24"/>
              </w:rPr>
              <w:lastRenderedPageBreak/>
              <w:t>сельского развития  Тарбагатайского района</w:t>
            </w:r>
          </w:p>
        </w:tc>
      </w:tr>
      <w:tr w:rsidR="00921CDF" w:rsidTr="00027AB6">
        <w:tc>
          <w:tcPr>
            <w:tcW w:w="15311" w:type="dxa"/>
            <w:gridSpan w:val="11"/>
          </w:tcPr>
          <w:p w:rsidR="00921CDF" w:rsidRPr="00A23E60" w:rsidRDefault="00921CDF" w:rsidP="00AB2BD0">
            <w:pPr>
              <w:widowControl w:val="0"/>
              <w:autoSpaceDE w:val="0"/>
              <w:autoSpaceDN w:val="0"/>
              <w:adjustRightInd w:val="0"/>
            </w:pPr>
            <w:r w:rsidRPr="00D66226">
              <w:rPr>
                <w:b/>
                <w:sz w:val="24"/>
                <w:szCs w:val="24"/>
              </w:rPr>
              <w:lastRenderedPageBreak/>
              <w:t>6. Нормативно-правовое обеспечение развития малого предпринимательства</w:t>
            </w:r>
          </w:p>
        </w:tc>
      </w:tr>
      <w:tr w:rsidR="00921CDF" w:rsidTr="00FE4351">
        <w:tc>
          <w:tcPr>
            <w:tcW w:w="561" w:type="dxa"/>
            <w:vAlign w:val="center"/>
          </w:tcPr>
          <w:p w:rsidR="00921CDF" w:rsidRPr="00A23E60" w:rsidRDefault="00921CDF" w:rsidP="00FE4351">
            <w:pPr>
              <w:widowControl w:val="0"/>
              <w:autoSpaceDE w:val="0"/>
              <w:autoSpaceDN w:val="0"/>
              <w:adjustRightInd w:val="0"/>
              <w:jc w:val="center"/>
            </w:pPr>
            <w:r>
              <w:t>6.1.</w:t>
            </w:r>
          </w:p>
        </w:tc>
        <w:tc>
          <w:tcPr>
            <w:tcW w:w="3975" w:type="dxa"/>
            <w:vAlign w:val="center"/>
          </w:tcPr>
          <w:p w:rsidR="00921CDF" w:rsidRPr="00A23E60" w:rsidRDefault="00921CDF" w:rsidP="00FE4351">
            <w:pPr>
              <w:widowControl w:val="0"/>
              <w:autoSpaceDE w:val="0"/>
              <w:autoSpaceDN w:val="0"/>
              <w:adjustRightInd w:val="0"/>
              <w:jc w:val="center"/>
            </w:pPr>
            <w:r w:rsidRPr="004D1F1A">
              <w:rPr>
                <w:sz w:val="24"/>
                <w:szCs w:val="24"/>
              </w:rPr>
              <w:t>Подготовка нормативных актов, регулирующих меры по поддержке развития малого и среднего предпринимательства в районе.</w:t>
            </w:r>
          </w:p>
        </w:tc>
        <w:tc>
          <w:tcPr>
            <w:tcW w:w="4536" w:type="dxa"/>
            <w:gridSpan w:val="7"/>
            <w:vAlign w:val="center"/>
          </w:tcPr>
          <w:p w:rsidR="00921CDF" w:rsidRPr="00921CDF" w:rsidRDefault="00921CDF" w:rsidP="00883012">
            <w:pPr>
              <w:pStyle w:val="ConsPlusNormal"/>
              <w:ind w:firstLine="0"/>
              <w:jc w:val="both"/>
              <w:rPr>
                <w:rFonts w:ascii="Times New Roman" w:hAnsi="Times New Roman" w:cs="Times New Roman"/>
                <w:sz w:val="24"/>
                <w:szCs w:val="24"/>
              </w:rPr>
            </w:pPr>
            <w:r w:rsidRPr="00921CDF">
              <w:rPr>
                <w:rFonts w:ascii="Times New Roman" w:hAnsi="Times New Roman" w:cs="Times New Roman"/>
                <w:sz w:val="24"/>
                <w:szCs w:val="24"/>
              </w:rPr>
              <w:t>Без финансирования</w:t>
            </w:r>
          </w:p>
        </w:tc>
        <w:tc>
          <w:tcPr>
            <w:tcW w:w="3401" w:type="dxa"/>
          </w:tcPr>
          <w:p w:rsidR="00921CDF" w:rsidRDefault="00921CDF" w:rsidP="0088301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4D1F1A">
              <w:rPr>
                <w:rFonts w:ascii="Times New Roman" w:hAnsi="Times New Roman" w:cs="Times New Roman"/>
                <w:sz w:val="24"/>
                <w:szCs w:val="24"/>
              </w:rPr>
              <w:t xml:space="preserve">Создание правовых основ для дальнейшего развития малого и среднего </w:t>
            </w:r>
            <w:r>
              <w:rPr>
                <w:rFonts w:ascii="Times New Roman" w:hAnsi="Times New Roman" w:cs="Times New Roman"/>
                <w:sz w:val="24"/>
                <w:szCs w:val="24"/>
              </w:rPr>
              <w:t xml:space="preserve">предпринимательства </w:t>
            </w:r>
            <w:r w:rsidRPr="004D1F1A">
              <w:rPr>
                <w:rFonts w:ascii="Times New Roman" w:hAnsi="Times New Roman" w:cs="Times New Roman"/>
                <w:sz w:val="24"/>
                <w:szCs w:val="24"/>
              </w:rPr>
              <w:t>в районе.</w:t>
            </w:r>
          </w:p>
          <w:p w:rsidR="00921CDF" w:rsidRPr="004D1F1A" w:rsidRDefault="00921CDF" w:rsidP="00883012">
            <w:pPr>
              <w:pStyle w:val="ConsPlusNormal"/>
              <w:ind w:firstLine="0"/>
              <w:rPr>
                <w:rFonts w:ascii="Times New Roman" w:hAnsi="Times New Roman" w:cs="Times New Roman"/>
                <w:sz w:val="24"/>
                <w:szCs w:val="24"/>
              </w:rPr>
            </w:pPr>
          </w:p>
        </w:tc>
        <w:tc>
          <w:tcPr>
            <w:tcW w:w="2838" w:type="dxa"/>
          </w:tcPr>
          <w:p w:rsidR="00921CDF" w:rsidRPr="008E3FF8" w:rsidRDefault="00921CDF" w:rsidP="00883012">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Отдел экономического развития Администрации МО «Тарбагатайский район», </w:t>
            </w:r>
          </w:p>
          <w:p w:rsidR="00921CDF" w:rsidRPr="004D1F1A" w:rsidRDefault="00921CDF" w:rsidP="00883012">
            <w:pPr>
              <w:pStyle w:val="ConsPlusNormal"/>
              <w:ind w:firstLine="120"/>
              <w:jc w:val="both"/>
              <w:rPr>
                <w:rFonts w:ascii="Times New Roman" w:hAnsi="Times New Roman" w:cs="Times New Roman"/>
                <w:sz w:val="24"/>
                <w:szCs w:val="24"/>
              </w:rPr>
            </w:pPr>
            <w:r>
              <w:rPr>
                <w:rFonts w:ascii="Times New Roman" w:hAnsi="Times New Roman" w:cs="Times New Roman"/>
                <w:sz w:val="24"/>
                <w:szCs w:val="24"/>
              </w:rPr>
              <w:t>Фонд поддержки малого, среднего и сельского развития  Тарбагатайского района</w:t>
            </w:r>
          </w:p>
        </w:tc>
      </w:tr>
      <w:tr w:rsidR="00921CDF" w:rsidTr="00027AB6">
        <w:tc>
          <w:tcPr>
            <w:tcW w:w="15311" w:type="dxa"/>
            <w:gridSpan w:val="11"/>
          </w:tcPr>
          <w:p w:rsidR="00921CDF" w:rsidRPr="00F6437B" w:rsidRDefault="00921CDF" w:rsidP="00AB2BD0">
            <w:pPr>
              <w:pStyle w:val="ConsPlusNormal"/>
              <w:ind w:firstLine="0"/>
              <w:jc w:val="both"/>
              <w:rPr>
                <w:rFonts w:ascii="Times New Roman" w:hAnsi="Times New Roman" w:cs="Times New Roman"/>
                <w:sz w:val="22"/>
                <w:szCs w:val="22"/>
              </w:rPr>
            </w:pPr>
            <w:r w:rsidRPr="00F6437B">
              <w:rPr>
                <w:rFonts w:ascii="Times New Roman" w:hAnsi="Times New Roman" w:cs="Times New Roman"/>
                <w:b/>
                <w:sz w:val="24"/>
                <w:szCs w:val="24"/>
              </w:rPr>
              <w:t>7</w:t>
            </w:r>
            <w:r w:rsidRPr="00F6437B">
              <w:rPr>
                <w:rFonts w:ascii="Times New Roman" w:hAnsi="Times New Roman" w:cs="Times New Roman"/>
                <w:sz w:val="24"/>
                <w:szCs w:val="24"/>
              </w:rPr>
              <w:t>.</w:t>
            </w:r>
            <w:r w:rsidRPr="00F6437B">
              <w:rPr>
                <w:rFonts w:ascii="Times New Roman" w:hAnsi="Times New Roman" w:cs="Times New Roman"/>
                <w:b/>
                <w:sz w:val="24"/>
                <w:szCs w:val="24"/>
              </w:rPr>
              <w:t>Развитие малого и среднего предпринимательства как основного фактора обеспечения занятости и повышения реального уровня благосостояния населения</w:t>
            </w:r>
          </w:p>
        </w:tc>
      </w:tr>
      <w:tr w:rsidR="00921CDF" w:rsidTr="00FE4351">
        <w:tc>
          <w:tcPr>
            <w:tcW w:w="561" w:type="dxa"/>
            <w:vMerge w:val="restart"/>
            <w:vAlign w:val="center"/>
          </w:tcPr>
          <w:p w:rsidR="007331C1" w:rsidRPr="00A23E60" w:rsidRDefault="007331C1" w:rsidP="00FE4351">
            <w:pPr>
              <w:widowControl w:val="0"/>
              <w:autoSpaceDE w:val="0"/>
              <w:autoSpaceDN w:val="0"/>
              <w:adjustRightInd w:val="0"/>
              <w:jc w:val="center"/>
            </w:pPr>
            <w:r>
              <w:t>7.1.</w:t>
            </w:r>
          </w:p>
        </w:tc>
        <w:tc>
          <w:tcPr>
            <w:tcW w:w="3975" w:type="dxa"/>
            <w:vMerge w:val="restart"/>
            <w:vAlign w:val="center"/>
          </w:tcPr>
          <w:p w:rsidR="007331C1" w:rsidRPr="00A23E60" w:rsidRDefault="007331C1" w:rsidP="00FE4351">
            <w:pPr>
              <w:widowControl w:val="0"/>
              <w:autoSpaceDE w:val="0"/>
              <w:autoSpaceDN w:val="0"/>
              <w:adjustRightInd w:val="0"/>
              <w:jc w:val="center"/>
            </w:pPr>
            <w:r w:rsidRPr="007E4538">
              <w:rPr>
                <w:sz w:val="24"/>
                <w:szCs w:val="24"/>
              </w:rPr>
              <w:t>Развитие молодежного предпринимательства</w:t>
            </w:r>
          </w:p>
        </w:tc>
        <w:tc>
          <w:tcPr>
            <w:tcW w:w="1001" w:type="dxa"/>
            <w:gridSpan w:val="2"/>
          </w:tcPr>
          <w:p w:rsidR="007331C1" w:rsidRPr="005D4E70" w:rsidRDefault="007331C1" w:rsidP="00883012">
            <w:pPr>
              <w:widowControl w:val="0"/>
              <w:autoSpaceDE w:val="0"/>
              <w:autoSpaceDN w:val="0"/>
              <w:adjustRightInd w:val="0"/>
              <w:rPr>
                <w:b/>
              </w:rPr>
            </w:pPr>
            <w:r w:rsidRPr="005D4E70">
              <w:rPr>
                <w:b/>
              </w:rPr>
              <w:t>202</w:t>
            </w:r>
            <w:r w:rsidR="00085B3F">
              <w:rPr>
                <w:b/>
              </w:rPr>
              <w:t>1</w:t>
            </w:r>
          </w:p>
        </w:tc>
        <w:tc>
          <w:tcPr>
            <w:tcW w:w="903" w:type="dxa"/>
          </w:tcPr>
          <w:p w:rsidR="007331C1" w:rsidRPr="005D4E70" w:rsidRDefault="007331C1" w:rsidP="00883012">
            <w:pPr>
              <w:widowControl w:val="0"/>
              <w:autoSpaceDE w:val="0"/>
              <w:autoSpaceDN w:val="0"/>
              <w:adjustRightInd w:val="0"/>
              <w:rPr>
                <w:b/>
              </w:rPr>
            </w:pPr>
            <w:r w:rsidRPr="005D4E70">
              <w:rPr>
                <w:b/>
              </w:rPr>
              <w:t>202</w:t>
            </w:r>
            <w:r w:rsidR="00085B3F">
              <w:rPr>
                <w:b/>
              </w:rPr>
              <w:t>2</w:t>
            </w:r>
          </w:p>
        </w:tc>
        <w:tc>
          <w:tcPr>
            <w:tcW w:w="942" w:type="dxa"/>
            <w:gridSpan w:val="2"/>
          </w:tcPr>
          <w:p w:rsidR="007331C1" w:rsidRPr="005D4E70" w:rsidRDefault="007331C1" w:rsidP="00883012">
            <w:pPr>
              <w:widowControl w:val="0"/>
              <w:autoSpaceDE w:val="0"/>
              <w:autoSpaceDN w:val="0"/>
              <w:adjustRightInd w:val="0"/>
              <w:rPr>
                <w:b/>
              </w:rPr>
            </w:pPr>
            <w:r w:rsidRPr="005D4E70">
              <w:rPr>
                <w:b/>
              </w:rPr>
              <w:t>202</w:t>
            </w:r>
            <w:r w:rsidR="00085B3F">
              <w:rPr>
                <w:b/>
              </w:rPr>
              <w:t>3</w:t>
            </w:r>
          </w:p>
        </w:tc>
        <w:tc>
          <w:tcPr>
            <w:tcW w:w="861" w:type="dxa"/>
          </w:tcPr>
          <w:p w:rsidR="007331C1" w:rsidRPr="00552BA5" w:rsidRDefault="00921CDF" w:rsidP="00883012">
            <w:pPr>
              <w:pStyle w:val="ConsPlusNormal"/>
              <w:ind w:firstLine="0"/>
              <w:jc w:val="both"/>
              <w:rPr>
                <w:rFonts w:ascii="Times New Roman" w:hAnsi="Times New Roman" w:cs="Times New Roman"/>
                <w:b/>
                <w:sz w:val="22"/>
                <w:szCs w:val="22"/>
              </w:rPr>
            </w:pPr>
            <w:r w:rsidRPr="00552BA5">
              <w:rPr>
                <w:rFonts w:ascii="Times New Roman" w:hAnsi="Times New Roman" w:cs="Times New Roman"/>
                <w:b/>
                <w:sz w:val="22"/>
                <w:szCs w:val="22"/>
              </w:rPr>
              <w:t>202</w:t>
            </w:r>
            <w:r w:rsidR="00085B3F">
              <w:rPr>
                <w:rFonts w:ascii="Times New Roman" w:hAnsi="Times New Roman" w:cs="Times New Roman"/>
                <w:b/>
                <w:sz w:val="22"/>
                <w:szCs w:val="22"/>
              </w:rPr>
              <w:t>4</w:t>
            </w:r>
          </w:p>
        </w:tc>
        <w:tc>
          <w:tcPr>
            <w:tcW w:w="829" w:type="dxa"/>
          </w:tcPr>
          <w:p w:rsidR="007331C1" w:rsidRPr="00552BA5" w:rsidRDefault="00921CDF" w:rsidP="00883012">
            <w:pPr>
              <w:pStyle w:val="ConsPlusNormal"/>
              <w:ind w:firstLine="0"/>
              <w:jc w:val="both"/>
              <w:rPr>
                <w:rFonts w:ascii="Times New Roman" w:hAnsi="Times New Roman" w:cs="Times New Roman"/>
                <w:b/>
                <w:sz w:val="22"/>
                <w:szCs w:val="22"/>
              </w:rPr>
            </w:pPr>
            <w:r w:rsidRPr="00552BA5">
              <w:rPr>
                <w:rFonts w:ascii="Times New Roman" w:hAnsi="Times New Roman" w:cs="Times New Roman"/>
                <w:b/>
                <w:sz w:val="22"/>
                <w:szCs w:val="22"/>
              </w:rPr>
              <w:t>202</w:t>
            </w:r>
            <w:r w:rsidR="00085B3F">
              <w:rPr>
                <w:rFonts w:ascii="Times New Roman" w:hAnsi="Times New Roman" w:cs="Times New Roman"/>
                <w:b/>
                <w:sz w:val="22"/>
                <w:szCs w:val="22"/>
              </w:rPr>
              <w:t>5</w:t>
            </w:r>
          </w:p>
        </w:tc>
        <w:tc>
          <w:tcPr>
            <w:tcW w:w="3401" w:type="dxa"/>
            <w:vMerge w:val="restart"/>
          </w:tcPr>
          <w:p w:rsidR="007331C1" w:rsidRPr="007E4538" w:rsidRDefault="007331C1" w:rsidP="0088301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7E4538">
              <w:rPr>
                <w:rFonts w:ascii="Times New Roman" w:hAnsi="Times New Roman" w:cs="Times New Roman"/>
                <w:sz w:val="24"/>
                <w:szCs w:val="24"/>
              </w:rPr>
              <w:t>Повышение престижа предпринимательской деятельности, продвижение молодых предпринимателей на республиканском уровне и стимулирование их участия в программах, направленных на развитие малого и среднего предпринимательства</w:t>
            </w:r>
          </w:p>
        </w:tc>
        <w:tc>
          <w:tcPr>
            <w:tcW w:w="2838" w:type="dxa"/>
            <w:vMerge w:val="restart"/>
          </w:tcPr>
          <w:p w:rsidR="007331C1" w:rsidRDefault="007331C1" w:rsidP="0088301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Специалист по молодежной политике Администрации МО «Тарбагатайский район»</w:t>
            </w:r>
          </w:p>
          <w:p w:rsidR="00552BA5" w:rsidRDefault="00552BA5" w:rsidP="0088301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Отдел экономического развития Администрации МО «Тарбагатайский район»</w:t>
            </w:r>
          </w:p>
        </w:tc>
      </w:tr>
      <w:tr w:rsidR="00921CDF" w:rsidTr="00027AB6">
        <w:tc>
          <w:tcPr>
            <w:tcW w:w="561" w:type="dxa"/>
            <w:vMerge/>
          </w:tcPr>
          <w:p w:rsidR="007331C1" w:rsidRDefault="007331C1" w:rsidP="00AB2BD0">
            <w:pPr>
              <w:widowControl w:val="0"/>
              <w:autoSpaceDE w:val="0"/>
              <w:autoSpaceDN w:val="0"/>
              <w:adjustRightInd w:val="0"/>
            </w:pPr>
          </w:p>
        </w:tc>
        <w:tc>
          <w:tcPr>
            <w:tcW w:w="3975" w:type="dxa"/>
            <w:vMerge/>
          </w:tcPr>
          <w:p w:rsidR="007331C1" w:rsidRPr="00C22084" w:rsidRDefault="007331C1" w:rsidP="00AB2BD0">
            <w:pPr>
              <w:widowControl w:val="0"/>
              <w:autoSpaceDE w:val="0"/>
              <w:autoSpaceDN w:val="0"/>
              <w:adjustRightInd w:val="0"/>
            </w:pPr>
          </w:p>
        </w:tc>
        <w:tc>
          <w:tcPr>
            <w:tcW w:w="1001" w:type="dxa"/>
            <w:gridSpan w:val="2"/>
          </w:tcPr>
          <w:p w:rsidR="007331C1" w:rsidRPr="00A23E60" w:rsidRDefault="007331C1" w:rsidP="00883012">
            <w:pPr>
              <w:widowControl w:val="0"/>
              <w:autoSpaceDE w:val="0"/>
              <w:autoSpaceDN w:val="0"/>
              <w:adjustRightInd w:val="0"/>
            </w:pPr>
          </w:p>
        </w:tc>
        <w:tc>
          <w:tcPr>
            <w:tcW w:w="903" w:type="dxa"/>
          </w:tcPr>
          <w:p w:rsidR="007331C1" w:rsidRPr="00A23E60" w:rsidRDefault="007331C1" w:rsidP="00883012">
            <w:pPr>
              <w:widowControl w:val="0"/>
              <w:autoSpaceDE w:val="0"/>
              <w:autoSpaceDN w:val="0"/>
              <w:adjustRightInd w:val="0"/>
            </w:pPr>
          </w:p>
        </w:tc>
        <w:tc>
          <w:tcPr>
            <w:tcW w:w="942" w:type="dxa"/>
            <w:gridSpan w:val="2"/>
          </w:tcPr>
          <w:p w:rsidR="007331C1" w:rsidRPr="00A23E60" w:rsidRDefault="007331C1" w:rsidP="00883012">
            <w:pPr>
              <w:widowControl w:val="0"/>
              <w:autoSpaceDE w:val="0"/>
              <w:autoSpaceDN w:val="0"/>
              <w:adjustRightInd w:val="0"/>
            </w:pPr>
          </w:p>
        </w:tc>
        <w:tc>
          <w:tcPr>
            <w:tcW w:w="861" w:type="dxa"/>
          </w:tcPr>
          <w:p w:rsidR="007331C1" w:rsidRPr="00A23E60" w:rsidRDefault="007331C1" w:rsidP="00AB2BD0">
            <w:pPr>
              <w:widowControl w:val="0"/>
              <w:autoSpaceDE w:val="0"/>
              <w:autoSpaceDN w:val="0"/>
              <w:adjustRightInd w:val="0"/>
            </w:pPr>
          </w:p>
        </w:tc>
        <w:tc>
          <w:tcPr>
            <w:tcW w:w="829" w:type="dxa"/>
          </w:tcPr>
          <w:p w:rsidR="007331C1" w:rsidRPr="00A23E60" w:rsidRDefault="007331C1" w:rsidP="00AB2BD0">
            <w:pPr>
              <w:widowControl w:val="0"/>
              <w:autoSpaceDE w:val="0"/>
              <w:autoSpaceDN w:val="0"/>
              <w:adjustRightInd w:val="0"/>
            </w:pPr>
          </w:p>
        </w:tc>
        <w:tc>
          <w:tcPr>
            <w:tcW w:w="3401" w:type="dxa"/>
            <w:vMerge/>
          </w:tcPr>
          <w:p w:rsidR="007331C1" w:rsidRPr="00A23E60" w:rsidRDefault="007331C1" w:rsidP="00AB2BD0">
            <w:pPr>
              <w:widowControl w:val="0"/>
              <w:autoSpaceDE w:val="0"/>
              <w:autoSpaceDN w:val="0"/>
              <w:adjustRightInd w:val="0"/>
            </w:pPr>
          </w:p>
        </w:tc>
        <w:tc>
          <w:tcPr>
            <w:tcW w:w="2838" w:type="dxa"/>
            <w:vMerge/>
          </w:tcPr>
          <w:p w:rsidR="007331C1" w:rsidRPr="00A23E60" w:rsidRDefault="007331C1" w:rsidP="00AB2BD0">
            <w:pPr>
              <w:pStyle w:val="ConsPlusNormal"/>
              <w:ind w:firstLine="0"/>
              <w:jc w:val="both"/>
              <w:rPr>
                <w:rFonts w:ascii="Times New Roman" w:hAnsi="Times New Roman" w:cs="Times New Roman"/>
                <w:sz w:val="22"/>
                <w:szCs w:val="22"/>
              </w:rPr>
            </w:pPr>
          </w:p>
        </w:tc>
      </w:tr>
      <w:tr w:rsidR="00921CDF" w:rsidTr="00027AB6">
        <w:tc>
          <w:tcPr>
            <w:tcW w:w="561" w:type="dxa"/>
            <w:vMerge/>
          </w:tcPr>
          <w:p w:rsidR="00921CDF" w:rsidRDefault="00921CDF" w:rsidP="00AB2BD0">
            <w:pPr>
              <w:widowControl w:val="0"/>
              <w:autoSpaceDE w:val="0"/>
              <w:autoSpaceDN w:val="0"/>
              <w:adjustRightInd w:val="0"/>
            </w:pPr>
          </w:p>
        </w:tc>
        <w:tc>
          <w:tcPr>
            <w:tcW w:w="3975" w:type="dxa"/>
            <w:vMerge/>
          </w:tcPr>
          <w:p w:rsidR="00921CDF" w:rsidRPr="00C22084" w:rsidRDefault="00921CDF" w:rsidP="00AB2BD0">
            <w:pPr>
              <w:widowControl w:val="0"/>
              <w:autoSpaceDE w:val="0"/>
              <w:autoSpaceDN w:val="0"/>
              <w:adjustRightInd w:val="0"/>
            </w:pPr>
          </w:p>
        </w:tc>
        <w:tc>
          <w:tcPr>
            <w:tcW w:w="4536" w:type="dxa"/>
            <w:gridSpan w:val="7"/>
          </w:tcPr>
          <w:p w:rsidR="00921CDF" w:rsidRDefault="00921CDF" w:rsidP="00B22B00">
            <w:pPr>
              <w:pStyle w:val="a4"/>
              <w:jc w:val="both"/>
              <w:rPr>
                <w:rFonts w:ascii="Times New Roman" w:hAnsi="Times New Roman"/>
                <w:sz w:val="24"/>
                <w:szCs w:val="24"/>
              </w:rPr>
            </w:pPr>
            <w:r w:rsidRPr="00B808A2">
              <w:rPr>
                <w:rFonts w:ascii="Times New Roman" w:hAnsi="Times New Roman"/>
                <w:sz w:val="24"/>
                <w:szCs w:val="24"/>
              </w:rPr>
              <w:t>*</w:t>
            </w:r>
            <w:r>
              <w:rPr>
                <w:rFonts w:ascii="Times New Roman" w:hAnsi="Times New Roman"/>
                <w:sz w:val="24"/>
                <w:szCs w:val="24"/>
              </w:rPr>
              <w:t xml:space="preserve"> </w:t>
            </w:r>
            <w:r w:rsidRPr="00B808A2">
              <w:rPr>
                <w:rFonts w:ascii="Times New Roman" w:hAnsi="Times New Roman"/>
                <w:sz w:val="24"/>
                <w:szCs w:val="24"/>
              </w:rPr>
              <w:t xml:space="preserve">- </w:t>
            </w:r>
            <w:r>
              <w:rPr>
                <w:rFonts w:ascii="Times New Roman" w:hAnsi="Times New Roman"/>
                <w:sz w:val="24"/>
                <w:szCs w:val="24"/>
              </w:rPr>
              <w:t>при наличии денежных средств в местном бюджете</w:t>
            </w:r>
          </w:p>
          <w:p w:rsidR="00921CDF" w:rsidRPr="00A23E60" w:rsidRDefault="00921CDF" w:rsidP="00AB2BD0">
            <w:pPr>
              <w:widowControl w:val="0"/>
              <w:autoSpaceDE w:val="0"/>
              <w:autoSpaceDN w:val="0"/>
              <w:adjustRightInd w:val="0"/>
            </w:pPr>
          </w:p>
        </w:tc>
        <w:tc>
          <w:tcPr>
            <w:tcW w:w="3401" w:type="dxa"/>
            <w:vMerge/>
          </w:tcPr>
          <w:p w:rsidR="00921CDF" w:rsidRPr="00A23E60" w:rsidRDefault="00921CDF" w:rsidP="00AB2BD0">
            <w:pPr>
              <w:widowControl w:val="0"/>
              <w:autoSpaceDE w:val="0"/>
              <w:autoSpaceDN w:val="0"/>
              <w:adjustRightInd w:val="0"/>
            </w:pPr>
          </w:p>
        </w:tc>
        <w:tc>
          <w:tcPr>
            <w:tcW w:w="2838" w:type="dxa"/>
            <w:vMerge/>
          </w:tcPr>
          <w:p w:rsidR="00921CDF" w:rsidRPr="00A23E60" w:rsidRDefault="00921CDF" w:rsidP="00AB2BD0">
            <w:pPr>
              <w:pStyle w:val="ConsPlusNormal"/>
              <w:ind w:firstLine="0"/>
              <w:jc w:val="both"/>
              <w:rPr>
                <w:rFonts w:ascii="Times New Roman" w:hAnsi="Times New Roman" w:cs="Times New Roman"/>
                <w:sz w:val="22"/>
                <w:szCs w:val="22"/>
              </w:rPr>
            </w:pPr>
          </w:p>
        </w:tc>
      </w:tr>
      <w:tr w:rsidR="00921CDF" w:rsidTr="00027AB6">
        <w:tc>
          <w:tcPr>
            <w:tcW w:w="561" w:type="dxa"/>
          </w:tcPr>
          <w:p w:rsidR="007331C1" w:rsidRDefault="007331C1" w:rsidP="00AB2BD0">
            <w:pPr>
              <w:widowControl w:val="0"/>
              <w:autoSpaceDE w:val="0"/>
              <w:autoSpaceDN w:val="0"/>
              <w:adjustRightInd w:val="0"/>
            </w:pPr>
          </w:p>
        </w:tc>
        <w:tc>
          <w:tcPr>
            <w:tcW w:w="3975" w:type="dxa"/>
          </w:tcPr>
          <w:p w:rsidR="007331C1" w:rsidRPr="004D660D" w:rsidRDefault="007331C1" w:rsidP="00883012">
            <w:pPr>
              <w:pStyle w:val="ConsPlusNormal"/>
              <w:ind w:firstLine="0"/>
              <w:jc w:val="both"/>
              <w:rPr>
                <w:rFonts w:ascii="Times New Roman" w:hAnsi="Times New Roman" w:cs="Times New Roman"/>
                <w:b/>
                <w:color w:val="000000"/>
                <w:sz w:val="24"/>
                <w:szCs w:val="24"/>
              </w:rPr>
            </w:pPr>
            <w:r w:rsidRPr="004D660D">
              <w:rPr>
                <w:rFonts w:ascii="Times New Roman" w:hAnsi="Times New Roman" w:cs="Times New Roman"/>
                <w:b/>
                <w:color w:val="000000"/>
                <w:sz w:val="24"/>
                <w:szCs w:val="24"/>
              </w:rPr>
              <w:t>Федеральный бюджет</w:t>
            </w:r>
          </w:p>
        </w:tc>
        <w:tc>
          <w:tcPr>
            <w:tcW w:w="1001" w:type="dxa"/>
            <w:gridSpan w:val="2"/>
          </w:tcPr>
          <w:p w:rsidR="007331C1" w:rsidRPr="00C53372" w:rsidRDefault="007331C1" w:rsidP="00AB2BD0">
            <w:pPr>
              <w:widowControl w:val="0"/>
              <w:autoSpaceDE w:val="0"/>
              <w:autoSpaceDN w:val="0"/>
              <w:adjustRightInd w:val="0"/>
              <w:rPr>
                <w:b/>
              </w:rPr>
            </w:pPr>
            <w:r>
              <w:rPr>
                <w:b/>
              </w:rPr>
              <w:t>0</w:t>
            </w:r>
          </w:p>
        </w:tc>
        <w:tc>
          <w:tcPr>
            <w:tcW w:w="903" w:type="dxa"/>
          </w:tcPr>
          <w:p w:rsidR="007331C1" w:rsidRPr="00C53372" w:rsidRDefault="007331C1" w:rsidP="00AB2BD0">
            <w:pPr>
              <w:widowControl w:val="0"/>
              <w:autoSpaceDE w:val="0"/>
              <w:autoSpaceDN w:val="0"/>
              <w:adjustRightInd w:val="0"/>
              <w:rPr>
                <w:b/>
              </w:rPr>
            </w:pPr>
            <w:r>
              <w:rPr>
                <w:b/>
              </w:rPr>
              <w:t>0</w:t>
            </w:r>
          </w:p>
        </w:tc>
        <w:tc>
          <w:tcPr>
            <w:tcW w:w="942" w:type="dxa"/>
            <w:gridSpan w:val="2"/>
          </w:tcPr>
          <w:p w:rsidR="007331C1" w:rsidRPr="00C53372" w:rsidRDefault="007331C1" w:rsidP="00AB2BD0">
            <w:pPr>
              <w:widowControl w:val="0"/>
              <w:autoSpaceDE w:val="0"/>
              <w:autoSpaceDN w:val="0"/>
              <w:adjustRightInd w:val="0"/>
              <w:rPr>
                <w:b/>
              </w:rPr>
            </w:pPr>
            <w:r>
              <w:rPr>
                <w:b/>
              </w:rPr>
              <w:t>0</w:t>
            </w:r>
          </w:p>
        </w:tc>
        <w:tc>
          <w:tcPr>
            <w:tcW w:w="861" w:type="dxa"/>
          </w:tcPr>
          <w:p w:rsidR="007331C1" w:rsidRPr="00552BA5" w:rsidRDefault="00552BA5" w:rsidP="00AB2BD0">
            <w:pPr>
              <w:widowControl w:val="0"/>
              <w:autoSpaceDE w:val="0"/>
              <w:autoSpaceDN w:val="0"/>
              <w:adjustRightInd w:val="0"/>
              <w:rPr>
                <w:b/>
              </w:rPr>
            </w:pPr>
            <w:r w:rsidRPr="00552BA5">
              <w:rPr>
                <w:b/>
              </w:rPr>
              <w:t>0</w:t>
            </w:r>
          </w:p>
        </w:tc>
        <w:tc>
          <w:tcPr>
            <w:tcW w:w="829" w:type="dxa"/>
          </w:tcPr>
          <w:p w:rsidR="007331C1" w:rsidRPr="00552BA5" w:rsidRDefault="00552BA5" w:rsidP="00AB2BD0">
            <w:pPr>
              <w:widowControl w:val="0"/>
              <w:autoSpaceDE w:val="0"/>
              <w:autoSpaceDN w:val="0"/>
              <w:adjustRightInd w:val="0"/>
              <w:rPr>
                <w:b/>
              </w:rPr>
            </w:pPr>
            <w:r w:rsidRPr="00552BA5">
              <w:rPr>
                <w:b/>
              </w:rPr>
              <w:t>0</w:t>
            </w:r>
          </w:p>
        </w:tc>
        <w:tc>
          <w:tcPr>
            <w:tcW w:w="3401" w:type="dxa"/>
          </w:tcPr>
          <w:p w:rsidR="007331C1" w:rsidRPr="00A23E60" w:rsidRDefault="007331C1" w:rsidP="00AB2BD0">
            <w:pPr>
              <w:widowControl w:val="0"/>
              <w:autoSpaceDE w:val="0"/>
              <w:autoSpaceDN w:val="0"/>
              <w:adjustRightInd w:val="0"/>
            </w:pPr>
          </w:p>
        </w:tc>
        <w:tc>
          <w:tcPr>
            <w:tcW w:w="2838" w:type="dxa"/>
          </w:tcPr>
          <w:p w:rsidR="007331C1" w:rsidRPr="00A23E60" w:rsidRDefault="007331C1" w:rsidP="00AB2BD0">
            <w:pPr>
              <w:pStyle w:val="ConsPlusNormal"/>
              <w:ind w:firstLine="0"/>
              <w:jc w:val="both"/>
              <w:rPr>
                <w:rFonts w:ascii="Times New Roman" w:hAnsi="Times New Roman" w:cs="Times New Roman"/>
                <w:sz w:val="22"/>
                <w:szCs w:val="22"/>
              </w:rPr>
            </w:pPr>
          </w:p>
        </w:tc>
      </w:tr>
      <w:tr w:rsidR="00921CDF" w:rsidTr="00027AB6">
        <w:tc>
          <w:tcPr>
            <w:tcW w:w="561" w:type="dxa"/>
          </w:tcPr>
          <w:p w:rsidR="007331C1" w:rsidRDefault="007331C1" w:rsidP="00AB2BD0">
            <w:pPr>
              <w:widowControl w:val="0"/>
              <w:autoSpaceDE w:val="0"/>
              <w:autoSpaceDN w:val="0"/>
              <w:adjustRightInd w:val="0"/>
            </w:pPr>
          </w:p>
        </w:tc>
        <w:tc>
          <w:tcPr>
            <w:tcW w:w="3975" w:type="dxa"/>
          </w:tcPr>
          <w:p w:rsidR="007331C1" w:rsidRPr="004D660D" w:rsidRDefault="007331C1" w:rsidP="00883012">
            <w:pPr>
              <w:pStyle w:val="ConsPlusNormal"/>
              <w:ind w:firstLine="0"/>
              <w:jc w:val="both"/>
              <w:rPr>
                <w:rFonts w:ascii="Times New Roman" w:hAnsi="Times New Roman" w:cs="Times New Roman"/>
                <w:b/>
                <w:color w:val="000000"/>
                <w:sz w:val="24"/>
                <w:szCs w:val="24"/>
              </w:rPr>
            </w:pPr>
            <w:r w:rsidRPr="004D660D">
              <w:rPr>
                <w:rFonts w:ascii="Times New Roman" w:hAnsi="Times New Roman" w:cs="Times New Roman"/>
                <w:b/>
                <w:color w:val="000000"/>
                <w:sz w:val="24"/>
                <w:szCs w:val="24"/>
              </w:rPr>
              <w:t>Республиканский бюджет</w:t>
            </w:r>
          </w:p>
        </w:tc>
        <w:tc>
          <w:tcPr>
            <w:tcW w:w="1001" w:type="dxa"/>
            <w:gridSpan w:val="2"/>
          </w:tcPr>
          <w:p w:rsidR="007331C1" w:rsidRPr="00C53372" w:rsidRDefault="007331C1" w:rsidP="00AB2BD0">
            <w:pPr>
              <w:widowControl w:val="0"/>
              <w:autoSpaceDE w:val="0"/>
              <w:autoSpaceDN w:val="0"/>
              <w:adjustRightInd w:val="0"/>
              <w:rPr>
                <w:b/>
              </w:rPr>
            </w:pPr>
            <w:r>
              <w:rPr>
                <w:b/>
              </w:rPr>
              <w:t>0</w:t>
            </w:r>
          </w:p>
        </w:tc>
        <w:tc>
          <w:tcPr>
            <w:tcW w:w="903" w:type="dxa"/>
          </w:tcPr>
          <w:p w:rsidR="007331C1" w:rsidRPr="00C53372" w:rsidRDefault="007331C1" w:rsidP="00AB2BD0">
            <w:pPr>
              <w:widowControl w:val="0"/>
              <w:autoSpaceDE w:val="0"/>
              <w:autoSpaceDN w:val="0"/>
              <w:adjustRightInd w:val="0"/>
              <w:rPr>
                <w:b/>
              </w:rPr>
            </w:pPr>
            <w:r>
              <w:rPr>
                <w:b/>
              </w:rPr>
              <w:t>0</w:t>
            </w:r>
          </w:p>
        </w:tc>
        <w:tc>
          <w:tcPr>
            <w:tcW w:w="942" w:type="dxa"/>
            <w:gridSpan w:val="2"/>
          </w:tcPr>
          <w:p w:rsidR="007331C1" w:rsidRPr="00C53372" w:rsidRDefault="007331C1" w:rsidP="00AB2BD0">
            <w:pPr>
              <w:widowControl w:val="0"/>
              <w:autoSpaceDE w:val="0"/>
              <w:autoSpaceDN w:val="0"/>
              <w:adjustRightInd w:val="0"/>
              <w:rPr>
                <w:b/>
              </w:rPr>
            </w:pPr>
            <w:r>
              <w:rPr>
                <w:b/>
              </w:rPr>
              <w:t>0</w:t>
            </w:r>
          </w:p>
        </w:tc>
        <w:tc>
          <w:tcPr>
            <w:tcW w:w="861" w:type="dxa"/>
          </w:tcPr>
          <w:p w:rsidR="007331C1" w:rsidRPr="00552BA5" w:rsidRDefault="00552BA5" w:rsidP="00AB2BD0">
            <w:pPr>
              <w:widowControl w:val="0"/>
              <w:autoSpaceDE w:val="0"/>
              <w:autoSpaceDN w:val="0"/>
              <w:adjustRightInd w:val="0"/>
              <w:rPr>
                <w:b/>
              </w:rPr>
            </w:pPr>
            <w:r w:rsidRPr="00552BA5">
              <w:rPr>
                <w:b/>
              </w:rPr>
              <w:t>0</w:t>
            </w:r>
          </w:p>
        </w:tc>
        <w:tc>
          <w:tcPr>
            <w:tcW w:w="829" w:type="dxa"/>
          </w:tcPr>
          <w:p w:rsidR="007331C1" w:rsidRPr="00552BA5" w:rsidRDefault="00552BA5" w:rsidP="00AB2BD0">
            <w:pPr>
              <w:widowControl w:val="0"/>
              <w:autoSpaceDE w:val="0"/>
              <w:autoSpaceDN w:val="0"/>
              <w:adjustRightInd w:val="0"/>
              <w:rPr>
                <w:b/>
              </w:rPr>
            </w:pPr>
            <w:r w:rsidRPr="00552BA5">
              <w:rPr>
                <w:b/>
              </w:rPr>
              <w:t>0</w:t>
            </w:r>
          </w:p>
        </w:tc>
        <w:tc>
          <w:tcPr>
            <w:tcW w:w="3401" w:type="dxa"/>
          </w:tcPr>
          <w:p w:rsidR="007331C1" w:rsidRPr="00A23E60" w:rsidRDefault="007331C1" w:rsidP="00AB2BD0">
            <w:pPr>
              <w:widowControl w:val="0"/>
              <w:autoSpaceDE w:val="0"/>
              <w:autoSpaceDN w:val="0"/>
              <w:adjustRightInd w:val="0"/>
            </w:pPr>
          </w:p>
        </w:tc>
        <w:tc>
          <w:tcPr>
            <w:tcW w:w="2838" w:type="dxa"/>
          </w:tcPr>
          <w:p w:rsidR="007331C1" w:rsidRPr="00A23E60" w:rsidRDefault="007331C1" w:rsidP="00AB2BD0">
            <w:pPr>
              <w:pStyle w:val="ConsPlusNormal"/>
              <w:ind w:firstLine="0"/>
              <w:jc w:val="both"/>
              <w:rPr>
                <w:rFonts w:ascii="Times New Roman" w:hAnsi="Times New Roman" w:cs="Times New Roman"/>
                <w:sz w:val="22"/>
                <w:szCs w:val="22"/>
              </w:rPr>
            </w:pPr>
          </w:p>
        </w:tc>
      </w:tr>
      <w:tr w:rsidR="00921CDF" w:rsidTr="00027AB6">
        <w:tc>
          <w:tcPr>
            <w:tcW w:w="561" w:type="dxa"/>
          </w:tcPr>
          <w:p w:rsidR="007331C1" w:rsidRDefault="007331C1" w:rsidP="00AB2BD0">
            <w:pPr>
              <w:widowControl w:val="0"/>
              <w:autoSpaceDE w:val="0"/>
              <w:autoSpaceDN w:val="0"/>
              <w:adjustRightInd w:val="0"/>
            </w:pPr>
          </w:p>
        </w:tc>
        <w:tc>
          <w:tcPr>
            <w:tcW w:w="3975" w:type="dxa"/>
          </w:tcPr>
          <w:p w:rsidR="007331C1" w:rsidRPr="004D660D" w:rsidRDefault="007331C1" w:rsidP="00883012">
            <w:pPr>
              <w:pStyle w:val="ConsPlusNormal"/>
              <w:ind w:firstLine="0"/>
              <w:jc w:val="both"/>
              <w:rPr>
                <w:rFonts w:ascii="Times New Roman" w:hAnsi="Times New Roman" w:cs="Times New Roman"/>
                <w:b/>
                <w:color w:val="000000"/>
                <w:sz w:val="24"/>
                <w:szCs w:val="24"/>
              </w:rPr>
            </w:pPr>
            <w:r w:rsidRPr="004D660D">
              <w:rPr>
                <w:rFonts w:ascii="Times New Roman" w:hAnsi="Times New Roman" w:cs="Times New Roman"/>
                <w:b/>
                <w:color w:val="000000"/>
                <w:sz w:val="24"/>
                <w:szCs w:val="24"/>
              </w:rPr>
              <w:t>Местный бюджет*</w:t>
            </w:r>
          </w:p>
        </w:tc>
        <w:tc>
          <w:tcPr>
            <w:tcW w:w="1001" w:type="dxa"/>
            <w:gridSpan w:val="2"/>
          </w:tcPr>
          <w:p w:rsidR="007331C1" w:rsidRPr="00C53372" w:rsidRDefault="00552BA5" w:rsidP="00AB2BD0">
            <w:pPr>
              <w:widowControl w:val="0"/>
              <w:autoSpaceDE w:val="0"/>
              <w:autoSpaceDN w:val="0"/>
              <w:adjustRightInd w:val="0"/>
              <w:rPr>
                <w:b/>
              </w:rPr>
            </w:pPr>
            <w:r>
              <w:rPr>
                <w:b/>
              </w:rPr>
              <w:t>0,167</w:t>
            </w:r>
          </w:p>
        </w:tc>
        <w:tc>
          <w:tcPr>
            <w:tcW w:w="903" w:type="dxa"/>
          </w:tcPr>
          <w:p w:rsidR="007331C1" w:rsidRPr="00C53372" w:rsidRDefault="00552BA5" w:rsidP="00AB2BD0">
            <w:pPr>
              <w:widowControl w:val="0"/>
              <w:autoSpaceDE w:val="0"/>
              <w:autoSpaceDN w:val="0"/>
              <w:adjustRightInd w:val="0"/>
              <w:rPr>
                <w:b/>
              </w:rPr>
            </w:pPr>
            <w:r>
              <w:rPr>
                <w:b/>
              </w:rPr>
              <w:t>0,167</w:t>
            </w:r>
          </w:p>
        </w:tc>
        <w:tc>
          <w:tcPr>
            <w:tcW w:w="942" w:type="dxa"/>
            <w:gridSpan w:val="2"/>
          </w:tcPr>
          <w:p w:rsidR="007331C1" w:rsidRPr="00C53372" w:rsidRDefault="00552BA5" w:rsidP="00AB2BD0">
            <w:pPr>
              <w:widowControl w:val="0"/>
              <w:autoSpaceDE w:val="0"/>
              <w:autoSpaceDN w:val="0"/>
              <w:adjustRightInd w:val="0"/>
              <w:rPr>
                <w:b/>
              </w:rPr>
            </w:pPr>
            <w:r>
              <w:rPr>
                <w:b/>
              </w:rPr>
              <w:t>0,167</w:t>
            </w:r>
          </w:p>
        </w:tc>
        <w:tc>
          <w:tcPr>
            <w:tcW w:w="861" w:type="dxa"/>
          </w:tcPr>
          <w:p w:rsidR="007331C1" w:rsidRPr="00552BA5" w:rsidRDefault="00552BA5" w:rsidP="00AB2BD0">
            <w:pPr>
              <w:widowControl w:val="0"/>
              <w:autoSpaceDE w:val="0"/>
              <w:autoSpaceDN w:val="0"/>
              <w:adjustRightInd w:val="0"/>
              <w:rPr>
                <w:b/>
              </w:rPr>
            </w:pPr>
            <w:r w:rsidRPr="00552BA5">
              <w:rPr>
                <w:b/>
              </w:rPr>
              <w:t>0,167</w:t>
            </w:r>
          </w:p>
        </w:tc>
        <w:tc>
          <w:tcPr>
            <w:tcW w:w="829" w:type="dxa"/>
          </w:tcPr>
          <w:p w:rsidR="007331C1" w:rsidRPr="00552BA5" w:rsidRDefault="00552BA5" w:rsidP="00AB2BD0">
            <w:pPr>
              <w:widowControl w:val="0"/>
              <w:autoSpaceDE w:val="0"/>
              <w:autoSpaceDN w:val="0"/>
              <w:adjustRightInd w:val="0"/>
              <w:rPr>
                <w:b/>
              </w:rPr>
            </w:pPr>
            <w:r w:rsidRPr="00552BA5">
              <w:rPr>
                <w:b/>
              </w:rPr>
              <w:t>0,167</w:t>
            </w:r>
          </w:p>
        </w:tc>
        <w:tc>
          <w:tcPr>
            <w:tcW w:w="3401" w:type="dxa"/>
          </w:tcPr>
          <w:p w:rsidR="007331C1" w:rsidRPr="00A23E60" w:rsidRDefault="007331C1" w:rsidP="00AB2BD0">
            <w:pPr>
              <w:widowControl w:val="0"/>
              <w:autoSpaceDE w:val="0"/>
              <w:autoSpaceDN w:val="0"/>
              <w:adjustRightInd w:val="0"/>
            </w:pPr>
          </w:p>
        </w:tc>
        <w:tc>
          <w:tcPr>
            <w:tcW w:w="2838" w:type="dxa"/>
          </w:tcPr>
          <w:p w:rsidR="007331C1" w:rsidRPr="00A23E60" w:rsidRDefault="007331C1" w:rsidP="00AB2BD0">
            <w:pPr>
              <w:pStyle w:val="ConsPlusNormal"/>
              <w:ind w:firstLine="0"/>
              <w:jc w:val="both"/>
              <w:rPr>
                <w:rFonts w:ascii="Times New Roman" w:hAnsi="Times New Roman" w:cs="Times New Roman"/>
                <w:sz w:val="22"/>
                <w:szCs w:val="22"/>
              </w:rPr>
            </w:pPr>
          </w:p>
        </w:tc>
      </w:tr>
    </w:tbl>
    <w:p w:rsidR="00B32E74" w:rsidRDefault="00B32E74" w:rsidP="00B32E74">
      <w:pPr>
        <w:widowControl w:val="0"/>
        <w:autoSpaceDE w:val="0"/>
        <w:autoSpaceDN w:val="0"/>
        <w:adjustRightInd w:val="0"/>
        <w:rPr>
          <w:b/>
          <w:sz w:val="28"/>
          <w:szCs w:val="28"/>
        </w:rPr>
      </w:pPr>
    </w:p>
    <w:p w:rsidR="000A4A3E" w:rsidRPr="009919F6" w:rsidRDefault="000A4A3E" w:rsidP="000A4A3E">
      <w:pPr>
        <w:widowControl w:val="0"/>
        <w:autoSpaceDE w:val="0"/>
        <w:autoSpaceDN w:val="0"/>
        <w:adjustRightInd w:val="0"/>
        <w:rPr>
          <w:sz w:val="28"/>
          <w:szCs w:val="28"/>
        </w:rPr>
      </w:pPr>
    </w:p>
    <w:p w:rsidR="00A040E9" w:rsidRDefault="00A040E9" w:rsidP="00A040E9">
      <w:pPr>
        <w:jc w:val="both"/>
        <w:rPr>
          <w:b/>
        </w:rPr>
      </w:pPr>
      <w:r>
        <w:rPr>
          <w:b/>
        </w:rPr>
        <w:t xml:space="preserve">Начальник отдела экономического развития </w:t>
      </w:r>
    </w:p>
    <w:p w:rsidR="00A040E9" w:rsidRDefault="00A040E9" w:rsidP="004C081A">
      <w:pPr>
        <w:jc w:val="both"/>
      </w:pPr>
      <w:r>
        <w:rPr>
          <w:b/>
        </w:rPr>
        <w:t xml:space="preserve">Администрации МО «Тарбагатайский район»               </w:t>
      </w:r>
      <w:r w:rsidR="005D4E70">
        <w:rPr>
          <w:b/>
        </w:rPr>
        <w:t xml:space="preserve">              </w:t>
      </w:r>
      <w:r>
        <w:rPr>
          <w:b/>
        </w:rPr>
        <w:t xml:space="preserve">   </w:t>
      </w:r>
      <w:r w:rsidR="005D4E70">
        <w:rPr>
          <w:b/>
        </w:rPr>
        <w:t>Е.</w:t>
      </w:r>
      <w:r w:rsidR="004C081A">
        <w:rPr>
          <w:b/>
        </w:rPr>
        <w:t>П. Григорьева</w:t>
      </w:r>
    </w:p>
    <w:p w:rsidR="00A040E9" w:rsidRDefault="00A040E9" w:rsidP="000A4A3E">
      <w:pPr>
        <w:jc w:val="right"/>
      </w:pPr>
    </w:p>
    <w:p w:rsidR="00A040E9" w:rsidRDefault="00A040E9" w:rsidP="00A040E9">
      <w:pPr>
        <w:widowControl w:val="0"/>
        <w:tabs>
          <w:tab w:val="left" w:pos="465"/>
          <w:tab w:val="center" w:pos="7285"/>
        </w:tabs>
        <w:autoSpaceDE w:val="0"/>
        <w:autoSpaceDN w:val="0"/>
        <w:adjustRightInd w:val="0"/>
        <w:outlineLvl w:val="2"/>
        <w:rPr>
          <w:b/>
        </w:rPr>
        <w:sectPr w:rsidR="00A040E9" w:rsidSect="007331C1">
          <w:pgSz w:w="16838" w:h="11906" w:orient="landscape"/>
          <w:pgMar w:top="851" w:right="1134" w:bottom="1843" w:left="1134" w:header="709" w:footer="709" w:gutter="0"/>
          <w:cols w:space="708"/>
          <w:docGrid w:linePitch="360"/>
        </w:sectPr>
      </w:pPr>
    </w:p>
    <w:p w:rsidR="007E6771" w:rsidRDefault="005055FF" w:rsidP="005055FF">
      <w:pPr>
        <w:widowControl w:val="0"/>
        <w:autoSpaceDE w:val="0"/>
        <w:autoSpaceDN w:val="0"/>
        <w:adjustRightInd w:val="0"/>
        <w:jc w:val="right"/>
      </w:pPr>
      <w:r>
        <w:lastRenderedPageBreak/>
        <w:t xml:space="preserve">                                                                                                                                                                                                </w:t>
      </w:r>
      <w:r w:rsidR="007E6771">
        <w:t xml:space="preserve">                   Приложение №3</w:t>
      </w:r>
    </w:p>
    <w:p w:rsidR="007E6771" w:rsidRDefault="00251106" w:rsidP="005055FF">
      <w:pPr>
        <w:widowControl w:val="0"/>
        <w:autoSpaceDE w:val="0"/>
        <w:autoSpaceDN w:val="0"/>
        <w:adjustRightInd w:val="0"/>
        <w:jc w:val="right"/>
      </w:pPr>
      <w:r>
        <w:t>к</w:t>
      </w:r>
      <w:r w:rsidR="007E6771">
        <w:t xml:space="preserve"> постановлению Администрации </w:t>
      </w:r>
    </w:p>
    <w:p w:rsidR="007E6771" w:rsidRDefault="007E6771" w:rsidP="005055FF">
      <w:pPr>
        <w:widowControl w:val="0"/>
        <w:autoSpaceDE w:val="0"/>
        <w:autoSpaceDN w:val="0"/>
        <w:adjustRightInd w:val="0"/>
        <w:jc w:val="right"/>
      </w:pPr>
      <w:r>
        <w:t>МО «Тарбагатайский район»</w:t>
      </w:r>
    </w:p>
    <w:p w:rsidR="00251106" w:rsidRDefault="007E6771" w:rsidP="005055FF">
      <w:pPr>
        <w:widowControl w:val="0"/>
        <w:autoSpaceDE w:val="0"/>
        <w:autoSpaceDN w:val="0"/>
        <w:adjustRightInd w:val="0"/>
        <w:jc w:val="right"/>
      </w:pPr>
      <w:r>
        <w:t>От «</w:t>
      </w:r>
      <w:r w:rsidR="00700A4D">
        <w:t>21</w:t>
      </w:r>
      <w:r>
        <w:t xml:space="preserve">» </w:t>
      </w:r>
      <w:r w:rsidR="00700A4D">
        <w:t>сентября 2020г №1090</w:t>
      </w:r>
    </w:p>
    <w:p w:rsidR="00251106" w:rsidRDefault="00251106" w:rsidP="005055FF">
      <w:pPr>
        <w:widowControl w:val="0"/>
        <w:autoSpaceDE w:val="0"/>
        <w:autoSpaceDN w:val="0"/>
        <w:adjustRightInd w:val="0"/>
        <w:jc w:val="right"/>
      </w:pPr>
    </w:p>
    <w:p w:rsidR="005055FF" w:rsidRDefault="00251106" w:rsidP="005055FF">
      <w:pPr>
        <w:widowControl w:val="0"/>
        <w:autoSpaceDE w:val="0"/>
        <w:autoSpaceDN w:val="0"/>
        <w:adjustRightInd w:val="0"/>
        <w:jc w:val="right"/>
      </w:pPr>
      <w:r>
        <w:t>Приложение №2</w:t>
      </w:r>
      <w:r w:rsidR="005055FF">
        <w:t xml:space="preserve">                                                                                                                                                                                              к Муниципальной программе                                                                                                                                                                                      Тарбагатайского района «Развитие                                                                                                                                                                            малого и среднего предпринимательства,  торговли                                                                                                                     </w:t>
      </w:r>
      <w:r w:rsidR="00085B3F">
        <w:t xml:space="preserve">                         на 2021-2023 годы и на период до 2025</w:t>
      </w:r>
      <w:r w:rsidR="005055FF">
        <w:t xml:space="preserve"> года»</w:t>
      </w:r>
    </w:p>
    <w:p w:rsidR="005055FF" w:rsidRDefault="005055FF" w:rsidP="005055FF">
      <w:pPr>
        <w:widowControl w:val="0"/>
        <w:tabs>
          <w:tab w:val="left" w:pos="465"/>
          <w:tab w:val="center" w:pos="7285"/>
        </w:tabs>
        <w:autoSpaceDE w:val="0"/>
        <w:autoSpaceDN w:val="0"/>
        <w:adjustRightInd w:val="0"/>
        <w:jc w:val="right"/>
        <w:outlineLvl w:val="2"/>
        <w:rPr>
          <w:b/>
        </w:rPr>
      </w:pPr>
    </w:p>
    <w:p w:rsidR="005055FF" w:rsidRDefault="005055FF" w:rsidP="00A040E9">
      <w:pPr>
        <w:widowControl w:val="0"/>
        <w:tabs>
          <w:tab w:val="left" w:pos="465"/>
          <w:tab w:val="center" w:pos="7285"/>
        </w:tabs>
        <w:autoSpaceDE w:val="0"/>
        <w:autoSpaceDN w:val="0"/>
        <w:adjustRightInd w:val="0"/>
        <w:jc w:val="center"/>
        <w:outlineLvl w:val="2"/>
        <w:rPr>
          <w:b/>
        </w:rPr>
      </w:pPr>
    </w:p>
    <w:p w:rsidR="00A040E9" w:rsidRPr="00A80C55" w:rsidRDefault="00A040E9" w:rsidP="00A040E9">
      <w:pPr>
        <w:widowControl w:val="0"/>
        <w:tabs>
          <w:tab w:val="left" w:pos="465"/>
          <w:tab w:val="center" w:pos="7285"/>
        </w:tabs>
        <w:autoSpaceDE w:val="0"/>
        <w:autoSpaceDN w:val="0"/>
        <w:adjustRightInd w:val="0"/>
        <w:jc w:val="center"/>
        <w:outlineLvl w:val="2"/>
        <w:rPr>
          <w:b/>
        </w:rPr>
      </w:pPr>
      <w:r>
        <w:rPr>
          <w:b/>
        </w:rPr>
        <w:t>Подпрограмма 2</w:t>
      </w:r>
      <w:r w:rsidRPr="00A80C55">
        <w:rPr>
          <w:b/>
        </w:rPr>
        <w:t xml:space="preserve"> </w:t>
      </w:r>
      <w:r w:rsidR="00FE4351">
        <w:rPr>
          <w:b/>
        </w:rPr>
        <w:t>«</w:t>
      </w:r>
      <w:r w:rsidRPr="00A80C55">
        <w:rPr>
          <w:b/>
        </w:rPr>
        <w:t>Торговля, общественное питание и бытовые  услуги</w:t>
      </w:r>
      <w:r>
        <w:rPr>
          <w:b/>
        </w:rPr>
        <w:t>»</w:t>
      </w:r>
    </w:p>
    <w:p w:rsidR="00A040E9" w:rsidRPr="004B5EA7" w:rsidRDefault="00A040E9" w:rsidP="00A040E9">
      <w:pPr>
        <w:widowControl w:val="0"/>
        <w:tabs>
          <w:tab w:val="left" w:pos="3105"/>
          <w:tab w:val="center" w:pos="7285"/>
        </w:tabs>
        <w:autoSpaceDE w:val="0"/>
        <w:autoSpaceDN w:val="0"/>
        <w:adjustRightInd w:val="0"/>
        <w:jc w:val="center"/>
        <w:outlineLvl w:val="3"/>
        <w:rPr>
          <w:b/>
        </w:rPr>
      </w:pPr>
      <w:bookmarkStart w:id="1" w:name="Par1451"/>
      <w:bookmarkEnd w:id="1"/>
      <w:r w:rsidRPr="00A80C55">
        <w:rPr>
          <w:b/>
        </w:rPr>
        <w:t>Паспорт</w:t>
      </w:r>
    </w:p>
    <w:tbl>
      <w:tblPr>
        <w:tblW w:w="9640" w:type="dxa"/>
        <w:tblInd w:w="102" w:type="dxa"/>
        <w:tblLayout w:type="fixed"/>
        <w:tblCellMar>
          <w:top w:w="75" w:type="dxa"/>
          <w:left w:w="0" w:type="dxa"/>
          <w:bottom w:w="75" w:type="dxa"/>
          <w:right w:w="0" w:type="dxa"/>
        </w:tblCellMar>
        <w:tblLook w:val="0000"/>
      </w:tblPr>
      <w:tblGrid>
        <w:gridCol w:w="2324"/>
        <w:gridCol w:w="1003"/>
        <w:gridCol w:w="1806"/>
        <w:gridCol w:w="1341"/>
        <w:gridCol w:w="1352"/>
        <w:gridCol w:w="1042"/>
        <w:gridCol w:w="772"/>
      </w:tblGrid>
      <w:tr w:rsidR="00A040E9" w:rsidTr="00797B4D">
        <w:trPr>
          <w:trHeight w:val="543"/>
        </w:trPr>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40E9" w:rsidRDefault="00A040E9" w:rsidP="00A040E9">
            <w:pPr>
              <w:widowControl w:val="0"/>
              <w:autoSpaceDE w:val="0"/>
              <w:autoSpaceDN w:val="0"/>
              <w:adjustRightInd w:val="0"/>
            </w:pPr>
            <w:r>
              <w:t>Наименование подпрограммы</w:t>
            </w:r>
          </w:p>
        </w:tc>
        <w:tc>
          <w:tcPr>
            <w:tcW w:w="731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40E9" w:rsidRDefault="00A040E9" w:rsidP="00A040E9">
            <w:pPr>
              <w:widowControl w:val="0"/>
              <w:autoSpaceDE w:val="0"/>
              <w:autoSpaceDN w:val="0"/>
              <w:adjustRightInd w:val="0"/>
            </w:pPr>
            <w:r>
              <w:t>Торговля, общественное питание и бытовые услуги</w:t>
            </w:r>
          </w:p>
        </w:tc>
      </w:tr>
      <w:tr w:rsidR="00A040E9" w:rsidTr="00797B4D">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40E9" w:rsidRDefault="00A040E9" w:rsidP="00A040E9">
            <w:pPr>
              <w:widowControl w:val="0"/>
              <w:autoSpaceDE w:val="0"/>
              <w:autoSpaceDN w:val="0"/>
              <w:adjustRightInd w:val="0"/>
            </w:pPr>
            <w:r>
              <w:t>Ответственный исполнитель</w:t>
            </w:r>
          </w:p>
        </w:tc>
        <w:tc>
          <w:tcPr>
            <w:tcW w:w="731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40E9" w:rsidRDefault="00A040E9" w:rsidP="00A040E9">
            <w:pPr>
              <w:widowControl w:val="0"/>
              <w:autoSpaceDE w:val="0"/>
              <w:autoSpaceDN w:val="0"/>
              <w:adjustRightInd w:val="0"/>
            </w:pPr>
            <w:r>
              <w:t>Администрация МО «Тарбагатайский район»;</w:t>
            </w:r>
          </w:p>
        </w:tc>
      </w:tr>
      <w:tr w:rsidR="00A040E9" w:rsidTr="00797B4D">
        <w:tc>
          <w:tcPr>
            <w:tcW w:w="2324" w:type="dxa"/>
            <w:tcBorders>
              <w:top w:val="single" w:sz="4" w:space="0" w:color="auto"/>
              <w:left w:val="single" w:sz="4" w:space="0" w:color="auto"/>
              <w:right w:val="single" w:sz="4" w:space="0" w:color="auto"/>
            </w:tcBorders>
            <w:tcMar>
              <w:top w:w="62" w:type="dxa"/>
              <w:left w:w="102" w:type="dxa"/>
              <w:bottom w:w="102" w:type="dxa"/>
              <w:right w:w="62" w:type="dxa"/>
            </w:tcMar>
          </w:tcPr>
          <w:p w:rsidR="00A040E9" w:rsidRDefault="00A040E9" w:rsidP="00A040E9">
            <w:pPr>
              <w:widowControl w:val="0"/>
              <w:autoSpaceDE w:val="0"/>
              <w:autoSpaceDN w:val="0"/>
              <w:adjustRightInd w:val="0"/>
            </w:pPr>
            <w:r>
              <w:t>Соисполнители</w:t>
            </w:r>
          </w:p>
        </w:tc>
        <w:tc>
          <w:tcPr>
            <w:tcW w:w="7316"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A040E9" w:rsidRDefault="00A040E9" w:rsidP="00A040E9">
            <w:pPr>
              <w:widowControl w:val="0"/>
              <w:autoSpaceDE w:val="0"/>
              <w:autoSpaceDN w:val="0"/>
              <w:adjustRightInd w:val="0"/>
              <w:jc w:val="both"/>
            </w:pPr>
            <w:r>
              <w:t>Администрация МО «Тарбагатайский  район», ТО Управления Роспотребнадзора  по РБ  в  Мухоршибирском  районе,  хозяйствующие субъекты, осуществляющие торговую деятельность на территории  МО «Тарбагатайский  район» (по согласованию)</w:t>
            </w:r>
          </w:p>
        </w:tc>
      </w:tr>
      <w:tr w:rsidR="00A040E9" w:rsidTr="00797B4D">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40E9" w:rsidRDefault="00A040E9" w:rsidP="00A040E9">
            <w:pPr>
              <w:widowControl w:val="0"/>
              <w:autoSpaceDE w:val="0"/>
              <w:autoSpaceDN w:val="0"/>
              <w:adjustRightInd w:val="0"/>
            </w:pPr>
            <w:r>
              <w:t>Цели</w:t>
            </w:r>
          </w:p>
        </w:tc>
        <w:tc>
          <w:tcPr>
            <w:tcW w:w="731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40E9" w:rsidRDefault="00A040E9" w:rsidP="00A040E9">
            <w:pPr>
              <w:widowControl w:val="0"/>
              <w:autoSpaceDE w:val="0"/>
              <w:autoSpaceDN w:val="0"/>
              <w:adjustRightInd w:val="0"/>
              <w:jc w:val="both"/>
            </w:pPr>
            <w:r>
              <w:t>Создание условий для наиболее полного удовлетворения спроса населения на качественную продукцию и услуги</w:t>
            </w:r>
          </w:p>
        </w:tc>
      </w:tr>
      <w:tr w:rsidR="00A040E9" w:rsidTr="00797B4D">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40E9" w:rsidRDefault="00A040E9" w:rsidP="00A040E9">
            <w:pPr>
              <w:widowControl w:val="0"/>
              <w:autoSpaceDE w:val="0"/>
              <w:autoSpaceDN w:val="0"/>
              <w:adjustRightInd w:val="0"/>
            </w:pPr>
            <w:r>
              <w:t>Задачи</w:t>
            </w:r>
          </w:p>
        </w:tc>
        <w:tc>
          <w:tcPr>
            <w:tcW w:w="731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40E9" w:rsidRDefault="00A040E9" w:rsidP="00A040E9">
            <w:pPr>
              <w:widowControl w:val="0"/>
              <w:autoSpaceDE w:val="0"/>
              <w:autoSpaceDN w:val="0"/>
              <w:adjustRightInd w:val="0"/>
              <w:jc w:val="both"/>
            </w:pPr>
            <w:r>
              <w:t>1. Совершенствование механизмов организационного и правового регулирования сферы торговли, оборота алкогольной продукции и представления услуг.</w:t>
            </w:r>
          </w:p>
          <w:p w:rsidR="00A040E9" w:rsidRDefault="00A040E9" w:rsidP="00A040E9">
            <w:pPr>
              <w:widowControl w:val="0"/>
              <w:autoSpaceDE w:val="0"/>
              <w:autoSpaceDN w:val="0"/>
              <w:adjustRightInd w:val="0"/>
              <w:jc w:val="both"/>
            </w:pPr>
            <w:r>
              <w:t>2. Формирование инфраструктуры торговли, общественного питания и бытовых услуг, повышение территориальной доступности объектов торговли для населения Республики Бурятия</w:t>
            </w:r>
          </w:p>
        </w:tc>
      </w:tr>
      <w:tr w:rsidR="00A040E9" w:rsidTr="00797B4D">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40E9" w:rsidRDefault="00A040E9" w:rsidP="00A040E9">
            <w:pPr>
              <w:widowControl w:val="0"/>
              <w:autoSpaceDE w:val="0"/>
              <w:autoSpaceDN w:val="0"/>
              <w:adjustRightInd w:val="0"/>
            </w:pPr>
            <w:r>
              <w:t>Целевые индикаторы подпрограммы</w:t>
            </w:r>
          </w:p>
        </w:tc>
        <w:tc>
          <w:tcPr>
            <w:tcW w:w="731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40E9" w:rsidRDefault="00A040E9" w:rsidP="00A040E9">
            <w:pPr>
              <w:widowControl w:val="0"/>
              <w:autoSpaceDE w:val="0"/>
              <w:autoSpaceDN w:val="0"/>
              <w:adjustRightInd w:val="0"/>
              <w:jc w:val="both"/>
            </w:pPr>
            <w:r>
              <w:t>- обеспеченность населения площадью торговых объектов в Республике Бурятия (в расчете на 1000 чел.);</w:t>
            </w:r>
          </w:p>
          <w:p w:rsidR="00A040E9" w:rsidRDefault="00A040E9" w:rsidP="00A040E9">
            <w:pPr>
              <w:widowControl w:val="0"/>
              <w:autoSpaceDE w:val="0"/>
              <w:autoSpaceDN w:val="0"/>
              <w:adjustRightInd w:val="0"/>
              <w:jc w:val="both"/>
            </w:pPr>
            <w:r>
              <w:t>- оборот розничной торговли;</w:t>
            </w:r>
          </w:p>
          <w:p w:rsidR="00A040E9" w:rsidRDefault="00A040E9" w:rsidP="00A040E9">
            <w:pPr>
              <w:widowControl w:val="0"/>
              <w:autoSpaceDE w:val="0"/>
              <w:autoSpaceDN w:val="0"/>
              <w:adjustRightInd w:val="0"/>
              <w:jc w:val="both"/>
            </w:pPr>
            <w:r>
              <w:t>- оборот общественного питания;</w:t>
            </w:r>
          </w:p>
          <w:p w:rsidR="00A040E9" w:rsidRDefault="00A040E9" w:rsidP="00A040E9">
            <w:pPr>
              <w:widowControl w:val="0"/>
              <w:autoSpaceDE w:val="0"/>
              <w:autoSpaceDN w:val="0"/>
              <w:adjustRightInd w:val="0"/>
              <w:jc w:val="both"/>
            </w:pPr>
            <w:r>
              <w:t>- объем бытовых услуг</w:t>
            </w:r>
          </w:p>
        </w:tc>
      </w:tr>
      <w:tr w:rsidR="00A040E9" w:rsidTr="00797B4D">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40E9" w:rsidRDefault="00A040E9" w:rsidP="00A040E9">
            <w:pPr>
              <w:widowControl w:val="0"/>
              <w:autoSpaceDE w:val="0"/>
              <w:autoSpaceDN w:val="0"/>
              <w:adjustRightInd w:val="0"/>
            </w:pPr>
            <w:r>
              <w:t>Срок реализации подпрограммы</w:t>
            </w:r>
          </w:p>
        </w:tc>
        <w:tc>
          <w:tcPr>
            <w:tcW w:w="731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40E9" w:rsidRDefault="00A040E9" w:rsidP="00A040E9">
            <w:pPr>
              <w:widowControl w:val="0"/>
              <w:autoSpaceDE w:val="0"/>
              <w:autoSpaceDN w:val="0"/>
              <w:adjustRightInd w:val="0"/>
            </w:pPr>
            <w:r>
              <w:t>Сроки реализации: 20</w:t>
            </w:r>
            <w:r w:rsidR="00085B3F">
              <w:t>21</w:t>
            </w:r>
            <w:r>
              <w:t xml:space="preserve"> </w:t>
            </w:r>
            <w:r w:rsidR="00FE4351">
              <w:t>–</w:t>
            </w:r>
            <w:r>
              <w:t xml:space="preserve"> 202</w:t>
            </w:r>
            <w:r w:rsidR="00085B3F">
              <w:t>5</w:t>
            </w:r>
            <w:r>
              <w:t xml:space="preserve"> годы.</w:t>
            </w:r>
          </w:p>
          <w:p w:rsidR="00A040E9" w:rsidRDefault="00A040E9" w:rsidP="005D4E70">
            <w:pPr>
              <w:widowControl w:val="0"/>
              <w:autoSpaceDE w:val="0"/>
              <w:autoSpaceDN w:val="0"/>
              <w:adjustRightInd w:val="0"/>
            </w:pPr>
          </w:p>
        </w:tc>
      </w:tr>
      <w:tr w:rsidR="00AC785D" w:rsidTr="009663D1">
        <w:tc>
          <w:tcPr>
            <w:tcW w:w="232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C785D" w:rsidRDefault="00AC785D" w:rsidP="00A040E9">
            <w:pPr>
              <w:widowControl w:val="0"/>
              <w:autoSpaceDE w:val="0"/>
              <w:autoSpaceDN w:val="0"/>
              <w:adjustRightInd w:val="0"/>
            </w:pPr>
            <w:r>
              <w:t>Объем финансирования</w:t>
            </w:r>
          </w:p>
        </w:tc>
        <w:tc>
          <w:tcPr>
            <w:tcW w:w="10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785D" w:rsidRDefault="00AC785D" w:rsidP="00A040E9">
            <w:pPr>
              <w:widowControl w:val="0"/>
              <w:autoSpaceDE w:val="0"/>
              <w:autoSpaceDN w:val="0"/>
              <w:adjustRightInd w:val="0"/>
              <w:jc w:val="center"/>
            </w:pPr>
            <w:r>
              <w:t>Год</w:t>
            </w:r>
          </w:p>
        </w:tc>
        <w:tc>
          <w:tcPr>
            <w:tcW w:w="180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785D" w:rsidRDefault="00AC785D" w:rsidP="00A040E9">
            <w:pPr>
              <w:widowControl w:val="0"/>
              <w:autoSpaceDE w:val="0"/>
              <w:autoSpaceDN w:val="0"/>
              <w:adjustRightInd w:val="0"/>
              <w:jc w:val="center"/>
            </w:pPr>
            <w:r>
              <w:t>Общий объем финансирования, млн. руб.</w:t>
            </w:r>
          </w:p>
        </w:tc>
        <w:tc>
          <w:tcPr>
            <w:tcW w:w="450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785D" w:rsidRDefault="00AC785D" w:rsidP="00AC785D">
            <w:pPr>
              <w:widowControl w:val="0"/>
              <w:autoSpaceDE w:val="0"/>
              <w:autoSpaceDN w:val="0"/>
              <w:adjustRightInd w:val="0"/>
              <w:jc w:val="center"/>
            </w:pPr>
            <w:r>
              <w:t>В том числе</w:t>
            </w:r>
          </w:p>
        </w:tc>
      </w:tr>
      <w:tr w:rsidR="00AC785D" w:rsidTr="00AC785D">
        <w:tc>
          <w:tcPr>
            <w:tcW w:w="2324" w:type="dxa"/>
            <w:vMerge/>
            <w:tcBorders>
              <w:left w:val="single" w:sz="4" w:space="0" w:color="auto"/>
              <w:right w:val="single" w:sz="4" w:space="0" w:color="auto"/>
            </w:tcBorders>
            <w:tcMar>
              <w:top w:w="62" w:type="dxa"/>
              <w:left w:w="102" w:type="dxa"/>
              <w:bottom w:w="102" w:type="dxa"/>
              <w:right w:w="62" w:type="dxa"/>
            </w:tcMar>
          </w:tcPr>
          <w:p w:rsidR="00AC785D" w:rsidRDefault="00AC785D" w:rsidP="00A040E9">
            <w:pPr>
              <w:widowControl w:val="0"/>
              <w:autoSpaceDE w:val="0"/>
              <w:autoSpaceDN w:val="0"/>
              <w:adjustRightInd w:val="0"/>
            </w:pPr>
          </w:p>
        </w:tc>
        <w:tc>
          <w:tcPr>
            <w:tcW w:w="100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785D" w:rsidRDefault="00AC785D" w:rsidP="00A040E9">
            <w:pPr>
              <w:widowControl w:val="0"/>
              <w:autoSpaceDE w:val="0"/>
              <w:autoSpaceDN w:val="0"/>
              <w:adjustRightInd w:val="0"/>
            </w:pPr>
          </w:p>
        </w:tc>
        <w:tc>
          <w:tcPr>
            <w:tcW w:w="180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785D" w:rsidRDefault="00AC785D" w:rsidP="00A040E9">
            <w:pPr>
              <w:widowControl w:val="0"/>
              <w:autoSpaceDE w:val="0"/>
              <w:autoSpaceDN w:val="0"/>
              <w:adjustRightInd w:val="0"/>
            </w:pPr>
          </w:p>
        </w:tc>
        <w:tc>
          <w:tcPr>
            <w:tcW w:w="13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785D" w:rsidRDefault="00AC785D" w:rsidP="00A040E9">
            <w:pPr>
              <w:widowControl w:val="0"/>
              <w:autoSpaceDE w:val="0"/>
              <w:autoSpaceDN w:val="0"/>
              <w:adjustRightInd w:val="0"/>
              <w:jc w:val="center"/>
            </w:pPr>
            <w:r>
              <w:t>федеральный бюджет</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785D" w:rsidRDefault="00AC785D" w:rsidP="00A040E9">
            <w:pPr>
              <w:widowControl w:val="0"/>
              <w:autoSpaceDE w:val="0"/>
              <w:autoSpaceDN w:val="0"/>
              <w:adjustRightInd w:val="0"/>
              <w:jc w:val="center"/>
            </w:pPr>
            <w:r>
              <w:t>республиканский бюджет</w:t>
            </w:r>
          </w:p>
        </w:tc>
        <w:tc>
          <w:tcPr>
            <w:tcW w:w="10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785D" w:rsidRDefault="00AC785D" w:rsidP="00A040E9">
            <w:pPr>
              <w:widowControl w:val="0"/>
              <w:autoSpaceDE w:val="0"/>
              <w:autoSpaceDN w:val="0"/>
              <w:adjustRightInd w:val="0"/>
              <w:jc w:val="center"/>
            </w:pPr>
            <w:r>
              <w:t>Местный бюджет, млн.руб</w:t>
            </w:r>
          </w:p>
        </w:tc>
        <w:tc>
          <w:tcPr>
            <w:tcW w:w="772" w:type="dxa"/>
            <w:tcBorders>
              <w:top w:val="single" w:sz="4" w:space="0" w:color="auto"/>
              <w:left w:val="single" w:sz="4" w:space="0" w:color="auto"/>
              <w:bottom w:val="single" w:sz="4" w:space="0" w:color="auto"/>
              <w:right w:val="single" w:sz="4" w:space="0" w:color="auto"/>
            </w:tcBorders>
          </w:tcPr>
          <w:p w:rsidR="00AC785D" w:rsidRDefault="00AC785D" w:rsidP="00A040E9">
            <w:pPr>
              <w:widowControl w:val="0"/>
              <w:autoSpaceDE w:val="0"/>
              <w:autoSpaceDN w:val="0"/>
              <w:adjustRightInd w:val="0"/>
              <w:jc w:val="center"/>
            </w:pPr>
            <w:r>
              <w:t>ВБ</w:t>
            </w:r>
          </w:p>
        </w:tc>
      </w:tr>
      <w:tr w:rsidR="00AC785D" w:rsidTr="00AC785D">
        <w:tc>
          <w:tcPr>
            <w:tcW w:w="2324" w:type="dxa"/>
            <w:vMerge/>
            <w:tcBorders>
              <w:left w:val="single" w:sz="4" w:space="0" w:color="auto"/>
              <w:right w:val="single" w:sz="4" w:space="0" w:color="auto"/>
            </w:tcBorders>
            <w:tcMar>
              <w:top w:w="62" w:type="dxa"/>
              <w:left w:w="102" w:type="dxa"/>
              <w:bottom w:w="102" w:type="dxa"/>
              <w:right w:w="62" w:type="dxa"/>
            </w:tcMar>
          </w:tcPr>
          <w:p w:rsidR="00AC785D" w:rsidRDefault="00AC785D" w:rsidP="00A040E9">
            <w:pPr>
              <w:widowControl w:val="0"/>
              <w:autoSpaceDE w:val="0"/>
              <w:autoSpaceDN w:val="0"/>
              <w:adjustRightInd w:val="0"/>
            </w:pPr>
          </w:p>
        </w:tc>
        <w:tc>
          <w:tcPr>
            <w:tcW w:w="10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785D" w:rsidRDefault="00AC785D" w:rsidP="00A040E9">
            <w:pPr>
              <w:widowControl w:val="0"/>
              <w:autoSpaceDE w:val="0"/>
              <w:autoSpaceDN w:val="0"/>
              <w:adjustRightInd w:val="0"/>
            </w:pPr>
            <w:r>
              <w:t>202</w:t>
            </w:r>
            <w:r w:rsidR="00085B3F">
              <w:t>1</w:t>
            </w:r>
          </w:p>
        </w:tc>
        <w:tc>
          <w:tcPr>
            <w:tcW w:w="18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785D" w:rsidRPr="00AC785D" w:rsidRDefault="00AC785D" w:rsidP="00AC785D">
            <w:pPr>
              <w:widowControl w:val="0"/>
              <w:autoSpaceDE w:val="0"/>
              <w:autoSpaceDN w:val="0"/>
              <w:adjustRightInd w:val="0"/>
              <w:jc w:val="center"/>
            </w:pPr>
            <w:r w:rsidRPr="00AC785D">
              <w:t>0</w:t>
            </w:r>
          </w:p>
        </w:tc>
        <w:tc>
          <w:tcPr>
            <w:tcW w:w="13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785D" w:rsidRPr="00AC785D" w:rsidRDefault="00AC785D" w:rsidP="00AC785D">
            <w:pPr>
              <w:widowControl w:val="0"/>
              <w:autoSpaceDE w:val="0"/>
              <w:autoSpaceDN w:val="0"/>
              <w:adjustRightInd w:val="0"/>
              <w:jc w:val="center"/>
            </w:pPr>
            <w:r w:rsidRPr="00AC785D">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785D" w:rsidRPr="00AC785D" w:rsidRDefault="00AC785D" w:rsidP="00AC785D">
            <w:pPr>
              <w:widowControl w:val="0"/>
              <w:autoSpaceDE w:val="0"/>
              <w:autoSpaceDN w:val="0"/>
              <w:adjustRightInd w:val="0"/>
              <w:jc w:val="center"/>
            </w:pPr>
            <w:r w:rsidRPr="00AC785D">
              <w:t>0</w:t>
            </w:r>
          </w:p>
        </w:tc>
        <w:tc>
          <w:tcPr>
            <w:tcW w:w="10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785D" w:rsidRPr="00AC785D" w:rsidRDefault="00AC785D" w:rsidP="00AC785D">
            <w:pPr>
              <w:widowControl w:val="0"/>
              <w:autoSpaceDE w:val="0"/>
              <w:autoSpaceDN w:val="0"/>
              <w:adjustRightInd w:val="0"/>
              <w:jc w:val="center"/>
            </w:pPr>
            <w:r w:rsidRPr="00AC785D">
              <w:t>0</w:t>
            </w:r>
          </w:p>
        </w:tc>
        <w:tc>
          <w:tcPr>
            <w:tcW w:w="772" w:type="dxa"/>
            <w:tcBorders>
              <w:top w:val="single" w:sz="4" w:space="0" w:color="auto"/>
              <w:left w:val="single" w:sz="4" w:space="0" w:color="auto"/>
              <w:bottom w:val="single" w:sz="4" w:space="0" w:color="auto"/>
              <w:right w:val="single" w:sz="4" w:space="0" w:color="auto"/>
            </w:tcBorders>
          </w:tcPr>
          <w:p w:rsidR="00AC785D" w:rsidRPr="00AC785D" w:rsidRDefault="00AC785D" w:rsidP="00AC785D">
            <w:pPr>
              <w:widowControl w:val="0"/>
              <w:autoSpaceDE w:val="0"/>
              <w:autoSpaceDN w:val="0"/>
              <w:adjustRightInd w:val="0"/>
              <w:jc w:val="center"/>
            </w:pPr>
            <w:r w:rsidRPr="00AC785D">
              <w:t>3,5</w:t>
            </w:r>
          </w:p>
        </w:tc>
      </w:tr>
      <w:tr w:rsidR="00AC785D" w:rsidTr="00AC785D">
        <w:tc>
          <w:tcPr>
            <w:tcW w:w="2324" w:type="dxa"/>
            <w:vMerge/>
            <w:tcBorders>
              <w:left w:val="single" w:sz="4" w:space="0" w:color="auto"/>
              <w:right w:val="single" w:sz="4" w:space="0" w:color="auto"/>
            </w:tcBorders>
            <w:tcMar>
              <w:top w:w="62" w:type="dxa"/>
              <w:left w:w="102" w:type="dxa"/>
              <w:bottom w:w="102" w:type="dxa"/>
              <w:right w:w="62" w:type="dxa"/>
            </w:tcMar>
          </w:tcPr>
          <w:p w:rsidR="00AC785D" w:rsidRDefault="00AC785D" w:rsidP="00A040E9">
            <w:pPr>
              <w:widowControl w:val="0"/>
              <w:autoSpaceDE w:val="0"/>
              <w:autoSpaceDN w:val="0"/>
              <w:adjustRightInd w:val="0"/>
            </w:pPr>
          </w:p>
        </w:tc>
        <w:tc>
          <w:tcPr>
            <w:tcW w:w="10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785D" w:rsidRDefault="00AC785D" w:rsidP="00A040E9">
            <w:pPr>
              <w:widowControl w:val="0"/>
              <w:autoSpaceDE w:val="0"/>
              <w:autoSpaceDN w:val="0"/>
              <w:adjustRightInd w:val="0"/>
            </w:pPr>
            <w:r>
              <w:t>202</w:t>
            </w:r>
            <w:r w:rsidR="00085B3F">
              <w:t>2</w:t>
            </w:r>
          </w:p>
        </w:tc>
        <w:tc>
          <w:tcPr>
            <w:tcW w:w="18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785D" w:rsidRPr="00027AB6" w:rsidRDefault="00AC785D" w:rsidP="00AC785D">
            <w:pPr>
              <w:widowControl w:val="0"/>
              <w:autoSpaceDE w:val="0"/>
              <w:autoSpaceDN w:val="0"/>
              <w:adjustRightInd w:val="0"/>
              <w:jc w:val="center"/>
            </w:pPr>
            <w:r>
              <w:t>0</w:t>
            </w:r>
          </w:p>
        </w:tc>
        <w:tc>
          <w:tcPr>
            <w:tcW w:w="13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785D" w:rsidRPr="00027AB6" w:rsidRDefault="00AC785D" w:rsidP="00AC785D">
            <w:pPr>
              <w:jc w:val="center"/>
            </w:pPr>
            <w: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785D" w:rsidRPr="00027AB6" w:rsidRDefault="00AC785D" w:rsidP="00AC785D">
            <w:pPr>
              <w:jc w:val="center"/>
            </w:pPr>
            <w:r>
              <w:t>0</w:t>
            </w:r>
          </w:p>
        </w:tc>
        <w:tc>
          <w:tcPr>
            <w:tcW w:w="10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785D" w:rsidRPr="00027AB6" w:rsidRDefault="00AC785D" w:rsidP="00AC785D">
            <w:pPr>
              <w:widowControl w:val="0"/>
              <w:autoSpaceDE w:val="0"/>
              <w:autoSpaceDN w:val="0"/>
              <w:adjustRightInd w:val="0"/>
              <w:jc w:val="center"/>
            </w:pPr>
            <w:r>
              <w:t>0</w:t>
            </w:r>
          </w:p>
        </w:tc>
        <w:tc>
          <w:tcPr>
            <w:tcW w:w="772" w:type="dxa"/>
            <w:tcBorders>
              <w:top w:val="single" w:sz="4" w:space="0" w:color="auto"/>
              <w:left w:val="single" w:sz="4" w:space="0" w:color="auto"/>
              <w:bottom w:val="single" w:sz="4" w:space="0" w:color="auto"/>
              <w:right w:val="single" w:sz="4" w:space="0" w:color="auto"/>
            </w:tcBorders>
          </w:tcPr>
          <w:p w:rsidR="00AC785D" w:rsidRPr="00027AB6" w:rsidRDefault="00AC785D" w:rsidP="00AC785D">
            <w:pPr>
              <w:widowControl w:val="0"/>
              <w:autoSpaceDE w:val="0"/>
              <w:autoSpaceDN w:val="0"/>
              <w:adjustRightInd w:val="0"/>
              <w:jc w:val="center"/>
            </w:pPr>
            <w:r>
              <w:t>4,0</w:t>
            </w:r>
          </w:p>
        </w:tc>
      </w:tr>
      <w:tr w:rsidR="00AC785D" w:rsidTr="00AC785D">
        <w:tc>
          <w:tcPr>
            <w:tcW w:w="2324" w:type="dxa"/>
            <w:vMerge/>
            <w:tcBorders>
              <w:left w:val="single" w:sz="4" w:space="0" w:color="auto"/>
              <w:right w:val="single" w:sz="4" w:space="0" w:color="auto"/>
            </w:tcBorders>
            <w:tcMar>
              <w:top w:w="62" w:type="dxa"/>
              <w:left w:w="102" w:type="dxa"/>
              <w:bottom w:w="102" w:type="dxa"/>
              <w:right w:w="62" w:type="dxa"/>
            </w:tcMar>
          </w:tcPr>
          <w:p w:rsidR="00AC785D" w:rsidRDefault="00AC785D" w:rsidP="00A040E9">
            <w:pPr>
              <w:widowControl w:val="0"/>
              <w:autoSpaceDE w:val="0"/>
              <w:autoSpaceDN w:val="0"/>
              <w:adjustRightInd w:val="0"/>
            </w:pPr>
          </w:p>
        </w:tc>
        <w:tc>
          <w:tcPr>
            <w:tcW w:w="10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785D" w:rsidRDefault="00AC785D" w:rsidP="00A040E9">
            <w:pPr>
              <w:widowControl w:val="0"/>
              <w:autoSpaceDE w:val="0"/>
              <w:autoSpaceDN w:val="0"/>
              <w:adjustRightInd w:val="0"/>
            </w:pPr>
            <w:r>
              <w:t>202</w:t>
            </w:r>
            <w:r w:rsidR="00085B3F">
              <w:t>3</w:t>
            </w:r>
          </w:p>
        </w:tc>
        <w:tc>
          <w:tcPr>
            <w:tcW w:w="18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785D" w:rsidRPr="00027AB6" w:rsidRDefault="00AC785D" w:rsidP="00AC785D">
            <w:pPr>
              <w:widowControl w:val="0"/>
              <w:autoSpaceDE w:val="0"/>
              <w:autoSpaceDN w:val="0"/>
              <w:adjustRightInd w:val="0"/>
              <w:jc w:val="center"/>
            </w:pPr>
            <w:r>
              <w:t>0</w:t>
            </w:r>
          </w:p>
        </w:tc>
        <w:tc>
          <w:tcPr>
            <w:tcW w:w="13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785D" w:rsidRPr="00027AB6" w:rsidRDefault="00AC785D" w:rsidP="00AC785D">
            <w:pPr>
              <w:jc w:val="center"/>
            </w:pPr>
            <w: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785D" w:rsidRPr="00027AB6" w:rsidRDefault="00AC785D" w:rsidP="00AC785D">
            <w:pPr>
              <w:jc w:val="center"/>
            </w:pPr>
            <w:r>
              <w:t>0</w:t>
            </w:r>
          </w:p>
        </w:tc>
        <w:tc>
          <w:tcPr>
            <w:tcW w:w="10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785D" w:rsidRPr="00027AB6" w:rsidRDefault="00AC785D" w:rsidP="00AC785D">
            <w:pPr>
              <w:widowControl w:val="0"/>
              <w:autoSpaceDE w:val="0"/>
              <w:autoSpaceDN w:val="0"/>
              <w:adjustRightInd w:val="0"/>
              <w:jc w:val="center"/>
            </w:pPr>
            <w:r>
              <w:t>0</w:t>
            </w:r>
          </w:p>
        </w:tc>
        <w:tc>
          <w:tcPr>
            <w:tcW w:w="772" w:type="dxa"/>
            <w:tcBorders>
              <w:top w:val="single" w:sz="4" w:space="0" w:color="auto"/>
              <w:left w:val="single" w:sz="4" w:space="0" w:color="auto"/>
              <w:bottom w:val="single" w:sz="4" w:space="0" w:color="auto"/>
              <w:right w:val="single" w:sz="4" w:space="0" w:color="auto"/>
            </w:tcBorders>
          </w:tcPr>
          <w:p w:rsidR="00AC785D" w:rsidRPr="00027AB6" w:rsidRDefault="00AC785D" w:rsidP="00AC785D">
            <w:pPr>
              <w:widowControl w:val="0"/>
              <w:autoSpaceDE w:val="0"/>
              <w:autoSpaceDN w:val="0"/>
              <w:adjustRightInd w:val="0"/>
              <w:jc w:val="center"/>
            </w:pPr>
            <w:r>
              <w:t>4,5</w:t>
            </w:r>
          </w:p>
        </w:tc>
      </w:tr>
      <w:tr w:rsidR="00AC785D" w:rsidTr="00AC785D">
        <w:tc>
          <w:tcPr>
            <w:tcW w:w="2324" w:type="dxa"/>
            <w:tcBorders>
              <w:left w:val="single" w:sz="4" w:space="0" w:color="auto"/>
              <w:right w:val="single" w:sz="4" w:space="0" w:color="auto"/>
            </w:tcBorders>
            <w:tcMar>
              <w:top w:w="62" w:type="dxa"/>
              <w:left w:w="102" w:type="dxa"/>
              <w:bottom w:w="102" w:type="dxa"/>
              <w:right w:w="62" w:type="dxa"/>
            </w:tcMar>
          </w:tcPr>
          <w:p w:rsidR="00AC785D" w:rsidRDefault="00AC785D" w:rsidP="00A040E9">
            <w:pPr>
              <w:widowControl w:val="0"/>
              <w:autoSpaceDE w:val="0"/>
              <w:autoSpaceDN w:val="0"/>
              <w:adjustRightInd w:val="0"/>
            </w:pPr>
          </w:p>
        </w:tc>
        <w:tc>
          <w:tcPr>
            <w:tcW w:w="10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785D" w:rsidRDefault="00AC785D" w:rsidP="00A040E9">
            <w:pPr>
              <w:widowControl w:val="0"/>
              <w:autoSpaceDE w:val="0"/>
              <w:autoSpaceDN w:val="0"/>
              <w:adjustRightInd w:val="0"/>
            </w:pPr>
            <w:r>
              <w:t>202</w:t>
            </w:r>
            <w:r w:rsidR="00085B3F">
              <w:t>4</w:t>
            </w:r>
          </w:p>
        </w:tc>
        <w:tc>
          <w:tcPr>
            <w:tcW w:w="18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785D" w:rsidRPr="00027AB6" w:rsidRDefault="00AC785D" w:rsidP="00AC785D">
            <w:pPr>
              <w:widowControl w:val="0"/>
              <w:autoSpaceDE w:val="0"/>
              <w:autoSpaceDN w:val="0"/>
              <w:adjustRightInd w:val="0"/>
              <w:jc w:val="center"/>
            </w:pPr>
            <w:r>
              <w:t>0</w:t>
            </w:r>
          </w:p>
        </w:tc>
        <w:tc>
          <w:tcPr>
            <w:tcW w:w="13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785D" w:rsidRPr="00027AB6" w:rsidRDefault="00AC785D" w:rsidP="00AC785D">
            <w:pPr>
              <w:jc w:val="center"/>
            </w:pPr>
            <w: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785D" w:rsidRPr="00027AB6" w:rsidRDefault="00AC785D" w:rsidP="00AC785D">
            <w:pPr>
              <w:jc w:val="center"/>
            </w:pPr>
            <w:r>
              <w:t>0</w:t>
            </w:r>
          </w:p>
        </w:tc>
        <w:tc>
          <w:tcPr>
            <w:tcW w:w="10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785D" w:rsidRPr="00027AB6" w:rsidRDefault="00AC785D" w:rsidP="00AC785D">
            <w:pPr>
              <w:widowControl w:val="0"/>
              <w:autoSpaceDE w:val="0"/>
              <w:autoSpaceDN w:val="0"/>
              <w:adjustRightInd w:val="0"/>
              <w:jc w:val="center"/>
            </w:pPr>
            <w:r>
              <w:t>0</w:t>
            </w:r>
          </w:p>
        </w:tc>
        <w:tc>
          <w:tcPr>
            <w:tcW w:w="772" w:type="dxa"/>
            <w:tcBorders>
              <w:top w:val="single" w:sz="4" w:space="0" w:color="auto"/>
              <w:left w:val="single" w:sz="4" w:space="0" w:color="auto"/>
              <w:bottom w:val="single" w:sz="4" w:space="0" w:color="auto"/>
              <w:right w:val="single" w:sz="4" w:space="0" w:color="auto"/>
            </w:tcBorders>
          </w:tcPr>
          <w:p w:rsidR="00AC785D" w:rsidRPr="00027AB6" w:rsidRDefault="00AC785D" w:rsidP="00AC785D">
            <w:pPr>
              <w:widowControl w:val="0"/>
              <w:autoSpaceDE w:val="0"/>
              <w:autoSpaceDN w:val="0"/>
              <w:adjustRightInd w:val="0"/>
              <w:jc w:val="center"/>
            </w:pPr>
            <w:r>
              <w:t>4,5</w:t>
            </w:r>
          </w:p>
        </w:tc>
      </w:tr>
      <w:tr w:rsidR="00AC785D" w:rsidTr="00AC785D">
        <w:tc>
          <w:tcPr>
            <w:tcW w:w="2324" w:type="dxa"/>
            <w:tcBorders>
              <w:left w:val="single" w:sz="4" w:space="0" w:color="auto"/>
              <w:right w:val="single" w:sz="4" w:space="0" w:color="auto"/>
            </w:tcBorders>
            <w:tcMar>
              <w:top w:w="62" w:type="dxa"/>
              <w:left w:w="102" w:type="dxa"/>
              <w:bottom w:w="102" w:type="dxa"/>
              <w:right w:w="62" w:type="dxa"/>
            </w:tcMar>
          </w:tcPr>
          <w:p w:rsidR="00AC785D" w:rsidRDefault="00AC785D" w:rsidP="00A040E9">
            <w:pPr>
              <w:widowControl w:val="0"/>
              <w:autoSpaceDE w:val="0"/>
              <w:autoSpaceDN w:val="0"/>
              <w:adjustRightInd w:val="0"/>
            </w:pPr>
          </w:p>
        </w:tc>
        <w:tc>
          <w:tcPr>
            <w:tcW w:w="10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785D" w:rsidRDefault="00AC785D" w:rsidP="00A040E9">
            <w:pPr>
              <w:widowControl w:val="0"/>
              <w:autoSpaceDE w:val="0"/>
              <w:autoSpaceDN w:val="0"/>
              <w:adjustRightInd w:val="0"/>
            </w:pPr>
            <w:r>
              <w:t>202</w:t>
            </w:r>
            <w:r w:rsidR="00085B3F">
              <w:t>5</w:t>
            </w:r>
          </w:p>
        </w:tc>
        <w:tc>
          <w:tcPr>
            <w:tcW w:w="18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785D" w:rsidRPr="00027AB6" w:rsidRDefault="00AC785D" w:rsidP="00AC785D">
            <w:pPr>
              <w:widowControl w:val="0"/>
              <w:autoSpaceDE w:val="0"/>
              <w:autoSpaceDN w:val="0"/>
              <w:adjustRightInd w:val="0"/>
              <w:jc w:val="center"/>
            </w:pPr>
            <w:r>
              <w:t>0</w:t>
            </w:r>
          </w:p>
        </w:tc>
        <w:tc>
          <w:tcPr>
            <w:tcW w:w="13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785D" w:rsidRPr="00027AB6" w:rsidRDefault="00AC785D" w:rsidP="00AC785D">
            <w:pPr>
              <w:jc w:val="center"/>
            </w:pPr>
            <w: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785D" w:rsidRPr="00027AB6" w:rsidRDefault="00AC785D" w:rsidP="00AC785D">
            <w:pPr>
              <w:jc w:val="center"/>
            </w:pPr>
            <w:r>
              <w:t>0</w:t>
            </w:r>
          </w:p>
        </w:tc>
        <w:tc>
          <w:tcPr>
            <w:tcW w:w="10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785D" w:rsidRPr="00027AB6" w:rsidRDefault="00AC785D" w:rsidP="00AC785D">
            <w:pPr>
              <w:widowControl w:val="0"/>
              <w:autoSpaceDE w:val="0"/>
              <w:autoSpaceDN w:val="0"/>
              <w:adjustRightInd w:val="0"/>
              <w:jc w:val="center"/>
            </w:pPr>
            <w:r>
              <w:t>0</w:t>
            </w:r>
          </w:p>
        </w:tc>
        <w:tc>
          <w:tcPr>
            <w:tcW w:w="772" w:type="dxa"/>
            <w:tcBorders>
              <w:top w:val="single" w:sz="4" w:space="0" w:color="auto"/>
              <w:left w:val="single" w:sz="4" w:space="0" w:color="auto"/>
              <w:bottom w:val="single" w:sz="4" w:space="0" w:color="auto"/>
              <w:right w:val="single" w:sz="4" w:space="0" w:color="auto"/>
            </w:tcBorders>
          </w:tcPr>
          <w:p w:rsidR="00AC785D" w:rsidRPr="00027AB6" w:rsidRDefault="00AC785D" w:rsidP="00AC785D">
            <w:pPr>
              <w:widowControl w:val="0"/>
              <w:autoSpaceDE w:val="0"/>
              <w:autoSpaceDN w:val="0"/>
              <w:adjustRightInd w:val="0"/>
              <w:jc w:val="center"/>
            </w:pPr>
            <w:r>
              <w:t>5,0</w:t>
            </w:r>
          </w:p>
        </w:tc>
      </w:tr>
      <w:tr w:rsidR="00AC785D" w:rsidTr="00AC785D">
        <w:tc>
          <w:tcPr>
            <w:tcW w:w="2324" w:type="dxa"/>
            <w:tcBorders>
              <w:left w:val="single" w:sz="4" w:space="0" w:color="auto"/>
              <w:right w:val="single" w:sz="4" w:space="0" w:color="auto"/>
            </w:tcBorders>
            <w:tcMar>
              <w:top w:w="62" w:type="dxa"/>
              <w:left w:w="102" w:type="dxa"/>
              <w:bottom w:w="102" w:type="dxa"/>
              <w:right w:w="62" w:type="dxa"/>
            </w:tcMar>
          </w:tcPr>
          <w:p w:rsidR="00AC785D" w:rsidRDefault="00AC785D" w:rsidP="00A040E9">
            <w:pPr>
              <w:widowControl w:val="0"/>
              <w:autoSpaceDE w:val="0"/>
              <w:autoSpaceDN w:val="0"/>
              <w:adjustRightInd w:val="0"/>
            </w:pPr>
          </w:p>
        </w:tc>
        <w:tc>
          <w:tcPr>
            <w:tcW w:w="10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785D" w:rsidRPr="00AC785D" w:rsidRDefault="00AC785D" w:rsidP="00A040E9">
            <w:pPr>
              <w:widowControl w:val="0"/>
              <w:autoSpaceDE w:val="0"/>
              <w:autoSpaceDN w:val="0"/>
              <w:adjustRightInd w:val="0"/>
              <w:rPr>
                <w:b/>
              </w:rPr>
            </w:pPr>
            <w:r w:rsidRPr="00AC785D">
              <w:rPr>
                <w:b/>
              </w:rPr>
              <w:t>итого</w:t>
            </w:r>
          </w:p>
        </w:tc>
        <w:tc>
          <w:tcPr>
            <w:tcW w:w="18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785D" w:rsidRPr="00AC785D" w:rsidRDefault="00AC785D" w:rsidP="00AC785D">
            <w:pPr>
              <w:widowControl w:val="0"/>
              <w:autoSpaceDE w:val="0"/>
              <w:autoSpaceDN w:val="0"/>
              <w:adjustRightInd w:val="0"/>
              <w:jc w:val="center"/>
              <w:rPr>
                <w:b/>
              </w:rPr>
            </w:pPr>
            <w:r w:rsidRPr="00AC785D">
              <w:rPr>
                <w:b/>
              </w:rPr>
              <w:t>0</w:t>
            </w:r>
          </w:p>
        </w:tc>
        <w:tc>
          <w:tcPr>
            <w:tcW w:w="13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785D" w:rsidRPr="00AC785D" w:rsidRDefault="00AC785D" w:rsidP="00AC785D">
            <w:pPr>
              <w:jc w:val="center"/>
              <w:rPr>
                <w:b/>
              </w:rPr>
            </w:pPr>
            <w:r w:rsidRPr="00AC785D">
              <w:rPr>
                <w:b/>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785D" w:rsidRPr="00AC785D" w:rsidRDefault="00AC785D" w:rsidP="00AC785D">
            <w:pPr>
              <w:jc w:val="center"/>
              <w:rPr>
                <w:b/>
              </w:rPr>
            </w:pPr>
            <w:r w:rsidRPr="00AC785D">
              <w:rPr>
                <w:b/>
              </w:rPr>
              <w:t>0</w:t>
            </w:r>
          </w:p>
        </w:tc>
        <w:tc>
          <w:tcPr>
            <w:tcW w:w="10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785D" w:rsidRPr="00AC785D" w:rsidRDefault="00AC785D" w:rsidP="00AC785D">
            <w:pPr>
              <w:widowControl w:val="0"/>
              <w:autoSpaceDE w:val="0"/>
              <w:autoSpaceDN w:val="0"/>
              <w:adjustRightInd w:val="0"/>
              <w:jc w:val="center"/>
              <w:rPr>
                <w:b/>
              </w:rPr>
            </w:pPr>
            <w:r w:rsidRPr="00AC785D">
              <w:rPr>
                <w:b/>
              </w:rPr>
              <w:t>0</w:t>
            </w:r>
          </w:p>
        </w:tc>
        <w:tc>
          <w:tcPr>
            <w:tcW w:w="772" w:type="dxa"/>
            <w:tcBorders>
              <w:top w:val="single" w:sz="4" w:space="0" w:color="auto"/>
              <w:left w:val="single" w:sz="4" w:space="0" w:color="auto"/>
              <w:bottom w:val="single" w:sz="4" w:space="0" w:color="auto"/>
              <w:right w:val="single" w:sz="4" w:space="0" w:color="auto"/>
            </w:tcBorders>
          </w:tcPr>
          <w:p w:rsidR="00AC785D" w:rsidRPr="00AC785D" w:rsidRDefault="00AC785D" w:rsidP="00AC785D">
            <w:pPr>
              <w:widowControl w:val="0"/>
              <w:autoSpaceDE w:val="0"/>
              <w:autoSpaceDN w:val="0"/>
              <w:adjustRightInd w:val="0"/>
              <w:jc w:val="center"/>
              <w:rPr>
                <w:b/>
              </w:rPr>
            </w:pPr>
            <w:r w:rsidRPr="00AC785D">
              <w:rPr>
                <w:b/>
              </w:rPr>
              <w:t>21,5</w:t>
            </w:r>
          </w:p>
        </w:tc>
      </w:tr>
      <w:tr w:rsidR="00AC785D" w:rsidTr="00797B4D">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785D" w:rsidRDefault="00AC785D" w:rsidP="00A040E9">
            <w:pPr>
              <w:widowControl w:val="0"/>
              <w:autoSpaceDE w:val="0"/>
              <w:autoSpaceDN w:val="0"/>
              <w:adjustRightInd w:val="0"/>
            </w:pPr>
            <w:r>
              <w:t>Ожидаемые результаты реализации подпрограммы</w:t>
            </w:r>
          </w:p>
        </w:tc>
        <w:tc>
          <w:tcPr>
            <w:tcW w:w="731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785D" w:rsidRDefault="00AC785D" w:rsidP="00A040E9">
            <w:pPr>
              <w:widowControl w:val="0"/>
              <w:autoSpaceDE w:val="0"/>
              <w:autoSpaceDN w:val="0"/>
              <w:adjustRightInd w:val="0"/>
              <w:jc w:val="both"/>
            </w:pPr>
            <w:r>
              <w:t>В результат</w:t>
            </w:r>
            <w:r w:rsidR="00085B3F">
              <w:t>е реализации подпрограммы к 2025</w:t>
            </w:r>
            <w:r>
              <w:t xml:space="preserve"> году будут достигнуты следующие значения целевых индикаторов:</w:t>
            </w:r>
          </w:p>
          <w:p w:rsidR="00AC785D" w:rsidRPr="00977E70" w:rsidRDefault="00AC785D" w:rsidP="00A040E9">
            <w:pPr>
              <w:widowControl w:val="0"/>
              <w:autoSpaceDE w:val="0"/>
              <w:autoSpaceDN w:val="0"/>
              <w:adjustRightInd w:val="0"/>
              <w:jc w:val="both"/>
              <w:rPr>
                <w:highlight w:val="yellow"/>
              </w:rPr>
            </w:pPr>
            <w:r>
              <w:t xml:space="preserve">- площадь торговых объектов в Тарбагатайском  районе  составит    </w:t>
            </w:r>
            <w:r w:rsidRPr="0090252E">
              <w:t>610  кв. м на тысячу человек;</w:t>
            </w:r>
          </w:p>
          <w:p w:rsidR="00AC785D" w:rsidRDefault="00AC785D" w:rsidP="0090252E">
            <w:pPr>
              <w:widowControl w:val="0"/>
              <w:autoSpaceDE w:val="0"/>
              <w:autoSpaceDN w:val="0"/>
              <w:adjustRightInd w:val="0"/>
              <w:jc w:val="both"/>
            </w:pPr>
            <w:r w:rsidRPr="0090252E">
              <w:t>- оборот розничной торговли и общественного питания составит 1,4 млрд. руб. и 0,127 млрд. руб. соответственно, объем реализации бытовых услуг – 0,002 млрд. руб.</w:t>
            </w:r>
          </w:p>
        </w:tc>
      </w:tr>
    </w:tbl>
    <w:p w:rsidR="00A040E9" w:rsidRDefault="00A040E9" w:rsidP="00A040E9">
      <w:pPr>
        <w:widowControl w:val="0"/>
        <w:autoSpaceDE w:val="0"/>
        <w:autoSpaceDN w:val="0"/>
        <w:adjustRightInd w:val="0"/>
        <w:jc w:val="center"/>
        <w:outlineLvl w:val="3"/>
        <w:rPr>
          <w:b/>
        </w:rPr>
      </w:pPr>
      <w:bookmarkStart w:id="2" w:name="Par1532"/>
      <w:bookmarkEnd w:id="2"/>
    </w:p>
    <w:p w:rsidR="00A040E9" w:rsidRPr="00A27243" w:rsidRDefault="00A040E9" w:rsidP="00A040E9">
      <w:pPr>
        <w:widowControl w:val="0"/>
        <w:autoSpaceDE w:val="0"/>
        <w:autoSpaceDN w:val="0"/>
        <w:adjustRightInd w:val="0"/>
        <w:jc w:val="center"/>
        <w:outlineLvl w:val="3"/>
        <w:rPr>
          <w:b/>
        </w:rPr>
      </w:pPr>
      <w:r w:rsidRPr="00A27243">
        <w:rPr>
          <w:b/>
        </w:rPr>
        <w:t>Характеристика развития торговли, общественного питания и</w:t>
      </w:r>
    </w:p>
    <w:p w:rsidR="00A040E9" w:rsidRPr="00A27243" w:rsidRDefault="00A040E9" w:rsidP="00A040E9">
      <w:pPr>
        <w:widowControl w:val="0"/>
        <w:autoSpaceDE w:val="0"/>
        <w:autoSpaceDN w:val="0"/>
        <w:adjustRightInd w:val="0"/>
        <w:jc w:val="center"/>
        <w:rPr>
          <w:b/>
        </w:rPr>
      </w:pPr>
      <w:r w:rsidRPr="00A27243">
        <w:rPr>
          <w:b/>
        </w:rPr>
        <w:t>бытовых услуг  в МО  «Тарбагатайский район»</w:t>
      </w:r>
    </w:p>
    <w:p w:rsidR="00A040E9" w:rsidRPr="00A27243" w:rsidRDefault="00A040E9" w:rsidP="00A040E9">
      <w:pPr>
        <w:widowControl w:val="0"/>
        <w:autoSpaceDE w:val="0"/>
        <w:autoSpaceDN w:val="0"/>
        <w:adjustRightInd w:val="0"/>
        <w:jc w:val="center"/>
        <w:rPr>
          <w:b/>
        </w:rPr>
      </w:pPr>
    </w:p>
    <w:p w:rsidR="00A040E9" w:rsidRDefault="00A040E9" w:rsidP="00A040E9">
      <w:pPr>
        <w:widowControl w:val="0"/>
        <w:autoSpaceDE w:val="0"/>
        <w:autoSpaceDN w:val="0"/>
        <w:adjustRightInd w:val="0"/>
        <w:ind w:firstLine="540"/>
        <w:jc w:val="both"/>
      </w:pPr>
      <w:r>
        <w:t>Торговля является одной из важнейших составляющих экономики и оказывает значительное влияние на качество жизни населения.</w:t>
      </w:r>
    </w:p>
    <w:p w:rsidR="00A040E9" w:rsidRDefault="00A040E9" w:rsidP="00A040E9">
      <w:pPr>
        <w:widowControl w:val="0"/>
        <w:autoSpaceDE w:val="0"/>
        <w:autoSpaceDN w:val="0"/>
        <w:adjustRightInd w:val="0"/>
        <w:ind w:firstLine="540"/>
        <w:jc w:val="both"/>
      </w:pPr>
      <w:r>
        <w:t xml:space="preserve">Сфера торговли является конечным звеном в цепи поставок товара от производителя к потребителю. От эффективности организации торговой деятельности (географической доступности товаров для населения, минимизации издержек системы торговли, оптимизации процесса продаж в торговых точках) напрямую зависит объем продаж производителей товаров. </w:t>
      </w:r>
    </w:p>
    <w:p w:rsidR="00A040E9" w:rsidRDefault="00A040E9" w:rsidP="00A040E9">
      <w:pPr>
        <w:widowControl w:val="0"/>
        <w:autoSpaceDE w:val="0"/>
        <w:autoSpaceDN w:val="0"/>
        <w:adjustRightInd w:val="0"/>
        <w:ind w:firstLine="540"/>
        <w:jc w:val="both"/>
      </w:pPr>
      <w:r>
        <w:t>В сфере торговли, общественного питания и бытовых услуг  в МО «Тарбагатайский  район» занято более 700 человек или  7,5% процентов   от  экономически активного населения района</w:t>
      </w:r>
    </w:p>
    <w:p w:rsidR="00A040E9" w:rsidRDefault="00A040E9" w:rsidP="00A040E9">
      <w:pPr>
        <w:widowControl w:val="0"/>
        <w:autoSpaceDE w:val="0"/>
        <w:autoSpaceDN w:val="0"/>
        <w:adjustRightInd w:val="0"/>
        <w:ind w:firstLine="540"/>
        <w:jc w:val="both"/>
      </w:pPr>
      <w:r>
        <w:t>В МО «Тарбагатайский  район» сфера торговли динамично развивается, увеличивается торговая сеть, повышается качество обслуживания, улучшается технология продаж, расширяются формы обслуживания.</w:t>
      </w:r>
    </w:p>
    <w:p w:rsidR="00A040E9" w:rsidRDefault="00AB5505" w:rsidP="00A040E9">
      <w:pPr>
        <w:widowControl w:val="0"/>
        <w:autoSpaceDE w:val="0"/>
        <w:autoSpaceDN w:val="0"/>
        <w:adjustRightInd w:val="0"/>
        <w:ind w:firstLine="540"/>
        <w:jc w:val="both"/>
      </w:pPr>
      <w:r>
        <w:t>В 2018</w:t>
      </w:r>
      <w:r w:rsidR="00A040E9">
        <w:t xml:space="preserve"> году торговое обслужи</w:t>
      </w:r>
      <w:r>
        <w:t>вание населения осуществляло 136</w:t>
      </w:r>
      <w:r w:rsidR="00A040E9">
        <w:t xml:space="preserve"> объектов ро</w:t>
      </w:r>
      <w:r>
        <w:t>зничной торговли, в том числе 112</w:t>
      </w:r>
      <w:r w:rsidR="00A040E9">
        <w:t xml:space="preserve"> стационарных объек</w:t>
      </w:r>
      <w:r>
        <w:t>та торговли, 1 торговый центр, 4 торговых</w:t>
      </w:r>
      <w:r w:rsidR="00A040E9">
        <w:t xml:space="preserve"> комплекс</w:t>
      </w:r>
      <w:r>
        <w:t>а</w:t>
      </w:r>
      <w:r w:rsidR="00A040E9">
        <w:t xml:space="preserve">, и </w:t>
      </w:r>
      <w:r>
        <w:t>19</w:t>
      </w:r>
      <w:r w:rsidR="00A040E9">
        <w:t xml:space="preserve"> объекта мелкой розничной  сети. Обеспеченность насе</w:t>
      </w:r>
      <w:r>
        <w:t>ления торговыми площадями в 2018</w:t>
      </w:r>
      <w:r w:rsidR="00A040E9">
        <w:t xml:space="preserve"> году  в  Тарбагатайском районе составила  </w:t>
      </w:r>
      <w:r>
        <w:t>608,3</w:t>
      </w:r>
      <w:r w:rsidR="00A040E9">
        <w:t xml:space="preserve"> кв. м на 1000 жителей. Ведущая роль в удовлетворении покупательского спроса принадлежит предприятиям организованной торговли,  розничные рынки   в районе  отсутствуют </w:t>
      </w:r>
    </w:p>
    <w:p w:rsidR="00A040E9" w:rsidRDefault="00A040E9" w:rsidP="00A040E9">
      <w:pPr>
        <w:widowControl w:val="0"/>
        <w:autoSpaceDE w:val="0"/>
        <w:autoSpaceDN w:val="0"/>
        <w:adjustRightInd w:val="0"/>
        <w:ind w:firstLine="540"/>
        <w:jc w:val="both"/>
      </w:pPr>
      <w:r>
        <w:t>В МО «Тарбагатайский  район» оказывают услуги общественного питания 15 стационарных объектов, в том числе  4 кафе, 5 закусочных, 6 столовых. Обеспеченность посадочными местами составила 33 посадочных мест на 1000 жителей.  Социальная  сеть общественного питания  представлена  5  предприятиями (школьные столовые, буфеты), количество посадочных  мест 540.</w:t>
      </w:r>
    </w:p>
    <w:p w:rsidR="00A040E9" w:rsidRDefault="00A040E9" w:rsidP="00A040E9">
      <w:pPr>
        <w:widowControl w:val="0"/>
        <w:autoSpaceDE w:val="0"/>
        <w:autoSpaceDN w:val="0"/>
        <w:adjustRightInd w:val="0"/>
        <w:ind w:firstLine="540"/>
        <w:jc w:val="both"/>
      </w:pPr>
      <w:r>
        <w:t>Общее количество объектов бытовых усл</w:t>
      </w:r>
      <w:r w:rsidR="00AB5505">
        <w:t>уг составило 3</w:t>
      </w:r>
      <w:r>
        <w:t xml:space="preserve">2 единиц, в том числе 9 единицы в сфере парикмахерских услуг, 3 единицы по ремонту и пошиву швейных, 3 единиц по ремонту обуви, 2 единицы </w:t>
      </w:r>
      <w:r w:rsidR="00FE4351">
        <w:t>–</w:t>
      </w:r>
      <w:r>
        <w:t xml:space="preserve"> ритуальные услуги, услуги фотоателье 4 единицы.</w:t>
      </w:r>
    </w:p>
    <w:p w:rsidR="00A040E9" w:rsidRDefault="00A040E9" w:rsidP="00A040E9">
      <w:pPr>
        <w:widowControl w:val="0"/>
        <w:autoSpaceDE w:val="0"/>
        <w:autoSpaceDN w:val="0"/>
        <w:adjustRightInd w:val="0"/>
        <w:ind w:firstLine="540"/>
        <w:jc w:val="both"/>
      </w:pPr>
      <w:r>
        <w:t>Изменения на потребительском рынке неизбежно влекут изменение круга и характера проблем, возникающих у потребителей при реализации прав, закрепленных законодательством Российской Федерации.</w:t>
      </w:r>
    </w:p>
    <w:p w:rsidR="00A040E9" w:rsidRDefault="00A040E9" w:rsidP="00A040E9">
      <w:pPr>
        <w:widowControl w:val="0"/>
        <w:autoSpaceDE w:val="0"/>
        <w:autoSpaceDN w:val="0"/>
        <w:adjustRightInd w:val="0"/>
        <w:ind w:firstLine="540"/>
        <w:jc w:val="both"/>
      </w:pPr>
      <w:r>
        <w:t>Ежегодно увеличивается количество обращений от потребителей при предоставлении различного рода услуг,</w:t>
      </w:r>
      <w:r w:rsidRPr="000D58AA">
        <w:t xml:space="preserve"> </w:t>
      </w:r>
      <w:r>
        <w:t xml:space="preserve">выявляются нарушения санитарного законодательства и законодательства о защите прав потребителей.   Данное обстоятельство указывает на недостаточный уровень правовой грамотности, как </w:t>
      </w:r>
      <w:r>
        <w:lastRenderedPageBreak/>
        <w:t>хозяйствующих субъектов, так и потребителей в вопросах соблюдения норм законодательства и способах защиты нарушенных прав.</w:t>
      </w:r>
    </w:p>
    <w:p w:rsidR="00A040E9" w:rsidRDefault="00A040E9" w:rsidP="00A040E9">
      <w:pPr>
        <w:widowControl w:val="0"/>
        <w:autoSpaceDE w:val="0"/>
        <w:autoSpaceDN w:val="0"/>
        <w:adjustRightInd w:val="0"/>
        <w:ind w:firstLine="540"/>
        <w:jc w:val="both"/>
      </w:pPr>
      <w:r>
        <w:t>Защиту прав потребителей обеспечивают федеральные органы исполнительной власти, органы исполнительной власти субъектов Российской Федерации, органы местного самоуправления, общественные организации потребителей.</w:t>
      </w:r>
    </w:p>
    <w:p w:rsidR="00A040E9" w:rsidRDefault="00A040E9" w:rsidP="00A040E9">
      <w:pPr>
        <w:widowControl w:val="0"/>
        <w:autoSpaceDE w:val="0"/>
        <w:autoSpaceDN w:val="0"/>
        <w:adjustRightInd w:val="0"/>
        <w:ind w:firstLine="540"/>
        <w:jc w:val="both"/>
      </w:pPr>
      <w:r>
        <w:t>На фоне положительных тенденций развития торговли и общественного питания на территории Республики Бурятия существует ряд проблем и нерешенных задач, к которым следует отнести:</w:t>
      </w:r>
    </w:p>
    <w:p w:rsidR="00A040E9" w:rsidRDefault="00A040E9" w:rsidP="00A040E9">
      <w:pPr>
        <w:widowControl w:val="0"/>
        <w:autoSpaceDE w:val="0"/>
        <w:autoSpaceDN w:val="0"/>
        <w:adjustRightInd w:val="0"/>
        <w:ind w:firstLine="540"/>
        <w:jc w:val="both"/>
      </w:pPr>
      <w:r>
        <w:t>- недостаточный уровень инвестиционной активности в сфере торговли в части финансирования строительства и реконструкции торговой инфраструктуры, в том числе торговых объектов;</w:t>
      </w:r>
    </w:p>
    <w:p w:rsidR="00A040E9" w:rsidRDefault="00A040E9" w:rsidP="00A040E9">
      <w:pPr>
        <w:widowControl w:val="0"/>
        <w:autoSpaceDE w:val="0"/>
        <w:autoSpaceDN w:val="0"/>
        <w:adjustRightInd w:val="0"/>
        <w:ind w:firstLine="540"/>
        <w:jc w:val="both"/>
      </w:pPr>
      <w:r>
        <w:t xml:space="preserve">- наличие территориальных диспропорций в уровне обеспеченности торговыми площадями муниципальных районов республики и муниципального образования </w:t>
      </w:r>
      <w:r w:rsidR="00FE4351">
        <w:t>«</w:t>
      </w:r>
      <w:r>
        <w:t>Город Улан-Удэ</w:t>
      </w:r>
      <w:r w:rsidR="00FE4351">
        <w:t>»</w:t>
      </w:r>
      <w:r>
        <w:t>;</w:t>
      </w:r>
    </w:p>
    <w:p w:rsidR="00A040E9" w:rsidRDefault="00A040E9" w:rsidP="00A040E9">
      <w:pPr>
        <w:widowControl w:val="0"/>
        <w:autoSpaceDE w:val="0"/>
        <w:autoSpaceDN w:val="0"/>
        <w:adjustRightInd w:val="0"/>
        <w:ind w:firstLine="540"/>
        <w:jc w:val="both"/>
      </w:pPr>
      <w:r>
        <w:t>- низкое качество организации торгового обслуживания жителей сельских поселений, особенно в отдаленных и малых населенных пунктах;</w:t>
      </w:r>
    </w:p>
    <w:p w:rsidR="00A040E9" w:rsidRDefault="00A040E9" w:rsidP="00A040E9">
      <w:pPr>
        <w:widowControl w:val="0"/>
        <w:autoSpaceDE w:val="0"/>
        <w:autoSpaceDN w:val="0"/>
        <w:adjustRightInd w:val="0"/>
        <w:ind w:firstLine="540"/>
        <w:jc w:val="both"/>
      </w:pPr>
      <w:r>
        <w:t>- проблема продвижения товаров местных товаропроизводителей на внутренний и межрегиональный уровни;</w:t>
      </w:r>
    </w:p>
    <w:p w:rsidR="00A040E9" w:rsidRDefault="00A040E9" w:rsidP="00A040E9">
      <w:pPr>
        <w:widowControl w:val="0"/>
        <w:autoSpaceDE w:val="0"/>
        <w:autoSpaceDN w:val="0"/>
        <w:adjustRightInd w:val="0"/>
        <w:ind w:firstLine="540"/>
        <w:jc w:val="both"/>
      </w:pPr>
      <w:r>
        <w:t>- наличие фактов несоответствия качества товаров и услуг требованиям законодательства;</w:t>
      </w:r>
    </w:p>
    <w:p w:rsidR="00A040E9" w:rsidRDefault="00A040E9" w:rsidP="00A040E9">
      <w:pPr>
        <w:widowControl w:val="0"/>
        <w:autoSpaceDE w:val="0"/>
        <w:autoSpaceDN w:val="0"/>
        <w:adjustRightInd w:val="0"/>
        <w:ind w:firstLine="540"/>
        <w:jc w:val="both"/>
      </w:pPr>
      <w:r>
        <w:t>- дефицит квалифицированных кадров отрасли торговли (связан с невысоким уровнем оплаты труда в торговле относительно других отраслей, значительной текучестью кадров).</w:t>
      </w:r>
    </w:p>
    <w:p w:rsidR="00A040E9" w:rsidRDefault="00A040E9" w:rsidP="00A040E9">
      <w:pPr>
        <w:widowControl w:val="0"/>
        <w:autoSpaceDE w:val="0"/>
        <w:autoSpaceDN w:val="0"/>
        <w:adjustRightInd w:val="0"/>
        <w:ind w:firstLine="540"/>
        <w:jc w:val="both"/>
      </w:pPr>
      <w:r>
        <w:t>Решение указанных проблем возможно при формировании и реализации комплексной государственной политики, направленной на создание благоприятных условий для развития торговой деятельности на территории Республики Бурятия, обеспечения доступности товаров и услуг для населения и достижения равной конкурентной среды для всех участников товарного рынка.</w:t>
      </w:r>
    </w:p>
    <w:p w:rsidR="00A040E9" w:rsidRDefault="00A040E9" w:rsidP="00A040E9">
      <w:pPr>
        <w:widowControl w:val="0"/>
        <w:autoSpaceDE w:val="0"/>
        <w:autoSpaceDN w:val="0"/>
        <w:adjustRightInd w:val="0"/>
        <w:ind w:firstLine="540"/>
        <w:jc w:val="both"/>
      </w:pPr>
      <w:r>
        <w:t xml:space="preserve">Основной целью подпрограммы </w:t>
      </w:r>
      <w:r w:rsidR="00FE4351">
        <w:t>«</w:t>
      </w:r>
      <w:r>
        <w:t>Торговля, общественное питание и бытовые услуги</w:t>
      </w:r>
      <w:r w:rsidR="00FE4351">
        <w:t>»</w:t>
      </w:r>
      <w:r>
        <w:t xml:space="preserve"> является создание условий для наиболее полного удовлетворения спроса населения на качественную продукцию и услуги.</w:t>
      </w:r>
    </w:p>
    <w:p w:rsidR="00A040E9" w:rsidRDefault="00A040E9" w:rsidP="00A040E9">
      <w:pPr>
        <w:widowControl w:val="0"/>
        <w:autoSpaceDE w:val="0"/>
        <w:autoSpaceDN w:val="0"/>
        <w:adjustRightInd w:val="0"/>
        <w:ind w:firstLine="540"/>
        <w:jc w:val="both"/>
      </w:pPr>
      <w:r>
        <w:t>Для достижения поставленной цели необходимо решение следующих задач:</w:t>
      </w:r>
    </w:p>
    <w:p w:rsidR="00A040E9" w:rsidRDefault="00A040E9" w:rsidP="00A040E9">
      <w:pPr>
        <w:widowControl w:val="0"/>
        <w:autoSpaceDE w:val="0"/>
        <w:autoSpaceDN w:val="0"/>
        <w:adjustRightInd w:val="0"/>
        <w:ind w:firstLine="540"/>
        <w:jc w:val="both"/>
      </w:pPr>
      <w:r>
        <w:t>1. Совершенствование механизмов организационного и правового регулирования сферы торговли, оборота алкогольной продукции и предоставления услуг.</w:t>
      </w:r>
    </w:p>
    <w:p w:rsidR="00A040E9" w:rsidRDefault="00A040E9" w:rsidP="00A040E9">
      <w:pPr>
        <w:widowControl w:val="0"/>
        <w:autoSpaceDE w:val="0"/>
        <w:autoSpaceDN w:val="0"/>
        <w:adjustRightInd w:val="0"/>
        <w:ind w:firstLine="540"/>
        <w:jc w:val="both"/>
      </w:pPr>
      <w:r>
        <w:t>2. Формирование инфраструктуры торговли, общественного питания и бытовых услуг, повышение территориальной доступности объектов торговли для населения   Тарбагатайского района.</w:t>
      </w:r>
    </w:p>
    <w:p w:rsidR="00A040E9" w:rsidRDefault="00A040E9" w:rsidP="00A040E9">
      <w:pPr>
        <w:widowControl w:val="0"/>
        <w:autoSpaceDE w:val="0"/>
        <w:autoSpaceDN w:val="0"/>
        <w:adjustRightInd w:val="0"/>
        <w:ind w:firstLine="540"/>
        <w:jc w:val="both"/>
      </w:pPr>
      <w:r>
        <w:t>Комплекс мероприятий включает в себя следующие направления:</w:t>
      </w:r>
    </w:p>
    <w:p w:rsidR="00A040E9" w:rsidRDefault="00A040E9" w:rsidP="00A040E9">
      <w:pPr>
        <w:widowControl w:val="0"/>
        <w:autoSpaceDE w:val="0"/>
        <w:autoSpaceDN w:val="0"/>
        <w:adjustRightInd w:val="0"/>
        <w:ind w:firstLine="540"/>
        <w:jc w:val="both"/>
      </w:pPr>
      <w:r>
        <w:t>формирование условий для развития торговли, общественного питания и сферы платных услуг, устранение излишних административных барьеров;</w:t>
      </w:r>
    </w:p>
    <w:p w:rsidR="00A040E9" w:rsidRDefault="00A040E9" w:rsidP="00A040E9">
      <w:pPr>
        <w:widowControl w:val="0"/>
        <w:autoSpaceDE w:val="0"/>
        <w:autoSpaceDN w:val="0"/>
        <w:adjustRightInd w:val="0"/>
        <w:ind w:firstLine="540"/>
        <w:jc w:val="both"/>
      </w:pPr>
      <w:r>
        <w:t>развитие сети объектов торговли, общественного питания и бытовых услуг, обеспечение физической и ценовой доступности товаров и услуг;</w:t>
      </w:r>
    </w:p>
    <w:p w:rsidR="00A040E9" w:rsidRDefault="00A040E9" w:rsidP="00A040E9">
      <w:pPr>
        <w:widowControl w:val="0"/>
        <w:autoSpaceDE w:val="0"/>
        <w:autoSpaceDN w:val="0"/>
        <w:adjustRightInd w:val="0"/>
        <w:ind w:firstLine="540"/>
        <w:jc w:val="both"/>
      </w:pPr>
      <w:r>
        <w:t>содействие продвижению на потребительский рынок республики качественной продукции, в том числе республиканских товаропроизводителей;</w:t>
      </w:r>
    </w:p>
    <w:p w:rsidR="00A040E9" w:rsidRDefault="00A040E9" w:rsidP="00A040E9">
      <w:pPr>
        <w:widowControl w:val="0"/>
        <w:autoSpaceDE w:val="0"/>
        <w:autoSpaceDN w:val="0"/>
        <w:adjustRightInd w:val="0"/>
        <w:ind w:firstLine="540"/>
        <w:jc w:val="both"/>
      </w:pPr>
      <w:r>
        <w:t>содействие повышению правовой грамотности и информированности населения Республики Бурятия в вопросах защиты прав потребителей, формирование навыков рационального потребительского поведения;</w:t>
      </w:r>
    </w:p>
    <w:p w:rsidR="00A040E9" w:rsidRDefault="00A040E9" w:rsidP="00A040E9">
      <w:pPr>
        <w:widowControl w:val="0"/>
        <w:autoSpaceDE w:val="0"/>
        <w:autoSpaceDN w:val="0"/>
        <w:adjustRightInd w:val="0"/>
        <w:ind w:firstLine="540"/>
        <w:jc w:val="both"/>
      </w:pPr>
      <w:r>
        <w:t>организация учета объемов розничной продажи алкогольной продукции, усиление контроля  за качеством;</w:t>
      </w:r>
    </w:p>
    <w:p w:rsidR="00D56479" w:rsidRDefault="00A040E9" w:rsidP="008F284D">
      <w:pPr>
        <w:widowControl w:val="0"/>
        <w:autoSpaceDE w:val="0"/>
        <w:autoSpaceDN w:val="0"/>
        <w:adjustRightInd w:val="0"/>
        <w:ind w:firstLine="540"/>
        <w:jc w:val="both"/>
        <w:sectPr w:rsidR="00D56479" w:rsidSect="00A040E9">
          <w:pgSz w:w="11906" w:h="16838"/>
          <w:pgMar w:top="1134" w:right="851" w:bottom="1134" w:left="1701" w:header="709" w:footer="709" w:gutter="0"/>
          <w:cols w:space="708"/>
          <w:docGrid w:linePitch="360"/>
        </w:sectPr>
      </w:pPr>
      <w:r>
        <w:t>создание условий для обеспечения населения Респуб</w:t>
      </w:r>
      <w:r w:rsidR="008F284D">
        <w:t>лики Бурятия товарами и услугам</w:t>
      </w:r>
    </w:p>
    <w:p w:rsidR="00377B1C" w:rsidRDefault="00377B1C" w:rsidP="008F284D">
      <w:pPr>
        <w:widowControl w:val="0"/>
        <w:autoSpaceDE w:val="0"/>
        <w:autoSpaceDN w:val="0"/>
        <w:adjustRightInd w:val="0"/>
        <w:outlineLvl w:val="2"/>
        <w:rPr>
          <w:sz w:val="28"/>
          <w:szCs w:val="28"/>
        </w:rPr>
      </w:pPr>
    </w:p>
    <w:p w:rsidR="000961DF" w:rsidRPr="009919F6" w:rsidRDefault="004C081A" w:rsidP="00D75B74">
      <w:pPr>
        <w:widowControl w:val="0"/>
        <w:autoSpaceDE w:val="0"/>
        <w:autoSpaceDN w:val="0"/>
        <w:adjustRightInd w:val="0"/>
        <w:jc w:val="center"/>
        <w:outlineLvl w:val="2"/>
        <w:rPr>
          <w:sz w:val="28"/>
          <w:szCs w:val="28"/>
        </w:rPr>
      </w:pPr>
      <w:r>
        <w:rPr>
          <w:sz w:val="28"/>
          <w:szCs w:val="28"/>
        </w:rPr>
        <w:t>Цели и задачи подпрограммы, ожидаемые результаты</w:t>
      </w:r>
    </w:p>
    <w:p w:rsidR="00A040E9" w:rsidRDefault="00A040E9" w:rsidP="00A040E9">
      <w:pPr>
        <w:widowControl w:val="0"/>
        <w:autoSpaceDE w:val="0"/>
        <w:autoSpaceDN w:val="0"/>
        <w:adjustRightInd w:val="0"/>
        <w:jc w:val="right"/>
      </w:pPr>
    </w:p>
    <w:tbl>
      <w:tblPr>
        <w:tblW w:w="10065" w:type="dxa"/>
        <w:tblInd w:w="102" w:type="dxa"/>
        <w:tblLayout w:type="fixed"/>
        <w:tblCellMar>
          <w:top w:w="75" w:type="dxa"/>
          <w:left w:w="0" w:type="dxa"/>
          <w:bottom w:w="75" w:type="dxa"/>
          <w:right w:w="0" w:type="dxa"/>
        </w:tblCellMar>
        <w:tblLook w:val="0000"/>
      </w:tblPr>
      <w:tblGrid>
        <w:gridCol w:w="4116"/>
        <w:gridCol w:w="1271"/>
        <w:gridCol w:w="709"/>
        <w:gridCol w:w="47"/>
        <w:gridCol w:w="120"/>
        <w:gridCol w:w="825"/>
        <w:gridCol w:w="72"/>
        <w:gridCol w:w="1062"/>
        <w:gridCol w:w="993"/>
        <w:gridCol w:w="708"/>
        <w:gridCol w:w="142"/>
      </w:tblGrid>
      <w:tr w:rsidR="00027AB6" w:rsidTr="00027AB6">
        <w:tc>
          <w:tcPr>
            <w:tcW w:w="411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7AB6" w:rsidRPr="00A27243" w:rsidRDefault="00027AB6" w:rsidP="00A040E9">
            <w:pPr>
              <w:widowControl w:val="0"/>
              <w:autoSpaceDE w:val="0"/>
              <w:autoSpaceDN w:val="0"/>
              <w:adjustRightInd w:val="0"/>
              <w:jc w:val="center"/>
              <w:rPr>
                <w:b/>
              </w:rPr>
            </w:pPr>
            <w:r w:rsidRPr="00A27243">
              <w:rPr>
                <w:b/>
              </w:rPr>
              <w:t>Наименование</w:t>
            </w:r>
          </w:p>
        </w:tc>
        <w:tc>
          <w:tcPr>
            <w:tcW w:w="127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7AB6" w:rsidRPr="00A27243" w:rsidRDefault="00027AB6" w:rsidP="00A040E9">
            <w:pPr>
              <w:widowControl w:val="0"/>
              <w:autoSpaceDE w:val="0"/>
              <w:autoSpaceDN w:val="0"/>
              <w:adjustRightInd w:val="0"/>
              <w:jc w:val="center"/>
              <w:rPr>
                <w:b/>
              </w:rPr>
            </w:pPr>
            <w:r w:rsidRPr="00A27243">
              <w:rPr>
                <w:b/>
              </w:rPr>
              <w:t>Единицы измерения</w:t>
            </w:r>
          </w:p>
        </w:tc>
        <w:tc>
          <w:tcPr>
            <w:tcW w:w="4678"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7AB6" w:rsidRPr="00A27243" w:rsidRDefault="00027AB6" w:rsidP="00A040E9">
            <w:pPr>
              <w:widowControl w:val="0"/>
              <w:autoSpaceDE w:val="0"/>
              <w:autoSpaceDN w:val="0"/>
              <w:adjustRightInd w:val="0"/>
              <w:jc w:val="center"/>
              <w:rPr>
                <w:b/>
              </w:rPr>
            </w:pPr>
            <w:r w:rsidRPr="00A27243">
              <w:rPr>
                <w:b/>
              </w:rPr>
              <w:t>Прогнозный период</w:t>
            </w:r>
          </w:p>
        </w:tc>
      </w:tr>
      <w:tr w:rsidR="00027AB6" w:rsidTr="00027AB6">
        <w:tc>
          <w:tcPr>
            <w:tcW w:w="41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7AB6" w:rsidRPr="00A27243" w:rsidRDefault="00027AB6" w:rsidP="00A040E9">
            <w:pPr>
              <w:widowControl w:val="0"/>
              <w:autoSpaceDE w:val="0"/>
              <w:autoSpaceDN w:val="0"/>
              <w:adjustRightInd w:val="0"/>
              <w:rPr>
                <w:b/>
              </w:rPr>
            </w:pPr>
          </w:p>
        </w:tc>
        <w:tc>
          <w:tcPr>
            <w:tcW w:w="127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7AB6" w:rsidRPr="00A27243" w:rsidRDefault="00027AB6" w:rsidP="00A040E9">
            <w:pPr>
              <w:widowControl w:val="0"/>
              <w:autoSpaceDE w:val="0"/>
              <w:autoSpaceDN w:val="0"/>
              <w:adjustRightInd w:val="0"/>
              <w:rPr>
                <w:b/>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7AB6" w:rsidRPr="00A27243" w:rsidRDefault="00085B3F" w:rsidP="00455829">
            <w:pPr>
              <w:widowControl w:val="0"/>
              <w:autoSpaceDE w:val="0"/>
              <w:autoSpaceDN w:val="0"/>
              <w:adjustRightInd w:val="0"/>
              <w:jc w:val="center"/>
              <w:rPr>
                <w:b/>
              </w:rPr>
            </w:pPr>
            <w:r>
              <w:rPr>
                <w:b/>
              </w:rPr>
              <w:t>2021</w:t>
            </w:r>
            <w:r w:rsidR="00027AB6">
              <w:rPr>
                <w:b/>
              </w:rPr>
              <w:t xml:space="preserve"> </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7AB6" w:rsidRPr="00A27243" w:rsidRDefault="00085B3F" w:rsidP="00A040E9">
            <w:pPr>
              <w:widowControl w:val="0"/>
              <w:autoSpaceDE w:val="0"/>
              <w:autoSpaceDN w:val="0"/>
              <w:adjustRightInd w:val="0"/>
              <w:ind w:left="-89"/>
              <w:jc w:val="center"/>
              <w:rPr>
                <w:b/>
              </w:rPr>
            </w:pPr>
            <w:r>
              <w:rPr>
                <w:b/>
              </w:rPr>
              <w:t>2022</w:t>
            </w:r>
            <w:r w:rsidR="00027AB6">
              <w:rPr>
                <w:b/>
              </w:rPr>
              <w:t xml:space="preserve"> </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7AB6" w:rsidRPr="00A27243" w:rsidRDefault="00085B3F" w:rsidP="00A040E9">
            <w:pPr>
              <w:widowControl w:val="0"/>
              <w:autoSpaceDE w:val="0"/>
              <w:autoSpaceDN w:val="0"/>
              <w:adjustRightInd w:val="0"/>
              <w:jc w:val="center"/>
              <w:rPr>
                <w:b/>
              </w:rPr>
            </w:pPr>
            <w:r>
              <w:rPr>
                <w:b/>
              </w:rPr>
              <w:t>2023</w:t>
            </w:r>
            <w:r w:rsidR="00027AB6">
              <w:rPr>
                <w:b/>
              </w:rPr>
              <w:t xml:space="preserve"> </w:t>
            </w:r>
          </w:p>
        </w:tc>
        <w:tc>
          <w:tcPr>
            <w:tcW w:w="993" w:type="dxa"/>
            <w:tcBorders>
              <w:top w:val="single" w:sz="4" w:space="0" w:color="auto"/>
              <w:left w:val="single" w:sz="4" w:space="0" w:color="auto"/>
              <w:bottom w:val="single" w:sz="4" w:space="0" w:color="auto"/>
              <w:right w:val="single" w:sz="4" w:space="0" w:color="auto"/>
            </w:tcBorders>
          </w:tcPr>
          <w:p w:rsidR="00027AB6" w:rsidRDefault="00085B3F" w:rsidP="00A040E9">
            <w:pPr>
              <w:widowControl w:val="0"/>
              <w:autoSpaceDE w:val="0"/>
              <w:autoSpaceDN w:val="0"/>
              <w:adjustRightInd w:val="0"/>
              <w:jc w:val="center"/>
              <w:rPr>
                <w:b/>
              </w:rPr>
            </w:pPr>
            <w:r>
              <w:rPr>
                <w:b/>
              </w:rPr>
              <w:t>2024</w:t>
            </w:r>
          </w:p>
        </w:tc>
        <w:tc>
          <w:tcPr>
            <w:tcW w:w="850" w:type="dxa"/>
            <w:gridSpan w:val="2"/>
            <w:tcBorders>
              <w:top w:val="single" w:sz="4" w:space="0" w:color="auto"/>
              <w:left w:val="single" w:sz="4" w:space="0" w:color="auto"/>
              <w:bottom w:val="single" w:sz="4" w:space="0" w:color="auto"/>
              <w:right w:val="single" w:sz="4" w:space="0" w:color="auto"/>
            </w:tcBorders>
          </w:tcPr>
          <w:p w:rsidR="00027AB6" w:rsidRDefault="00085B3F" w:rsidP="00A040E9">
            <w:pPr>
              <w:widowControl w:val="0"/>
              <w:autoSpaceDE w:val="0"/>
              <w:autoSpaceDN w:val="0"/>
              <w:adjustRightInd w:val="0"/>
              <w:jc w:val="center"/>
              <w:rPr>
                <w:b/>
              </w:rPr>
            </w:pPr>
            <w:r>
              <w:rPr>
                <w:b/>
              </w:rPr>
              <w:t>2025</w:t>
            </w:r>
          </w:p>
        </w:tc>
      </w:tr>
      <w:tr w:rsidR="00027AB6" w:rsidTr="00027AB6">
        <w:tc>
          <w:tcPr>
            <w:tcW w:w="10065"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7AB6" w:rsidRDefault="00027AB6" w:rsidP="00A040E9">
            <w:pPr>
              <w:widowControl w:val="0"/>
              <w:autoSpaceDE w:val="0"/>
              <w:autoSpaceDN w:val="0"/>
              <w:adjustRightInd w:val="0"/>
            </w:pPr>
            <w:r>
              <w:t>Цель: создание условий для наиболее полного удовлетворения спроса населения на качественную продукцию и услуги</w:t>
            </w:r>
          </w:p>
        </w:tc>
      </w:tr>
      <w:tr w:rsidR="00027AB6" w:rsidTr="00027AB6">
        <w:tc>
          <w:tcPr>
            <w:tcW w:w="708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7AB6" w:rsidRDefault="00027AB6" w:rsidP="00A040E9">
            <w:pPr>
              <w:widowControl w:val="0"/>
              <w:autoSpaceDE w:val="0"/>
              <w:autoSpaceDN w:val="0"/>
              <w:adjustRightInd w:val="0"/>
              <w:outlineLvl w:val="4"/>
            </w:pPr>
            <w:bookmarkStart w:id="3" w:name="Par1585"/>
            <w:bookmarkEnd w:id="3"/>
            <w:r>
              <w:t>Задача 1: совершенствование механизмов организационного и правового регулирования сферы торговли, оборота алкогольной продукции и предоставления услуг</w:t>
            </w:r>
          </w:p>
        </w:tc>
        <w:tc>
          <w:tcPr>
            <w:tcW w:w="1134" w:type="dxa"/>
            <w:gridSpan w:val="2"/>
            <w:tcBorders>
              <w:top w:val="single" w:sz="4" w:space="0" w:color="auto"/>
              <w:left w:val="single" w:sz="4" w:space="0" w:color="auto"/>
              <w:bottom w:val="single" w:sz="4" w:space="0" w:color="auto"/>
              <w:right w:val="single" w:sz="4" w:space="0" w:color="auto"/>
            </w:tcBorders>
          </w:tcPr>
          <w:p w:rsidR="00027AB6" w:rsidRDefault="00027AB6" w:rsidP="00A040E9">
            <w:pPr>
              <w:widowControl w:val="0"/>
              <w:autoSpaceDE w:val="0"/>
              <w:autoSpaceDN w:val="0"/>
              <w:adjustRightInd w:val="0"/>
              <w:outlineLvl w:val="4"/>
            </w:pPr>
          </w:p>
        </w:tc>
        <w:tc>
          <w:tcPr>
            <w:tcW w:w="993" w:type="dxa"/>
            <w:tcBorders>
              <w:top w:val="single" w:sz="4" w:space="0" w:color="auto"/>
              <w:left w:val="single" w:sz="4" w:space="0" w:color="auto"/>
              <w:bottom w:val="single" w:sz="4" w:space="0" w:color="auto"/>
              <w:right w:val="single" w:sz="4" w:space="0" w:color="auto"/>
            </w:tcBorders>
          </w:tcPr>
          <w:p w:rsidR="00027AB6" w:rsidRDefault="00027AB6" w:rsidP="00A040E9">
            <w:pPr>
              <w:widowControl w:val="0"/>
              <w:autoSpaceDE w:val="0"/>
              <w:autoSpaceDN w:val="0"/>
              <w:adjustRightInd w:val="0"/>
              <w:outlineLvl w:val="4"/>
            </w:pPr>
          </w:p>
        </w:tc>
        <w:tc>
          <w:tcPr>
            <w:tcW w:w="850" w:type="dxa"/>
            <w:gridSpan w:val="2"/>
            <w:tcBorders>
              <w:top w:val="single" w:sz="4" w:space="0" w:color="auto"/>
              <w:left w:val="single" w:sz="4" w:space="0" w:color="auto"/>
              <w:bottom w:val="single" w:sz="4" w:space="0" w:color="auto"/>
              <w:right w:val="single" w:sz="4" w:space="0" w:color="auto"/>
            </w:tcBorders>
          </w:tcPr>
          <w:p w:rsidR="00027AB6" w:rsidRDefault="00027AB6" w:rsidP="00A040E9">
            <w:pPr>
              <w:widowControl w:val="0"/>
              <w:autoSpaceDE w:val="0"/>
              <w:autoSpaceDN w:val="0"/>
              <w:adjustRightInd w:val="0"/>
              <w:outlineLvl w:val="4"/>
            </w:pPr>
          </w:p>
        </w:tc>
      </w:tr>
      <w:tr w:rsidR="00027AB6" w:rsidTr="00027AB6">
        <w:tc>
          <w:tcPr>
            <w:tcW w:w="53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7AB6" w:rsidRDefault="00027AB6" w:rsidP="00A040E9">
            <w:pPr>
              <w:widowControl w:val="0"/>
              <w:autoSpaceDE w:val="0"/>
              <w:autoSpaceDN w:val="0"/>
              <w:adjustRightInd w:val="0"/>
            </w:pPr>
            <w:r>
              <w:t>Целевые индикаторы</w:t>
            </w:r>
          </w:p>
        </w:tc>
        <w:tc>
          <w:tcPr>
            <w:tcW w:w="170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7AB6" w:rsidRDefault="00027AB6" w:rsidP="00A040E9">
            <w:pPr>
              <w:widowControl w:val="0"/>
              <w:autoSpaceDE w:val="0"/>
              <w:autoSpaceDN w:val="0"/>
              <w:adjustRightInd w:val="0"/>
            </w:pPr>
          </w:p>
        </w:tc>
        <w:tc>
          <w:tcPr>
            <w:tcW w:w="1134" w:type="dxa"/>
            <w:gridSpan w:val="2"/>
            <w:tcBorders>
              <w:top w:val="single" w:sz="4" w:space="0" w:color="auto"/>
              <w:left w:val="single" w:sz="4" w:space="0" w:color="auto"/>
              <w:bottom w:val="single" w:sz="4" w:space="0" w:color="auto"/>
              <w:right w:val="single" w:sz="4" w:space="0" w:color="auto"/>
            </w:tcBorders>
          </w:tcPr>
          <w:p w:rsidR="00027AB6" w:rsidRDefault="00027AB6" w:rsidP="00A040E9">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027AB6" w:rsidRDefault="00027AB6" w:rsidP="00A040E9">
            <w:pPr>
              <w:widowControl w:val="0"/>
              <w:autoSpaceDE w:val="0"/>
              <w:autoSpaceDN w:val="0"/>
              <w:adjustRightInd w:val="0"/>
            </w:pPr>
          </w:p>
        </w:tc>
        <w:tc>
          <w:tcPr>
            <w:tcW w:w="850" w:type="dxa"/>
            <w:gridSpan w:val="2"/>
            <w:tcBorders>
              <w:top w:val="single" w:sz="4" w:space="0" w:color="auto"/>
              <w:left w:val="single" w:sz="4" w:space="0" w:color="auto"/>
              <w:bottom w:val="single" w:sz="4" w:space="0" w:color="auto"/>
              <w:right w:val="single" w:sz="4" w:space="0" w:color="auto"/>
            </w:tcBorders>
          </w:tcPr>
          <w:p w:rsidR="00027AB6" w:rsidRDefault="00027AB6" w:rsidP="00A040E9">
            <w:pPr>
              <w:widowControl w:val="0"/>
              <w:autoSpaceDE w:val="0"/>
              <w:autoSpaceDN w:val="0"/>
              <w:adjustRightInd w:val="0"/>
            </w:pPr>
          </w:p>
        </w:tc>
      </w:tr>
      <w:tr w:rsidR="00027AB6" w:rsidTr="00027AB6">
        <w:tc>
          <w:tcPr>
            <w:tcW w:w="41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7AB6" w:rsidRDefault="00027AB6" w:rsidP="00A040E9">
            <w:pPr>
              <w:widowControl w:val="0"/>
              <w:autoSpaceDE w:val="0"/>
              <w:autoSpaceDN w:val="0"/>
              <w:adjustRightInd w:val="0"/>
            </w:pPr>
            <w:r>
              <w:t>Оборот розничной торговли</w:t>
            </w:r>
          </w:p>
        </w:tc>
        <w:tc>
          <w:tcPr>
            <w:tcW w:w="12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7AB6" w:rsidRDefault="00027AB6" w:rsidP="00A040E9">
            <w:pPr>
              <w:widowControl w:val="0"/>
              <w:autoSpaceDE w:val="0"/>
              <w:autoSpaceDN w:val="0"/>
              <w:adjustRightInd w:val="0"/>
            </w:pPr>
            <w:r>
              <w:t>млн. руб.</w:t>
            </w:r>
          </w:p>
        </w:tc>
        <w:tc>
          <w:tcPr>
            <w:tcW w:w="7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7AB6" w:rsidRPr="0090252E" w:rsidRDefault="00027AB6" w:rsidP="00A040E9">
            <w:pPr>
              <w:widowControl w:val="0"/>
              <w:autoSpaceDE w:val="0"/>
              <w:autoSpaceDN w:val="0"/>
              <w:adjustRightInd w:val="0"/>
              <w:jc w:val="right"/>
            </w:pPr>
            <w:r w:rsidRPr="0090252E">
              <w:t>1300</w:t>
            </w:r>
          </w:p>
        </w:tc>
        <w:tc>
          <w:tcPr>
            <w:tcW w:w="9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7AB6" w:rsidRPr="0090252E" w:rsidRDefault="00027AB6" w:rsidP="00A040E9">
            <w:pPr>
              <w:widowControl w:val="0"/>
              <w:autoSpaceDE w:val="0"/>
              <w:autoSpaceDN w:val="0"/>
              <w:adjustRightInd w:val="0"/>
              <w:jc w:val="right"/>
            </w:pPr>
            <w:r w:rsidRPr="0090252E">
              <w:t>1350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7AB6" w:rsidRPr="0090252E" w:rsidRDefault="00027AB6" w:rsidP="00A040E9">
            <w:pPr>
              <w:widowControl w:val="0"/>
              <w:autoSpaceDE w:val="0"/>
              <w:autoSpaceDN w:val="0"/>
              <w:adjustRightInd w:val="0"/>
              <w:jc w:val="right"/>
            </w:pPr>
            <w:r w:rsidRPr="0090252E">
              <w:t>1400</w:t>
            </w:r>
          </w:p>
        </w:tc>
        <w:tc>
          <w:tcPr>
            <w:tcW w:w="993" w:type="dxa"/>
            <w:tcBorders>
              <w:top w:val="single" w:sz="4" w:space="0" w:color="auto"/>
              <w:left w:val="single" w:sz="4" w:space="0" w:color="auto"/>
              <w:bottom w:val="single" w:sz="4" w:space="0" w:color="auto"/>
              <w:right w:val="single" w:sz="4" w:space="0" w:color="auto"/>
            </w:tcBorders>
            <w:vAlign w:val="center"/>
          </w:tcPr>
          <w:p w:rsidR="00027AB6" w:rsidRPr="0090252E" w:rsidRDefault="00027AB6" w:rsidP="00027AB6">
            <w:pPr>
              <w:widowControl w:val="0"/>
              <w:autoSpaceDE w:val="0"/>
              <w:autoSpaceDN w:val="0"/>
              <w:adjustRightInd w:val="0"/>
              <w:jc w:val="center"/>
            </w:pPr>
            <w:r>
              <w:t>1450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27AB6" w:rsidRPr="0090252E" w:rsidRDefault="00027AB6" w:rsidP="00027AB6">
            <w:pPr>
              <w:widowControl w:val="0"/>
              <w:autoSpaceDE w:val="0"/>
              <w:autoSpaceDN w:val="0"/>
              <w:adjustRightInd w:val="0"/>
              <w:jc w:val="center"/>
            </w:pPr>
            <w:r>
              <w:t>1500</w:t>
            </w:r>
          </w:p>
        </w:tc>
      </w:tr>
      <w:tr w:rsidR="00027AB6" w:rsidTr="00027AB6">
        <w:tc>
          <w:tcPr>
            <w:tcW w:w="41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7AB6" w:rsidRDefault="00027AB6" w:rsidP="00A040E9">
            <w:pPr>
              <w:widowControl w:val="0"/>
              <w:autoSpaceDE w:val="0"/>
              <w:autoSpaceDN w:val="0"/>
              <w:adjustRightInd w:val="0"/>
            </w:pPr>
            <w:r>
              <w:t>Оборот общественного питания</w:t>
            </w:r>
          </w:p>
        </w:tc>
        <w:tc>
          <w:tcPr>
            <w:tcW w:w="12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7AB6" w:rsidRDefault="00027AB6" w:rsidP="00A040E9">
            <w:pPr>
              <w:widowControl w:val="0"/>
              <w:autoSpaceDE w:val="0"/>
              <w:autoSpaceDN w:val="0"/>
              <w:adjustRightInd w:val="0"/>
            </w:pPr>
            <w:r>
              <w:t>млн. руб.</w:t>
            </w:r>
          </w:p>
        </w:tc>
        <w:tc>
          <w:tcPr>
            <w:tcW w:w="7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7AB6" w:rsidRPr="0090252E" w:rsidRDefault="00027AB6" w:rsidP="00A040E9">
            <w:pPr>
              <w:widowControl w:val="0"/>
              <w:autoSpaceDE w:val="0"/>
              <w:autoSpaceDN w:val="0"/>
              <w:adjustRightInd w:val="0"/>
              <w:jc w:val="right"/>
            </w:pPr>
            <w:r w:rsidRPr="0090252E">
              <w:t>125</w:t>
            </w:r>
          </w:p>
        </w:tc>
        <w:tc>
          <w:tcPr>
            <w:tcW w:w="9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7AB6" w:rsidRPr="0090252E" w:rsidRDefault="00027AB6" w:rsidP="00A040E9">
            <w:pPr>
              <w:widowControl w:val="0"/>
              <w:autoSpaceDE w:val="0"/>
              <w:autoSpaceDN w:val="0"/>
              <w:adjustRightInd w:val="0"/>
              <w:jc w:val="right"/>
            </w:pPr>
            <w:r w:rsidRPr="0090252E">
              <w:t>126</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7AB6" w:rsidRPr="0090252E" w:rsidRDefault="00027AB6" w:rsidP="00A040E9">
            <w:pPr>
              <w:widowControl w:val="0"/>
              <w:autoSpaceDE w:val="0"/>
              <w:autoSpaceDN w:val="0"/>
              <w:adjustRightInd w:val="0"/>
              <w:jc w:val="right"/>
            </w:pPr>
            <w:r w:rsidRPr="0090252E">
              <w:t>127</w:t>
            </w:r>
          </w:p>
        </w:tc>
        <w:tc>
          <w:tcPr>
            <w:tcW w:w="993" w:type="dxa"/>
            <w:tcBorders>
              <w:top w:val="single" w:sz="4" w:space="0" w:color="auto"/>
              <w:left w:val="single" w:sz="4" w:space="0" w:color="auto"/>
              <w:bottom w:val="single" w:sz="4" w:space="0" w:color="auto"/>
              <w:right w:val="single" w:sz="4" w:space="0" w:color="auto"/>
            </w:tcBorders>
            <w:vAlign w:val="center"/>
          </w:tcPr>
          <w:p w:rsidR="00027AB6" w:rsidRPr="0090252E" w:rsidRDefault="00027AB6" w:rsidP="00027AB6">
            <w:pPr>
              <w:widowControl w:val="0"/>
              <w:autoSpaceDE w:val="0"/>
              <w:autoSpaceDN w:val="0"/>
              <w:adjustRightInd w:val="0"/>
              <w:jc w:val="center"/>
            </w:pPr>
            <w:r>
              <w:t>128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27AB6" w:rsidRPr="0090252E" w:rsidRDefault="00027AB6" w:rsidP="00027AB6">
            <w:pPr>
              <w:widowControl w:val="0"/>
              <w:autoSpaceDE w:val="0"/>
              <w:autoSpaceDN w:val="0"/>
              <w:adjustRightInd w:val="0"/>
              <w:jc w:val="center"/>
            </w:pPr>
            <w:r>
              <w:t>129</w:t>
            </w:r>
          </w:p>
        </w:tc>
      </w:tr>
      <w:tr w:rsidR="00027AB6" w:rsidTr="00027AB6">
        <w:tc>
          <w:tcPr>
            <w:tcW w:w="41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7AB6" w:rsidRDefault="00027AB6" w:rsidP="00A040E9">
            <w:pPr>
              <w:widowControl w:val="0"/>
              <w:autoSpaceDE w:val="0"/>
              <w:autoSpaceDN w:val="0"/>
              <w:adjustRightInd w:val="0"/>
            </w:pPr>
            <w:r>
              <w:t>Объем реализации бытовых услуг</w:t>
            </w:r>
          </w:p>
        </w:tc>
        <w:tc>
          <w:tcPr>
            <w:tcW w:w="12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7AB6" w:rsidRDefault="00027AB6" w:rsidP="00A040E9">
            <w:pPr>
              <w:widowControl w:val="0"/>
              <w:autoSpaceDE w:val="0"/>
              <w:autoSpaceDN w:val="0"/>
              <w:adjustRightInd w:val="0"/>
            </w:pPr>
            <w:r>
              <w:t>млн. руб.</w:t>
            </w:r>
          </w:p>
        </w:tc>
        <w:tc>
          <w:tcPr>
            <w:tcW w:w="7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7AB6" w:rsidRPr="0090252E" w:rsidRDefault="00027AB6" w:rsidP="00A040E9">
            <w:pPr>
              <w:widowControl w:val="0"/>
              <w:autoSpaceDE w:val="0"/>
              <w:autoSpaceDN w:val="0"/>
              <w:adjustRightInd w:val="0"/>
              <w:jc w:val="right"/>
            </w:pPr>
            <w:r w:rsidRPr="0090252E">
              <w:t>182</w:t>
            </w:r>
          </w:p>
        </w:tc>
        <w:tc>
          <w:tcPr>
            <w:tcW w:w="9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7AB6" w:rsidRPr="0090252E" w:rsidRDefault="00027AB6" w:rsidP="00A040E9">
            <w:pPr>
              <w:widowControl w:val="0"/>
              <w:autoSpaceDE w:val="0"/>
              <w:autoSpaceDN w:val="0"/>
              <w:adjustRightInd w:val="0"/>
              <w:jc w:val="right"/>
            </w:pPr>
            <w:r w:rsidRPr="0090252E">
              <w:t>186</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7AB6" w:rsidRPr="0090252E" w:rsidRDefault="00027AB6" w:rsidP="00A040E9">
            <w:pPr>
              <w:widowControl w:val="0"/>
              <w:autoSpaceDE w:val="0"/>
              <w:autoSpaceDN w:val="0"/>
              <w:adjustRightInd w:val="0"/>
              <w:jc w:val="right"/>
            </w:pPr>
            <w:r w:rsidRPr="0090252E">
              <w:t>190</w:t>
            </w:r>
          </w:p>
        </w:tc>
        <w:tc>
          <w:tcPr>
            <w:tcW w:w="993" w:type="dxa"/>
            <w:tcBorders>
              <w:top w:val="single" w:sz="4" w:space="0" w:color="auto"/>
              <w:left w:val="single" w:sz="4" w:space="0" w:color="auto"/>
              <w:bottom w:val="single" w:sz="4" w:space="0" w:color="auto"/>
              <w:right w:val="single" w:sz="4" w:space="0" w:color="auto"/>
            </w:tcBorders>
            <w:vAlign w:val="center"/>
          </w:tcPr>
          <w:p w:rsidR="00027AB6" w:rsidRPr="0090252E" w:rsidRDefault="00027AB6" w:rsidP="00027AB6">
            <w:pPr>
              <w:widowControl w:val="0"/>
              <w:autoSpaceDE w:val="0"/>
              <w:autoSpaceDN w:val="0"/>
              <w:adjustRightInd w:val="0"/>
              <w:jc w:val="center"/>
            </w:pPr>
            <w:r>
              <w:t>193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27AB6" w:rsidRPr="0090252E" w:rsidRDefault="00027AB6" w:rsidP="00027AB6">
            <w:pPr>
              <w:widowControl w:val="0"/>
              <w:autoSpaceDE w:val="0"/>
              <w:autoSpaceDN w:val="0"/>
              <w:adjustRightInd w:val="0"/>
              <w:jc w:val="center"/>
            </w:pPr>
            <w:r>
              <w:t>195</w:t>
            </w:r>
          </w:p>
        </w:tc>
      </w:tr>
      <w:tr w:rsidR="00027AB6" w:rsidTr="00027AB6">
        <w:tc>
          <w:tcPr>
            <w:tcW w:w="8222"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7AB6" w:rsidRDefault="00027AB6" w:rsidP="00A040E9">
            <w:pPr>
              <w:widowControl w:val="0"/>
              <w:autoSpaceDE w:val="0"/>
              <w:autoSpaceDN w:val="0"/>
              <w:adjustRightInd w:val="0"/>
              <w:outlineLvl w:val="4"/>
            </w:pPr>
            <w:bookmarkStart w:id="4" w:name="Par1651"/>
            <w:bookmarkEnd w:id="4"/>
            <w:r>
              <w:t>Задача 2: формирование инфраструктуры торговли, общественного питания и бытовых услуг, повышение территориальной доступности объектов торговли для населения Республики Бурятия</w:t>
            </w:r>
          </w:p>
        </w:tc>
        <w:tc>
          <w:tcPr>
            <w:tcW w:w="993" w:type="dxa"/>
            <w:tcBorders>
              <w:top w:val="single" w:sz="4" w:space="0" w:color="auto"/>
              <w:left w:val="single" w:sz="4" w:space="0" w:color="auto"/>
              <w:bottom w:val="single" w:sz="4" w:space="0" w:color="auto"/>
              <w:right w:val="single" w:sz="4" w:space="0" w:color="auto"/>
            </w:tcBorders>
          </w:tcPr>
          <w:p w:rsidR="00027AB6" w:rsidRDefault="00027AB6" w:rsidP="00A040E9">
            <w:pPr>
              <w:widowControl w:val="0"/>
              <w:autoSpaceDE w:val="0"/>
              <w:autoSpaceDN w:val="0"/>
              <w:adjustRightInd w:val="0"/>
              <w:outlineLvl w:val="4"/>
            </w:pPr>
          </w:p>
        </w:tc>
        <w:tc>
          <w:tcPr>
            <w:tcW w:w="850" w:type="dxa"/>
            <w:gridSpan w:val="2"/>
            <w:tcBorders>
              <w:top w:val="single" w:sz="4" w:space="0" w:color="auto"/>
              <w:left w:val="single" w:sz="4" w:space="0" w:color="auto"/>
              <w:bottom w:val="single" w:sz="4" w:space="0" w:color="auto"/>
              <w:right w:val="single" w:sz="4" w:space="0" w:color="auto"/>
            </w:tcBorders>
          </w:tcPr>
          <w:p w:rsidR="00027AB6" w:rsidRDefault="00027AB6" w:rsidP="00A040E9">
            <w:pPr>
              <w:widowControl w:val="0"/>
              <w:autoSpaceDE w:val="0"/>
              <w:autoSpaceDN w:val="0"/>
              <w:adjustRightInd w:val="0"/>
              <w:outlineLvl w:val="4"/>
            </w:pPr>
          </w:p>
        </w:tc>
      </w:tr>
      <w:tr w:rsidR="00027AB6" w:rsidTr="00027AB6">
        <w:tc>
          <w:tcPr>
            <w:tcW w:w="53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7AB6" w:rsidRDefault="00027AB6" w:rsidP="00A040E9">
            <w:pPr>
              <w:widowControl w:val="0"/>
              <w:autoSpaceDE w:val="0"/>
              <w:autoSpaceDN w:val="0"/>
              <w:adjustRightInd w:val="0"/>
            </w:pPr>
            <w:r>
              <w:t>Целевые индикаторы</w:t>
            </w:r>
          </w:p>
        </w:tc>
        <w:tc>
          <w:tcPr>
            <w:tcW w:w="283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7AB6" w:rsidRDefault="00027AB6" w:rsidP="00A040E9">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027AB6" w:rsidRDefault="00027AB6" w:rsidP="00A040E9">
            <w:pPr>
              <w:widowControl w:val="0"/>
              <w:autoSpaceDE w:val="0"/>
              <w:autoSpaceDN w:val="0"/>
              <w:adjustRightInd w:val="0"/>
            </w:pPr>
          </w:p>
        </w:tc>
        <w:tc>
          <w:tcPr>
            <w:tcW w:w="850" w:type="dxa"/>
            <w:gridSpan w:val="2"/>
            <w:tcBorders>
              <w:top w:val="single" w:sz="4" w:space="0" w:color="auto"/>
              <w:left w:val="single" w:sz="4" w:space="0" w:color="auto"/>
              <w:bottom w:val="single" w:sz="4" w:space="0" w:color="auto"/>
              <w:right w:val="single" w:sz="4" w:space="0" w:color="auto"/>
            </w:tcBorders>
          </w:tcPr>
          <w:p w:rsidR="00027AB6" w:rsidRDefault="00027AB6" w:rsidP="00A040E9">
            <w:pPr>
              <w:widowControl w:val="0"/>
              <w:autoSpaceDE w:val="0"/>
              <w:autoSpaceDN w:val="0"/>
              <w:adjustRightInd w:val="0"/>
            </w:pPr>
          </w:p>
        </w:tc>
      </w:tr>
      <w:tr w:rsidR="00027AB6" w:rsidTr="00027AB6">
        <w:tc>
          <w:tcPr>
            <w:tcW w:w="41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7AB6" w:rsidRDefault="00027AB6" w:rsidP="00A040E9">
            <w:pPr>
              <w:widowControl w:val="0"/>
              <w:autoSpaceDE w:val="0"/>
              <w:autoSpaceDN w:val="0"/>
              <w:adjustRightInd w:val="0"/>
            </w:pPr>
            <w:r>
              <w:t>Обеспеченность населения площадью торговых объектов во всех муниципальных образованиях в Республике Бурятия (в расчете на 1000 чел.)</w:t>
            </w:r>
          </w:p>
        </w:tc>
        <w:tc>
          <w:tcPr>
            <w:tcW w:w="12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7AB6" w:rsidRDefault="00027AB6" w:rsidP="00A040E9">
            <w:pPr>
              <w:widowControl w:val="0"/>
              <w:autoSpaceDE w:val="0"/>
              <w:autoSpaceDN w:val="0"/>
              <w:adjustRightInd w:val="0"/>
            </w:pPr>
            <w:r>
              <w:t>кв. м на 1000 чел.</w:t>
            </w:r>
          </w:p>
        </w:tc>
        <w:tc>
          <w:tcPr>
            <w:tcW w:w="7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7AB6" w:rsidRDefault="00AC785D" w:rsidP="00D56479">
            <w:pPr>
              <w:widowControl w:val="0"/>
              <w:autoSpaceDE w:val="0"/>
              <w:autoSpaceDN w:val="0"/>
              <w:adjustRightInd w:val="0"/>
              <w:jc w:val="center"/>
            </w:pPr>
            <w:r>
              <w:t>608,5</w:t>
            </w:r>
          </w:p>
        </w:tc>
        <w:tc>
          <w:tcPr>
            <w:tcW w:w="9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7AB6" w:rsidRDefault="00AC785D" w:rsidP="00D56479">
            <w:pPr>
              <w:widowControl w:val="0"/>
              <w:autoSpaceDE w:val="0"/>
              <w:autoSpaceDN w:val="0"/>
              <w:adjustRightInd w:val="0"/>
              <w:jc w:val="center"/>
            </w:pPr>
            <w:r>
              <w:t>608,9</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7AB6" w:rsidRDefault="00AC785D" w:rsidP="00D56479">
            <w:pPr>
              <w:widowControl w:val="0"/>
              <w:autoSpaceDE w:val="0"/>
              <w:autoSpaceDN w:val="0"/>
              <w:adjustRightInd w:val="0"/>
              <w:jc w:val="center"/>
            </w:pPr>
            <w:r>
              <w:t>609</w:t>
            </w:r>
          </w:p>
        </w:tc>
        <w:tc>
          <w:tcPr>
            <w:tcW w:w="993" w:type="dxa"/>
            <w:tcBorders>
              <w:top w:val="single" w:sz="4" w:space="0" w:color="auto"/>
              <w:left w:val="single" w:sz="4" w:space="0" w:color="auto"/>
              <w:bottom w:val="single" w:sz="4" w:space="0" w:color="auto"/>
              <w:right w:val="single" w:sz="4" w:space="0" w:color="auto"/>
            </w:tcBorders>
          </w:tcPr>
          <w:p w:rsidR="00027AB6" w:rsidRDefault="00AC785D" w:rsidP="00D56479">
            <w:pPr>
              <w:widowControl w:val="0"/>
              <w:autoSpaceDE w:val="0"/>
              <w:autoSpaceDN w:val="0"/>
              <w:adjustRightInd w:val="0"/>
              <w:jc w:val="center"/>
            </w:pPr>
            <w:r>
              <w:t>609,5</w:t>
            </w:r>
          </w:p>
        </w:tc>
        <w:tc>
          <w:tcPr>
            <w:tcW w:w="850" w:type="dxa"/>
            <w:gridSpan w:val="2"/>
            <w:tcBorders>
              <w:top w:val="single" w:sz="4" w:space="0" w:color="auto"/>
              <w:left w:val="single" w:sz="4" w:space="0" w:color="auto"/>
              <w:bottom w:val="single" w:sz="4" w:space="0" w:color="auto"/>
              <w:right w:val="single" w:sz="4" w:space="0" w:color="auto"/>
            </w:tcBorders>
          </w:tcPr>
          <w:p w:rsidR="00027AB6" w:rsidRDefault="00AC785D" w:rsidP="00D56479">
            <w:pPr>
              <w:widowControl w:val="0"/>
              <w:autoSpaceDE w:val="0"/>
              <w:autoSpaceDN w:val="0"/>
              <w:adjustRightInd w:val="0"/>
              <w:jc w:val="center"/>
            </w:pPr>
            <w:r>
              <w:t>610</w:t>
            </w:r>
          </w:p>
        </w:tc>
      </w:tr>
      <w:tr w:rsidR="00027AB6" w:rsidTr="00027AB6">
        <w:trPr>
          <w:gridAfter w:val="1"/>
          <w:wAfter w:w="142" w:type="dxa"/>
        </w:trPr>
        <w:tc>
          <w:tcPr>
            <w:tcW w:w="41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7AB6" w:rsidRDefault="00027AB6" w:rsidP="00A040E9">
            <w:pPr>
              <w:widowControl w:val="0"/>
              <w:autoSpaceDE w:val="0"/>
              <w:autoSpaceDN w:val="0"/>
              <w:adjustRightInd w:val="0"/>
            </w:pPr>
            <w:r>
              <w:t>Мероприятие:</w:t>
            </w:r>
          </w:p>
        </w:tc>
        <w:tc>
          <w:tcPr>
            <w:tcW w:w="5807" w:type="dxa"/>
            <w:gridSpan w:val="9"/>
            <w:tcBorders>
              <w:top w:val="single" w:sz="4" w:space="0" w:color="auto"/>
              <w:left w:val="single" w:sz="4" w:space="0" w:color="auto"/>
              <w:bottom w:val="single" w:sz="4" w:space="0" w:color="auto"/>
            </w:tcBorders>
            <w:tcMar>
              <w:top w:w="62" w:type="dxa"/>
              <w:left w:w="102" w:type="dxa"/>
              <w:bottom w:w="102" w:type="dxa"/>
              <w:right w:w="62" w:type="dxa"/>
            </w:tcMar>
          </w:tcPr>
          <w:p w:rsidR="00027AB6" w:rsidRDefault="00027AB6" w:rsidP="00A040E9">
            <w:pPr>
              <w:widowControl w:val="0"/>
              <w:autoSpaceDE w:val="0"/>
              <w:autoSpaceDN w:val="0"/>
              <w:adjustRightInd w:val="0"/>
              <w:jc w:val="center"/>
            </w:pPr>
            <w:r>
              <w:t>Источники финансирования, млн. руб.</w:t>
            </w:r>
          </w:p>
        </w:tc>
      </w:tr>
      <w:tr w:rsidR="00027AB6" w:rsidTr="00AC785D">
        <w:tc>
          <w:tcPr>
            <w:tcW w:w="411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27AB6" w:rsidRDefault="00027AB6" w:rsidP="00A040E9">
            <w:pPr>
              <w:widowControl w:val="0"/>
              <w:autoSpaceDE w:val="0"/>
              <w:autoSpaceDN w:val="0"/>
              <w:adjustRightInd w:val="0"/>
            </w:pPr>
            <w:r w:rsidRPr="00E40250">
              <w:t>2.1. Развитие сети объектов торговли,</w:t>
            </w:r>
            <w:r>
              <w:t xml:space="preserve"> общественного питания и бытовых услуг, содействие продвижению на потребительский рынок товаров местных производителей, повышению правовой грамотности и информированности населения Республики Бурятия в вопросах защиты прав потребителей, формирование навыков рационального потребительского поведения</w:t>
            </w:r>
          </w:p>
        </w:tc>
        <w:tc>
          <w:tcPr>
            <w:tcW w:w="12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7AB6" w:rsidRDefault="00027AB6" w:rsidP="00A040E9">
            <w:pPr>
              <w:widowControl w:val="0"/>
              <w:autoSpaceDE w:val="0"/>
              <w:autoSpaceDN w:val="0"/>
              <w:adjustRightInd w:val="0"/>
            </w:pPr>
            <w:r>
              <w:t>Всего</w:t>
            </w:r>
          </w:p>
        </w:tc>
        <w:tc>
          <w:tcPr>
            <w:tcW w:w="7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27AB6" w:rsidRDefault="00027AB6" w:rsidP="00AC785D">
            <w:pPr>
              <w:widowControl w:val="0"/>
              <w:autoSpaceDE w:val="0"/>
              <w:autoSpaceDN w:val="0"/>
              <w:adjustRightInd w:val="0"/>
              <w:jc w:val="center"/>
            </w:pPr>
            <w:r>
              <w:t>3,5</w:t>
            </w:r>
          </w:p>
        </w:tc>
        <w:tc>
          <w:tcPr>
            <w:tcW w:w="9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27AB6" w:rsidRDefault="00027AB6" w:rsidP="00AC785D">
            <w:pPr>
              <w:widowControl w:val="0"/>
              <w:autoSpaceDE w:val="0"/>
              <w:autoSpaceDN w:val="0"/>
              <w:adjustRightInd w:val="0"/>
              <w:jc w:val="center"/>
            </w:pPr>
            <w:r>
              <w:t>4,0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27AB6" w:rsidRDefault="00027AB6" w:rsidP="00AC785D">
            <w:pPr>
              <w:widowControl w:val="0"/>
              <w:autoSpaceDE w:val="0"/>
              <w:autoSpaceDN w:val="0"/>
              <w:adjustRightInd w:val="0"/>
              <w:jc w:val="center"/>
            </w:pPr>
            <w:r>
              <w:t>4,5</w:t>
            </w:r>
          </w:p>
        </w:tc>
        <w:tc>
          <w:tcPr>
            <w:tcW w:w="993" w:type="dxa"/>
            <w:tcBorders>
              <w:top w:val="single" w:sz="4" w:space="0" w:color="auto"/>
              <w:left w:val="single" w:sz="4" w:space="0" w:color="auto"/>
              <w:bottom w:val="single" w:sz="4" w:space="0" w:color="auto"/>
              <w:right w:val="single" w:sz="4" w:space="0" w:color="auto"/>
            </w:tcBorders>
            <w:vAlign w:val="center"/>
          </w:tcPr>
          <w:p w:rsidR="00027AB6" w:rsidRDefault="00AC785D" w:rsidP="00AC785D">
            <w:pPr>
              <w:widowControl w:val="0"/>
              <w:autoSpaceDE w:val="0"/>
              <w:autoSpaceDN w:val="0"/>
              <w:adjustRightInd w:val="0"/>
              <w:jc w:val="center"/>
            </w:pPr>
            <w:r>
              <w:t>4,5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27AB6" w:rsidRDefault="00AC785D" w:rsidP="00AC785D">
            <w:pPr>
              <w:widowControl w:val="0"/>
              <w:autoSpaceDE w:val="0"/>
              <w:autoSpaceDN w:val="0"/>
              <w:adjustRightInd w:val="0"/>
              <w:jc w:val="center"/>
            </w:pPr>
            <w:r>
              <w:t>5,0</w:t>
            </w:r>
          </w:p>
        </w:tc>
      </w:tr>
      <w:tr w:rsidR="00027AB6" w:rsidTr="00AC785D">
        <w:tc>
          <w:tcPr>
            <w:tcW w:w="4116" w:type="dxa"/>
            <w:vMerge/>
            <w:tcBorders>
              <w:top w:val="single" w:sz="4" w:space="0" w:color="auto"/>
              <w:left w:val="single" w:sz="4" w:space="0" w:color="auto"/>
              <w:right w:val="single" w:sz="4" w:space="0" w:color="auto"/>
            </w:tcBorders>
            <w:tcMar>
              <w:top w:w="62" w:type="dxa"/>
              <w:left w:w="102" w:type="dxa"/>
              <w:bottom w:w="102" w:type="dxa"/>
              <w:right w:w="62" w:type="dxa"/>
            </w:tcMar>
          </w:tcPr>
          <w:p w:rsidR="00027AB6" w:rsidRDefault="00027AB6" w:rsidP="00A040E9">
            <w:pPr>
              <w:widowControl w:val="0"/>
              <w:autoSpaceDE w:val="0"/>
              <w:autoSpaceDN w:val="0"/>
              <w:adjustRightInd w:val="0"/>
            </w:pPr>
          </w:p>
        </w:tc>
        <w:tc>
          <w:tcPr>
            <w:tcW w:w="12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7AB6" w:rsidRDefault="00027AB6" w:rsidP="00A040E9">
            <w:pPr>
              <w:widowControl w:val="0"/>
              <w:autoSpaceDE w:val="0"/>
              <w:autoSpaceDN w:val="0"/>
              <w:adjustRightInd w:val="0"/>
            </w:pPr>
            <w:r>
              <w:t>РБ</w:t>
            </w:r>
          </w:p>
        </w:tc>
        <w:tc>
          <w:tcPr>
            <w:tcW w:w="7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27AB6" w:rsidRDefault="00027AB6" w:rsidP="00AC785D">
            <w:pPr>
              <w:widowControl w:val="0"/>
              <w:autoSpaceDE w:val="0"/>
              <w:autoSpaceDN w:val="0"/>
              <w:adjustRightInd w:val="0"/>
              <w:jc w:val="center"/>
            </w:pPr>
            <w:r>
              <w:t>0</w:t>
            </w:r>
          </w:p>
        </w:tc>
        <w:tc>
          <w:tcPr>
            <w:tcW w:w="9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27AB6" w:rsidRDefault="00027AB6" w:rsidP="00AC785D">
            <w:pPr>
              <w:widowControl w:val="0"/>
              <w:autoSpaceDE w:val="0"/>
              <w:autoSpaceDN w:val="0"/>
              <w:adjustRightInd w:val="0"/>
              <w:jc w:val="center"/>
            </w:pPr>
            <w:r>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27AB6" w:rsidRDefault="00027AB6" w:rsidP="00AC785D">
            <w:pPr>
              <w:widowControl w:val="0"/>
              <w:autoSpaceDE w:val="0"/>
              <w:autoSpaceDN w:val="0"/>
              <w:adjustRightInd w:val="0"/>
              <w:jc w:val="center"/>
            </w:pPr>
            <w:r>
              <w:t>0</w:t>
            </w:r>
          </w:p>
        </w:tc>
        <w:tc>
          <w:tcPr>
            <w:tcW w:w="993" w:type="dxa"/>
            <w:tcBorders>
              <w:top w:val="single" w:sz="4" w:space="0" w:color="auto"/>
              <w:left w:val="single" w:sz="4" w:space="0" w:color="auto"/>
              <w:bottom w:val="single" w:sz="4" w:space="0" w:color="auto"/>
              <w:right w:val="single" w:sz="4" w:space="0" w:color="auto"/>
            </w:tcBorders>
            <w:vAlign w:val="center"/>
          </w:tcPr>
          <w:p w:rsidR="00027AB6" w:rsidRDefault="00AC785D" w:rsidP="00AC785D">
            <w:pPr>
              <w:widowControl w:val="0"/>
              <w:autoSpaceDE w:val="0"/>
              <w:autoSpaceDN w:val="0"/>
              <w:adjustRightInd w:val="0"/>
              <w:jc w:val="center"/>
            </w:pPr>
            <w: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27AB6" w:rsidRDefault="00AC785D" w:rsidP="00AC785D">
            <w:pPr>
              <w:widowControl w:val="0"/>
              <w:autoSpaceDE w:val="0"/>
              <w:autoSpaceDN w:val="0"/>
              <w:adjustRightInd w:val="0"/>
              <w:jc w:val="center"/>
            </w:pPr>
            <w:r>
              <w:t>0</w:t>
            </w:r>
          </w:p>
        </w:tc>
      </w:tr>
      <w:tr w:rsidR="00027AB6" w:rsidTr="00AC785D">
        <w:tc>
          <w:tcPr>
            <w:tcW w:w="4116" w:type="dxa"/>
            <w:vMerge/>
            <w:tcBorders>
              <w:top w:val="single" w:sz="4" w:space="0" w:color="auto"/>
              <w:left w:val="single" w:sz="4" w:space="0" w:color="auto"/>
              <w:right w:val="single" w:sz="4" w:space="0" w:color="auto"/>
            </w:tcBorders>
            <w:tcMar>
              <w:top w:w="62" w:type="dxa"/>
              <w:left w:w="102" w:type="dxa"/>
              <w:bottom w:w="102" w:type="dxa"/>
              <w:right w:w="62" w:type="dxa"/>
            </w:tcMar>
          </w:tcPr>
          <w:p w:rsidR="00027AB6" w:rsidRDefault="00027AB6" w:rsidP="00A040E9">
            <w:pPr>
              <w:widowControl w:val="0"/>
              <w:autoSpaceDE w:val="0"/>
              <w:autoSpaceDN w:val="0"/>
              <w:adjustRightInd w:val="0"/>
            </w:pPr>
          </w:p>
        </w:tc>
        <w:tc>
          <w:tcPr>
            <w:tcW w:w="12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7AB6" w:rsidRDefault="00027AB6" w:rsidP="00A040E9">
            <w:pPr>
              <w:widowControl w:val="0"/>
              <w:autoSpaceDE w:val="0"/>
              <w:autoSpaceDN w:val="0"/>
              <w:adjustRightInd w:val="0"/>
            </w:pPr>
            <w:r>
              <w:t>МБ</w:t>
            </w:r>
          </w:p>
        </w:tc>
        <w:tc>
          <w:tcPr>
            <w:tcW w:w="7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27AB6" w:rsidRDefault="00027AB6" w:rsidP="00AC785D">
            <w:pPr>
              <w:widowControl w:val="0"/>
              <w:autoSpaceDE w:val="0"/>
              <w:autoSpaceDN w:val="0"/>
              <w:adjustRightInd w:val="0"/>
              <w:jc w:val="center"/>
            </w:pPr>
            <w:r>
              <w:t>0</w:t>
            </w:r>
          </w:p>
        </w:tc>
        <w:tc>
          <w:tcPr>
            <w:tcW w:w="9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27AB6" w:rsidRDefault="00027AB6" w:rsidP="00AC785D">
            <w:pPr>
              <w:widowControl w:val="0"/>
              <w:autoSpaceDE w:val="0"/>
              <w:autoSpaceDN w:val="0"/>
              <w:adjustRightInd w:val="0"/>
              <w:jc w:val="center"/>
            </w:pPr>
            <w:r>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27AB6" w:rsidRDefault="00027AB6" w:rsidP="00AC785D">
            <w:pPr>
              <w:widowControl w:val="0"/>
              <w:autoSpaceDE w:val="0"/>
              <w:autoSpaceDN w:val="0"/>
              <w:adjustRightInd w:val="0"/>
              <w:jc w:val="center"/>
            </w:pPr>
            <w:r>
              <w:t>0</w:t>
            </w:r>
          </w:p>
        </w:tc>
        <w:tc>
          <w:tcPr>
            <w:tcW w:w="993" w:type="dxa"/>
            <w:tcBorders>
              <w:top w:val="single" w:sz="4" w:space="0" w:color="auto"/>
              <w:left w:val="single" w:sz="4" w:space="0" w:color="auto"/>
              <w:bottom w:val="single" w:sz="4" w:space="0" w:color="auto"/>
              <w:right w:val="single" w:sz="4" w:space="0" w:color="auto"/>
            </w:tcBorders>
            <w:vAlign w:val="center"/>
          </w:tcPr>
          <w:p w:rsidR="00027AB6" w:rsidRDefault="00AC785D" w:rsidP="00AC785D">
            <w:pPr>
              <w:widowControl w:val="0"/>
              <w:autoSpaceDE w:val="0"/>
              <w:autoSpaceDN w:val="0"/>
              <w:adjustRightInd w:val="0"/>
              <w:jc w:val="center"/>
            </w:pPr>
            <w: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27AB6" w:rsidRDefault="00AC785D" w:rsidP="00AC785D">
            <w:pPr>
              <w:widowControl w:val="0"/>
              <w:autoSpaceDE w:val="0"/>
              <w:autoSpaceDN w:val="0"/>
              <w:adjustRightInd w:val="0"/>
              <w:jc w:val="center"/>
            </w:pPr>
            <w:r>
              <w:t>0</w:t>
            </w:r>
          </w:p>
        </w:tc>
      </w:tr>
      <w:tr w:rsidR="00027AB6" w:rsidTr="00AC785D">
        <w:tc>
          <w:tcPr>
            <w:tcW w:w="4116" w:type="dxa"/>
            <w:vMerge/>
            <w:tcBorders>
              <w:top w:val="single" w:sz="4" w:space="0" w:color="auto"/>
              <w:left w:val="single" w:sz="4" w:space="0" w:color="auto"/>
              <w:right w:val="single" w:sz="4" w:space="0" w:color="auto"/>
            </w:tcBorders>
            <w:tcMar>
              <w:top w:w="62" w:type="dxa"/>
              <w:left w:w="102" w:type="dxa"/>
              <w:bottom w:w="102" w:type="dxa"/>
              <w:right w:w="62" w:type="dxa"/>
            </w:tcMar>
          </w:tcPr>
          <w:p w:rsidR="00027AB6" w:rsidRDefault="00027AB6" w:rsidP="00A040E9">
            <w:pPr>
              <w:widowControl w:val="0"/>
              <w:autoSpaceDE w:val="0"/>
              <w:autoSpaceDN w:val="0"/>
              <w:adjustRightInd w:val="0"/>
            </w:pPr>
          </w:p>
        </w:tc>
        <w:tc>
          <w:tcPr>
            <w:tcW w:w="1271" w:type="dxa"/>
            <w:tcBorders>
              <w:top w:val="single" w:sz="4" w:space="0" w:color="auto"/>
              <w:left w:val="single" w:sz="4" w:space="0" w:color="auto"/>
              <w:right w:val="single" w:sz="4" w:space="0" w:color="auto"/>
            </w:tcBorders>
            <w:tcMar>
              <w:top w:w="62" w:type="dxa"/>
              <w:left w:w="102" w:type="dxa"/>
              <w:bottom w:w="102" w:type="dxa"/>
              <w:right w:w="62" w:type="dxa"/>
            </w:tcMar>
          </w:tcPr>
          <w:p w:rsidR="00027AB6" w:rsidRDefault="00AC785D" w:rsidP="00A040E9">
            <w:pPr>
              <w:widowControl w:val="0"/>
              <w:autoSpaceDE w:val="0"/>
              <w:autoSpaceDN w:val="0"/>
              <w:adjustRightInd w:val="0"/>
            </w:pPr>
            <w:r>
              <w:t>Внебюджетные источники</w:t>
            </w:r>
          </w:p>
        </w:tc>
        <w:tc>
          <w:tcPr>
            <w:tcW w:w="756"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27AB6" w:rsidRDefault="00027AB6" w:rsidP="00AC785D">
            <w:pPr>
              <w:widowControl w:val="0"/>
              <w:autoSpaceDE w:val="0"/>
              <w:autoSpaceDN w:val="0"/>
              <w:adjustRightInd w:val="0"/>
              <w:jc w:val="center"/>
            </w:pPr>
            <w:r>
              <w:t>3,5</w:t>
            </w:r>
          </w:p>
        </w:tc>
        <w:tc>
          <w:tcPr>
            <w:tcW w:w="945"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27AB6" w:rsidRDefault="00027AB6" w:rsidP="00AC785D">
            <w:pPr>
              <w:widowControl w:val="0"/>
              <w:autoSpaceDE w:val="0"/>
              <w:autoSpaceDN w:val="0"/>
              <w:adjustRightInd w:val="0"/>
              <w:jc w:val="center"/>
            </w:pPr>
            <w:r>
              <w:t>4,0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27AB6" w:rsidRDefault="00027AB6" w:rsidP="00AC785D">
            <w:pPr>
              <w:widowControl w:val="0"/>
              <w:autoSpaceDE w:val="0"/>
              <w:autoSpaceDN w:val="0"/>
              <w:adjustRightInd w:val="0"/>
              <w:jc w:val="center"/>
            </w:pPr>
            <w:r>
              <w:t>4,5</w:t>
            </w:r>
          </w:p>
        </w:tc>
        <w:tc>
          <w:tcPr>
            <w:tcW w:w="993" w:type="dxa"/>
            <w:tcBorders>
              <w:top w:val="single" w:sz="4" w:space="0" w:color="auto"/>
              <w:left w:val="single" w:sz="4" w:space="0" w:color="auto"/>
              <w:right w:val="single" w:sz="4" w:space="0" w:color="auto"/>
            </w:tcBorders>
            <w:vAlign w:val="center"/>
          </w:tcPr>
          <w:p w:rsidR="00027AB6" w:rsidRDefault="00AC785D" w:rsidP="00AC785D">
            <w:pPr>
              <w:widowControl w:val="0"/>
              <w:autoSpaceDE w:val="0"/>
              <w:autoSpaceDN w:val="0"/>
              <w:adjustRightInd w:val="0"/>
              <w:jc w:val="center"/>
            </w:pPr>
            <w:r>
              <w:t>4,5</w:t>
            </w:r>
          </w:p>
        </w:tc>
        <w:tc>
          <w:tcPr>
            <w:tcW w:w="850" w:type="dxa"/>
            <w:gridSpan w:val="2"/>
            <w:tcBorders>
              <w:top w:val="single" w:sz="4" w:space="0" w:color="auto"/>
              <w:left w:val="single" w:sz="4" w:space="0" w:color="auto"/>
              <w:right w:val="single" w:sz="4" w:space="0" w:color="auto"/>
            </w:tcBorders>
            <w:vAlign w:val="center"/>
          </w:tcPr>
          <w:p w:rsidR="00027AB6" w:rsidRDefault="00AC785D" w:rsidP="00AC785D">
            <w:pPr>
              <w:widowControl w:val="0"/>
              <w:autoSpaceDE w:val="0"/>
              <w:autoSpaceDN w:val="0"/>
              <w:adjustRightInd w:val="0"/>
              <w:jc w:val="center"/>
            </w:pPr>
            <w:r>
              <w:t>5,0</w:t>
            </w:r>
          </w:p>
        </w:tc>
      </w:tr>
      <w:tr w:rsidR="00AC785D" w:rsidTr="009663D1">
        <w:tc>
          <w:tcPr>
            <w:tcW w:w="41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785D" w:rsidRDefault="00AC785D" w:rsidP="00A040E9">
            <w:pPr>
              <w:widowControl w:val="0"/>
              <w:autoSpaceDE w:val="0"/>
              <w:autoSpaceDN w:val="0"/>
              <w:adjustRightInd w:val="0"/>
            </w:pPr>
            <w:r>
              <w:t>Ожидаемый результат</w:t>
            </w:r>
          </w:p>
        </w:tc>
        <w:tc>
          <w:tcPr>
            <w:tcW w:w="594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785D" w:rsidRDefault="00AC785D" w:rsidP="0090252E">
            <w:pPr>
              <w:widowControl w:val="0"/>
              <w:autoSpaceDE w:val="0"/>
              <w:autoSpaceDN w:val="0"/>
              <w:adjustRightInd w:val="0"/>
            </w:pPr>
            <w:r>
              <w:t xml:space="preserve">Повышение качества товаров местного производства и предоставления услуг населению, увеличение количества объектов бытовых услуг и расширение торговых сетей, рост обеспеченности населения площадью торговых объектов  в Тарбагатайском  районе  до 610 кв. м в расчете на 1000 человек к 2024 </w:t>
            </w:r>
            <w:r>
              <w:lastRenderedPageBreak/>
              <w:t>году, повышение уровня правовой грамотности и информированности населения Республики Бурятия в вопросах защиты прав потребителей</w:t>
            </w:r>
          </w:p>
        </w:tc>
      </w:tr>
      <w:tr w:rsidR="00027AB6" w:rsidTr="00AC785D">
        <w:tc>
          <w:tcPr>
            <w:tcW w:w="41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7AB6" w:rsidRDefault="00027AB6" w:rsidP="00A040E9">
            <w:pPr>
              <w:widowControl w:val="0"/>
              <w:autoSpaceDE w:val="0"/>
              <w:autoSpaceDN w:val="0"/>
              <w:adjustRightInd w:val="0"/>
            </w:pPr>
            <w:r>
              <w:lastRenderedPageBreak/>
              <w:t xml:space="preserve">2.2. Организация проведения конкурсов среди субъектов малого и среднего предпринимательства в сфере торговли, общественного питания и бытового обслуживания «Лучший по профессии», «Лучшее предприятие», и т.д.   </w:t>
            </w:r>
          </w:p>
        </w:tc>
        <w:tc>
          <w:tcPr>
            <w:tcW w:w="12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27AB6" w:rsidRDefault="00027AB6" w:rsidP="00A040E9">
            <w:pPr>
              <w:widowControl w:val="0"/>
              <w:autoSpaceDE w:val="0"/>
              <w:autoSpaceDN w:val="0"/>
              <w:adjustRightInd w:val="0"/>
            </w:pPr>
            <w:r w:rsidRPr="00B808A2">
              <w:t>*</w:t>
            </w:r>
            <w:r>
              <w:t xml:space="preserve"> </w:t>
            </w:r>
            <w:r w:rsidRPr="00B808A2">
              <w:t xml:space="preserve">- </w:t>
            </w:r>
            <w:r>
              <w:t>При наличии денежных средств в местном бюджете</w:t>
            </w:r>
          </w:p>
        </w:tc>
        <w:tc>
          <w:tcPr>
            <w:tcW w:w="876" w:type="dxa"/>
            <w:gridSpan w:val="3"/>
            <w:tcBorders>
              <w:top w:val="single" w:sz="4" w:space="0" w:color="auto"/>
              <w:left w:val="single" w:sz="4" w:space="0" w:color="auto"/>
              <w:bottom w:val="single" w:sz="4" w:space="0" w:color="auto"/>
              <w:right w:val="single" w:sz="4" w:space="0" w:color="auto"/>
            </w:tcBorders>
            <w:vAlign w:val="center"/>
          </w:tcPr>
          <w:p w:rsidR="00027AB6" w:rsidRDefault="00027AB6" w:rsidP="0036216C">
            <w:pPr>
              <w:widowControl w:val="0"/>
              <w:autoSpaceDE w:val="0"/>
              <w:autoSpaceDN w:val="0"/>
              <w:adjustRightInd w:val="0"/>
              <w:jc w:val="center"/>
            </w:pPr>
            <w:r>
              <w:t>0</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027AB6" w:rsidRDefault="00027AB6" w:rsidP="0036216C">
            <w:pPr>
              <w:widowControl w:val="0"/>
              <w:autoSpaceDE w:val="0"/>
              <w:autoSpaceDN w:val="0"/>
              <w:adjustRightInd w:val="0"/>
              <w:jc w:val="center"/>
            </w:pPr>
            <w:r>
              <w:t>0</w:t>
            </w:r>
          </w:p>
        </w:tc>
        <w:tc>
          <w:tcPr>
            <w:tcW w:w="1062" w:type="dxa"/>
            <w:tcBorders>
              <w:top w:val="single" w:sz="4" w:space="0" w:color="auto"/>
              <w:left w:val="single" w:sz="4" w:space="0" w:color="auto"/>
              <w:bottom w:val="single" w:sz="4" w:space="0" w:color="auto"/>
              <w:right w:val="single" w:sz="4" w:space="0" w:color="auto"/>
            </w:tcBorders>
            <w:vAlign w:val="center"/>
          </w:tcPr>
          <w:p w:rsidR="00027AB6" w:rsidRDefault="00027AB6" w:rsidP="0036216C">
            <w:pPr>
              <w:widowControl w:val="0"/>
              <w:autoSpaceDE w:val="0"/>
              <w:autoSpaceDN w:val="0"/>
              <w:adjustRightInd w:val="0"/>
              <w:jc w:val="center"/>
            </w:pPr>
            <w:r>
              <w:t>0</w:t>
            </w:r>
          </w:p>
        </w:tc>
        <w:tc>
          <w:tcPr>
            <w:tcW w:w="993" w:type="dxa"/>
            <w:tcBorders>
              <w:top w:val="single" w:sz="4" w:space="0" w:color="auto"/>
              <w:left w:val="single" w:sz="4" w:space="0" w:color="auto"/>
              <w:bottom w:val="single" w:sz="4" w:space="0" w:color="auto"/>
              <w:right w:val="single" w:sz="4" w:space="0" w:color="auto"/>
            </w:tcBorders>
            <w:vAlign w:val="center"/>
          </w:tcPr>
          <w:p w:rsidR="00027AB6" w:rsidRDefault="00AC785D" w:rsidP="00AC785D">
            <w:pPr>
              <w:widowControl w:val="0"/>
              <w:autoSpaceDE w:val="0"/>
              <w:autoSpaceDN w:val="0"/>
              <w:adjustRightInd w:val="0"/>
              <w:jc w:val="center"/>
            </w:pPr>
            <w: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27AB6" w:rsidRDefault="00AC785D" w:rsidP="00AC785D">
            <w:pPr>
              <w:widowControl w:val="0"/>
              <w:autoSpaceDE w:val="0"/>
              <w:autoSpaceDN w:val="0"/>
              <w:adjustRightInd w:val="0"/>
              <w:jc w:val="center"/>
            </w:pPr>
            <w:r>
              <w:t>0</w:t>
            </w:r>
          </w:p>
        </w:tc>
      </w:tr>
      <w:tr w:rsidR="00AC785D" w:rsidTr="009663D1">
        <w:tc>
          <w:tcPr>
            <w:tcW w:w="41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785D" w:rsidRDefault="00AC785D" w:rsidP="00A040E9">
            <w:pPr>
              <w:widowControl w:val="0"/>
              <w:autoSpaceDE w:val="0"/>
              <w:autoSpaceDN w:val="0"/>
              <w:adjustRightInd w:val="0"/>
            </w:pPr>
            <w:r>
              <w:t>Ожидаемый результат</w:t>
            </w:r>
          </w:p>
        </w:tc>
        <w:tc>
          <w:tcPr>
            <w:tcW w:w="594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785D" w:rsidRDefault="00AC785D" w:rsidP="00A040E9">
            <w:pPr>
              <w:widowControl w:val="0"/>
              <w:autoSpaceDE w:val="0"/>
              <w:autoSpaceDN w:val="0"/>
              <w:adjustRightInd w:val="0"/>
              <w:jc w:val="both"/>
            </w:pPr>
            <w:r>
              <w:t>Привлечение внимания общественности к наиболее острым проблемам предпринимательства в сфере торговли, общественного питания и бытового обслуживания, вовлечение в предпринимательскую деятельность экономически активное население.</w:t>
            </w:r>
          </w:p>
        </w:tc>
      </w:tr>
    </w:tbl>
    <w:p w:rsidR="00A040E9" w:rsidRDefault="00A040E9" w:rsidP="00A040E9"/>
    <w:p w:rsidR="0036216C" w:rsidRDefault="00A040E9" w:rsidP="00A040E9">
      <w:pPr>
        <w:jc w:val="both"/>
        <w:rPr>
          <w:b/>
        </w:rPr>
      </w:pPr>
      <w:r>
        <w:rPr>
          <w:b/>
        </w:rPr>
        <w:t xml:space="preserve">Начальник отдела экономического развития </w:t>
      </w:r>
    </w:p>
    <w:p w:rsidR="0036216C" w:rsidRPr="0036216C" w:rsidRDefault="00A040E9" w:rsidP="0036216C">
      <w:pPr>
        <w:jc w:val="both"/>
        <w:rPr>
          <w:b/>
        </w:rPr>
      </w:pPr>
      <w:r>
        <w:rPr>
          <w:b/>
        </w:rPr>
        <w:t xml:space="preserve">Администрации МО «Тарбагатайский район»                            </w:t>
      </w:r>
      <w:r w:rsidR="0036216C">
        <w:rPr>
          <w:b/>
        </w:rPr>
        <w:t>Е.П.Григорьева</w:t>
      </w:r>
    </w:p>
    <w:p w:rsidR="0036216C" w:rsidRDefault="0036216C" w:rsidP="0036216C">
      <w:pPr>
        <w:jc w:val="right"/>
      </w:pPr>
    </w:p>
    <w:p w:rsidR="0036216C" w:rsidRDefault="0036216C" w:rsidP="0036216C">
      <w:pPr>
        <w:jc w:val="right"/>
        <w:sectPr w:rsidR="0036216C" w:rsidSect="0036216C">
          <w:pgSz w:w="11906" w:h="16838"/>
          <w:pgMar w:top="1134" w:right="851" w:bottom="1134" w:left="1701" w:header="709" w:footer="709" w:gutter="0"/>
          <w:cols w:space="708"/>
          <w:docGrid w:linePitch="360"/>
        </w:sectPr>
      </w:pPr>
    </w:p>
    <w:p w:rsidR="00251106" w:rsidRDefault="00251106" w:rsidP="003A0A63">
      <w:pPr>
        <w:jc w:val="right"/>
      </w:pPr>
      <w:r>
        <w:lastRenderedPageBreak/>
        <w:t>Приложение №4</w:t>
      </w:r>
    </w:p>
    <w:p w:rsidR="00251106" w:rsidRDefault="00251106" w:rsidP="003A0A63">
      <w:pPr>
        <w:jc w:val="right"/>
      </w:pPr>
      <w:r>
        <w:t xml:space="preserve">к постановлению Администрации </w:t>
      </w:r>
    </w:p>
    <w:p w:rsidR="00251106" w:rsidRDefault="00251106" w:rsidP="003A0A63">
      <w:pPr>
        <w:jc w:val="right"/>
      </w:pPr>
      <w:r>
        <w:t>МО «Тарбагатайский район»</w:t>
      </w:r>
    </w:p>
    <w:p w:rsidR="00251106" w:rsidRDefault="00251106" w:rsidP="003A0A63">
      <w:pPr>
        <w:jc w:val="right"/>
      </w:pPr>
      <w:r>
        <w:t>От «</w:t>
      </w:r>
      <w:r w:rsidR="00700A4D">
        <w:t>21</w:t>
      </w:r>
      <w:r>
        <w:t xml:space="preserve">» </w:t>
      </w:r>
      <w:r w:rsidR="00700A4D">
        <w:t xml:space="preserve">сентября 2020г </w:t>
      </w:r>
      <w:r>
        <w:t>№</w:t>
      </w:r>
      <w:r w:rsidR="00700A4D">
        <w:t>1090</w:t>
      </w:r>
    </w:p>
    <w:p w:rsidR="00251106" w:rsidRDefault="00251106" w:rsidP="003A0A63">
      <w:pPr>
        <w:jc w:val="right"/>
      </w:pPr>
    </w:p>
    <w:p w:rsidR="0036216C" w:rsidRDefault="003A0A63" w:rsidP="003A0A63">
      <w:pPr>
        <w:jc w:val="right"/>
        <w:rPr>
          <w:b/>
        </w:rPr>
      </w:pPr>
      <w:r>
        <w:t>Приложение №3                                                                                                                                                                                              к Муниципальной программе                                                                                                                                                                                      Тарбагатайского района «Развитие                                                                                                                                                                            малого и среднего предпринимательства,  торговли                                                                                                                                              на 20</w:t>
      </w:r>
      <w:r w:rsidR="00251106">
        <w:t>20-2022 годы и на период до 2025</w:t>
      </w:r>
      <w:r>
        <w:t xml:space="preserve"> года»</w:t>
      </w:r>
      <w:r w:rsidR="00A040E9">
        <w:rPr>
          <w:b/>
        </w:rPr>
        <w:t xml:space="preserve">                                                                      </w:t>
      </w:r>
      <w:r w:rsidR="0036216C">
        <w:rPr>
          <w:b/>
        </w:rPr>
        <w:t xml:space="preserve">                         </w:t>
      </w:r>
    </w:p>
    <w:p w:rsidR="00A040E9" w:rsidRDefault="00A040E9" w:rsidP="00A040E9">
      <w:pPr>
        <w:jc w:val="right"/>
      </w:pPr>
    </w:p>
    <w:p w:rsidR="00A040E9" w:rsidRDefault="00A040E9" w:rsidP="00A040E9">
      <w:pPr>
        <w:ind w:firstLine="709"/>
        <w:jc w:val="right"/>
      </w:pPr>
    </w:p>
    <w:p w:rsidR="00A040E9" w:rsidRPr="00AC785D" w:rsidRDefault="00A040E9" w:rsidP="00A040E9">
      <w:pPr>
        <w:ind w:firstLine="709"/>
        <w:jc w:val="center"/>
        <w:rPr>
          <w:b/>
        </w:rPr>
      </w:pPr>
      <w:r w:rsidRPr="00AC785D">
        <w:rPr>
          <w:b/>
        </w:rPr>
        <w:t>ПОДПРОГРАММА</w:t>
      </w:r>
      <w:r w:rsidR="00797B4D" w:rsidRPr="00AC785D">
        <w:rPr>
          <w:b/>
        </w:rPr>
        <w:t xml:space="preserve"> 3</w:t>
      </w:r>
    </w:p>
    <w:p w:rsidR="00A040E9" w:rsidRPr="00AC785D" w:rsidRDefault="003A0A63" w:rsidP="003A0A63">
      <w:pPr>
        <w:ind w:firstLine="709"/>
        <w:jc w:val="center"/>
        <w:rPr>
          <w:b/>
        </w:rPr>
      </w:pPr>
      <w:r>
        <w:rPr>
          <w:b/>
        </w:rPr>
        <w:t>Оказание</w:t>
      </w:r>
      <w:r w:rsidR="00A040E9" w:rsidRPr="00AC785D">
        <w:rPr>
          <w:b/>
        </w:rPr>
        <w:t xml:space="preserve"> имущественной поддержки субъектам малого и среднего предпринимательства </w:t>
      </w:r>
    </w:p>
    <w:p w:rsidR="00A040E9" w:rsidRPr="00AA0A44" w:rsidRDefault="00A040E9" w:rsidP="00A040E9">
      <w:pPr>
        <w:ind w:firstLine="709"/>
        <w:jc w:val="center"/>
      </w:pPr>
    </w:p>
    <w:p w:rsidR="00A040E9" w:rsidRPr="009C24B5" w:rsidRDefault="00A040E9" w:rsidP="00A040E9">
      <w:pPr>
        <w:ind w:firstLine="709"/>
        <w:jc w:val="center"/>
        <w:rPr>
          <w:b/>
        </w:rPr>
      </w:pPr>
      <w:r w:rsidRPr="009C24B5">
        <w:rPr>
          <w:b/>
        </w:rPr>
        <w:t>Паспорт подпрограммы</w:t>
      </w:r>
    </w:p>
    <w:p w:rsidR="00A040E9" w:rsidRPr="00AA0A44" w:rsidRDefault="00A040E9" w:rsidP="00A040E9">
      <w:pPr>
        <w:ind w:firstLine="709"/>
        <w:jc w:val="center"/>
      </w:pPr>
    </w:p>
    <w:tbl>
      <w:tblPr>
        <w:tblStyle w:val="a3"/>
        <w:tblW w:w="9464" w:type="dxa"/>
        <w:tblLook w:val="04A0"/>
      </w:tblPr>
      <w:tblGrid>
        <w:gridCol w:w="3227"/>
        <w:gridCol w:w="6237"/>
      </w:tblGrid>
      <w:tr w:rsidR="00A040E9" w:rsidRPr="00AA0A44" w:rsidTr="00251106">
        <w:tc>
          <w:tcPr>
            <w:tcW w:w="3227" w:type="dxa"/>
          </w:tcPr>
          <w:p w:rsidR="00A040E9" w:rsidRPr="00AA0A44" w:rsidRDefault="00A040E9" w:rsidP="00A040E9">
            <w:pPr>
              <w:rPr>
                <w:sz w:val="24"/>
                <w:szCs w:val="24"/>
              </w:rPr>
            </w:pPr>
            <w:r w:rsidRPr="00AA0A44">
              <w:rPr>
                <w:sz w:val="24"/>
                <w:szCs w:val="24"/>
              </w:rPr>
              <w:t>Наименование подпрограммы</w:t>
            </w:r>
          </w:p>
        </w:tc>
        <w:tc>
          <w:tcPr>
            <w:tcW w:w="6237" w:type="dxa"/>
          </w:tcPr>
          <w:p w:rsidR="00A040E9" w:rsidRPr="00AA0A44" w:rsidRDefault="00A040E9" w:rsidP="00A040E9">
            <w:pPr>
              <w:rPr>
                <w:sz w:val="24"/>
                <w:szCs w:val="24"/>
              </w:rPr>
            </w:pPr>
            <w:r w:rsidRPr="00AA0A44">
              <w:rPr>
                <w:sz w:val="24"/>
                <w:szCs w:val="24"/>
              </w:rPr>
              <w:t>Оказание имущественной поддержки субъектам малого и среднего предпринимательства на территории муниципального образования «Тарбагатайский район»</w:t>
            </w:r>
          </w:p>
        </w:tc>
      </w:tr>
      <w:tr w:rsidR="00A040E9" w:rsidRPr="00AA0A44" w:rsidTr="00251106">
        <w:tc>
          <w:tcPr>
            <w:tcW w:w="3227" w:type="dxa"/>
          </w:tcPr>
          <w:p w:rsidR="00A040E9" w:rsidRPr="00AA0A44" w:rsidRDefault="00A040E9" w:rsidP="00A040E9">
            <w:pPr>
              <w:rPr>
                <w:sz w:val="24"/>
                <w:szCs w:val="24"/>
              </w:rPr>
            </w:pPr>
            <w:r w:rsidRPr="00AA0A44">
              <w:rPr>
                <w:sz w:val="24"/>
                <w:szCs w:val="24"/>
              </w:rPr>
              <w:t>Ответственный исполнитель</w:t>
            </w:r>
          </w:p>
        </w:tc>
        <w:tc>
          <w:tcPr>
            <w:tcW w:w="6237" w:type="dxa"/>
          </w:tcPr>
          <w:p w:rsidR="00A040E9" w:rsidRPr="00AA0A44" w:rsidRDefault="00A040E9" w:rsidP="00A040E9">
            <w:pPr>
              <w:rPr>
                <w:sz w:val="24"/>
                <w:szCs w:val="24"/>
              </w:rPr>
            </w:pPr>
          </w:p>
        </w:tc>
      </w:tr>
      <w:tr w:rsidR="00A040E9" w:rsidRPr="00AA0A44" w:rsidTr="00251106">
        <w:tc>
          <w:tcPr>
            <w:tcW w:w="3227" w:type="dxa"/>
          </w:tcPr>
          <w:p w:rsidR="00A040E9" w:rsidRPr="00AA0A44" w:rsidRDefault="00A040E9" w:rsidP="00A040E9">
            <w:pPr>
              <w:rPr>
                <w:sz w:val="24"/>
                <w:szCs w:val="24"/>
              </w:rPr>
            </w:pPr>
            <w:r w:rsidRPr="00AA0A44">
              <w:rPr>
                <w:sz w:val="24"/>
                <w:szCs w:val="24"/>
              </w:rPr>
              <w:t>Цели и задачи подпрограммы</w:t>
            </w:r>
          </w:p>
        </w:tc>
        <w:tc>
          <w:tcPr>
            <w:tcW w:w="6237" w:type="dxa"/>
          </w:tcPr>
          <w:p w:rsidR="00A040E9" w:rsidRPr="00AA0A44" w:rsidRDefault="00A040E9" w:rsidP="00A040E9">
            <w:pPr>
              <w:rPr>
                <w:sz w:val="24"/>
                <w:szCs w:val="24"/>
              </w:rPr>
            </w:pPr>
            <w:r w:rsidRPr="00AA0A44">
              <w:rPr>
                <w:b/>
                <w:sz w:val="24"/>
                <w:szCs w:val="24"/>
              </w:rPr>
              <w:t>Цель подпрограммы</w:t>
            </w:r>
            <w:r w:rsidRPr="00AA0A44">
              <w:rPr>
                <w:sz w:val="24"/>
                <w:szCs w:val="24"/>
              </w:rPr>
              <w:t>: Стимулирование развития малого и среднего бизнеса на территории муниципального образования «Тарбагатайский район» за счет эффективного использования муниципального имущества</w:t>
            </w:r>
          </w:p>
          <w:p w:rsidR="00A040E9" w:rsidRPr="00AA0A44" w:rsidRDefault="00A040E9" w:rsidP="00A040E9">
            <w:pPr>
              <w:rPr>
                <w:sz w:val="24"/>
                <w:szCs w:val="24"/>
              </w:rPr>
            </w:pPr>
            <w:r w:rsidRPr="00AA0A44">
              <w:rPr>
                <w:b/>
                <w:sz w:val="24"/>
                <w:szCs w:val="24"/>
              </w:rPr>
              <w:t>Задачи подпрограммы</w:t>
            </w:r>
            <w:r w:rsidRPr="00AA0A44">
              <w:rPr>
                <w:sz w:val="24"/>
                <w:szCs w:val="24"/>
              </w:rPr>
              <w:t>:</w:t>
            </w:r>
          </w:p>
          <w:p w:rsidR="00A040E9" w:rsidRPr="00AA0A44" w:rsidRDefault="00A040E9" w:rsidP="00A040E9">
            <w:pPr>
              <w:rPr>
                <w:sz w:val="24"/>
                <w:szCs w:val="24"/>
              </w:rPr>
            </w:pPr>
            <w:r w:rsidRPr="00AA0A44">
              <w:rPr>
                <w:sz w:val="24"/>
                <w:szCs w:val="24"/>
              </w:rPr>
              <w:t>- увеличение количества объектов в перечне муниципального имущества, передаваемого субъектам малого и среднего предпринимательства (далее – МСП) в качестве имущественной поддержки (далее – Перечень);</w:t>
            </w:r>
          </w:p>
          <w:p w:rsidR="00A040E9" w:rsidRPr="00AA0A44" w:rsidRDefault="00A040E9" w:rsidP="00A040E9">
            <w:pPr>
              <w:rPr>
                <w:sz w:val="24"/>
                <w:szCs w:val="24"/>
              </w:rPr>
            </w:pPr>
            <w:r w:rsidRPr="00AA0A44">
              <w:rPr>
                <w:sz w:val="24"/>
                <w:szCs w:val="24"/>
              </w:rPr>
              <w:t xml:space="preserve">- </w:t>
            </w:r>
            <w:r>
              <w:rPr>
                <w:sz w:val="24"/>
                <w:szCs w:val="24"/>
              </w:rPr>
              <w:t>у</w:t>
            </w:r>
            <w:r w:rsidRPr="00AA0A44">
              <w:rPr>
                <w:sz w:val="24"/>
                <w:szCs w:val="24"/>
              </w:rPr>
              <w:t>величение количества объектов муниципального имущества  из Перечня, предоставляемых МСП в долгосрочное пользование;</w:t>
            </w:r>
          </w:p>
          <w:p w:rsidR="00A040E9" w:rsidRPr="00AA0A44" w:rsidRDefault="00A040E9" w:rsidP="00A040E9">
            <w:pPr>
              <w:rPr>
                <w:sz w:val="24"/>
                <w:szCs w:val="24"/>
              </w:rPr>
            </w:pPr>
            <w:r w:rsidRPr="00AA0A44">
              <w:rPr>
                <w:sz w:val="24"/>
                <w:szCs w:val="24"/>
              </w:rPr>
              <w:t>- совершенствование льготного порядка предоставления муниципального имущества в возмездное (безвозмездное) пользование субъектам МСП</w:t>
            </w:r>
          </w:p>
        </w:tc>
      </w:tr>
      <w:tr w:rsidR="00A040E9" w:rsidRPr="00AA0A44" w:rsidTr="00251106">
        <w:tc>
          <w:tcPr>
            <w:tcW w:w="3227" w:type="dxa"/>
          </w:tcPr>
          <w:p w:rsidR="00A040E9" w:rsidRPr="00AA0A44" w:rsidRDefault="00A040E9" w:rsidP="00A040E9">
            <w:pPr>
              <w:rPr>
                <w:sz w:val="24"/>
                <w:szCs w:val="24"/>
              </w:rPr>
            </w:pPr>
            <w:r>
              <w:rPr>
                <w:sz w:val="24"/>
                <w:szCs w:val="24"/>
              </w:rPr>
              <w:t>Целевые индикаторы (показатели)подпрограммы</w:t>
            </w:r>
          </w:p>
        </w:tc>
        <w:tc>
          <w:tcPr>
            <w:tcW w:w="6237" w:type="dxa"/>
          </w:tcPr>
          <w:p w:rsidR="00A040E9" w:rsidRPr="00AA0A44" w:rsidRDefault="00A040E9" w:rsidP="00A040E9">
            <w:pPr>
              <w:rPr>
                <w:sz w:val="24"/>
                <w:szCs w:val="24"/>
              </w:rPr>
            </w:pPr>
            <w:r>
              <w:rPr>
                <w:sz w:val="24"/>
                <w:szCs w:val="24"/>
              </w:rPr>
              <w:t>Увеличение количества объектов в перечне муниципального имущества, передаваемого субъектам малого и среднего предпринимательства в качестве имущественной поддержки</w:t>
            </w:r>
          </w:p>
        </w:tc>
      </w:tr>
      <w:tr w:rsidR="00A040E9" w:rsidRPr="00AA0A44" w:rsidTr="00251106">
        <w:tc>
          <w:tcPr>
            <w:tcW w:w="3227" w:type="dxa"/>
          </w:tcPr>
          <w:p w:rsidR="00A040E9" w:rsidRPr="00AA0A44" w:rsidRDefault="00A040E9" w:rsidP="00A040E9">
            <w:pPr>
              <w:rPr>
                <w:sz w:val="24"/>
                <w:szCs w:val="24"/>
              </w:rPr>
            </w:pPr>
            <w:r>
              <w:rPr>
                <w:sz w:val="24"/>
                <w:szCs w:val="24"/>
              </w:rPr>
              <w:t>Сроки реализации</w:t>
            </w:r>
          </w:p>
        </w:tc>
        <w:tc>
          <w:tcPr>
            <w:tcW w:w="6237" w:type="dxa"/>
          </w:tcPr>
          <w:p w:rsidR="00A040E9" w:rsidRPr="00AA0A44" w:rsidRDefault="00797B4D" w:rsidP="00455829">
            <w:pPr>
              <w:rPr>
                <w:sz w:val="24"/>
                <w:szCs w:val="24"/>
              </w:rPr>
            </w:pPr>
            <w:r>
              <w:rPr>
                <w:sz w:val="24"/>
                <w:szCs w:val="24"/>
              </w:rPr>
              <w:t>20</w:t>
            </w:r>
            <w:r w:rsidR="00085B3F">
              <w:rPr>
                <w:sz w:val="24"/>
                <w:szCs w:val="24"/>
              </w:rPr>
              <w:t>21-2025</w:t>
            </w:r>
            <w:r>
              <w:rPr>
                <w:sz w:val="24"/>
                <w:szCs w:val="24"/>
              </w:rPr>
              <w:t xml:space="preserve"> </w:t>
            </w:r>
            <w:r w:rsidR="00A040E9">
              <w:rPr>
                <w:sz w:val="24"/>
                <w:szCs w:val="24"/>
              </w:rPr>
              <w:t>год</w:t>
            </w:r>
            <w:r>
              <w:rPr>
                <w:sz w:val="24"/>
                <w:szCs w:val="24"/>
              </w:rPr>
              <w:t>а</w:t>
            </w:r>
          </w:p>
        </w:tc>
      </w:tr>
      <w:tr w:rsidR="00797B4D" w:rsidRPr="00AA0A44" w:rsidTr="00251106">
        <w:tc>
          <w:tcPr>
            <w:tcW w:w="3227" w:type="dxa"/>
          </w:tcPr>
          <w:p w:rsidR="00797B4D" w:rsidRDefault="00797B4D" w:rsidP="00A040E9">
            <w:r>
              <w:t>Этапы реализации</w:t>
            </w:r>
          </w:p>
        </w:tc>
        <w:tc>
          <w:tcPr>
            <w:tcW w:w="6237" w:type="dxa"/>
          </w:tcPr>
          <w:p w:rsidR="00797B4D" w:rsidRDefault="00797B4D" w:rsidP="00A040E9">
            <w:r>
              <w:rPr>
                <w:lang w:val="en-US"/>
              </w:rPr>
              <w:t>I</w:t>
            </w:r>
            <w:r w:rsidR="00085B3F">
              <w:t xml:space="preserve"> этап 2021-2023</w:t>
            </w:r>
            <w:r>
              <w:t xml:space="preserve"> годы;</w:t>
            </w:r>
          </w:p>
          <w:p w:rsidR="00085B3F" w:rsidRPr="00085B3F" w:rsidRDefault="00085B3F" w:rsidP="00A040E9">
            <w:r>
              <w:rPr>
                <w:lang w:val="en-US"/>
              </w:rPr>
              <w:t>I</w:t>
            </w:r>
            <w:r w:rsidR="00FE4351">
              <w:rPr>
                <w:lang w:val="en-US"/>
              </w:rPr>
              <w:t>i</w:t>
            </w:r>
            <w:r>
              <w:t>этап 2024-2025 годы</w:t>
            </w:r>
          </w:p>
          <w:p w:rsidR="00797B4D" w:rsidRPr="00797B4D" w:rsidRDefault="00797B4D" w:rsidP="00A040E9"/>
        </w:tc>
      </w:tr>
      <w:tr w:rsidR="00A040E9" w:rsidRPr="00AA0A44" w:rsidTr="00251106">
        <w:tc>
          <w:tcPr>
            <w:tcW w:w="3227" w:type="dxa"/>
          </w:tcPr>
          <w:p w:rsidR="00A040E9" w:rsidRPr="00AA0A44" w:rsidRDefault="00A040E9" w:rsidP="00A040E9">
            <w:pPr>
              <w:rPr>
                <w:sz w:val="24"/>
                <w:szCs w:val="24"/>
              </w:rPr>
            </w:pPr>
            <w:r>
              <w:rPr>
                <w:sz w:val="24"/>
                <w:szCs w:val="24"/>
              </w:rPr>
              <w:t>Объем бюджетных ассигнований подпрограммы</w:t>
            </w:r>
          </w:p>
        </w:tc>
        <w:tc>
          <w:tcPr>
            <w:tcW w:w="6237" w:type="dxa"/>
          </w:tcPr>
          <w:p w:rsidR="00A040E9" w:rsidRPr="00AA0A44" w:rsidRDefault="00A040E9" w:rsidP="00A040E9">
            <w:pPr>
              <w:rPr>
                <w:sz w:val="24"/>
                <w:szCs w:val="24"/>
              </w:rPr>
            </w:pPr>
            <w:r>
              <w:rPr>
                <w:sz w:val="24"/>
                <w:szCs w:val="24"/>
              </w:rPr>
              <w:t>Без финансирования</w:t>
            </w:r>
          </w:p>
        </w:tc>
      </w:tr>
      <w:tr w:rsidR="00A040E9" w:rsidRPr="00AA0A44" w:rsidTr="00251106">
        <w:tc>
          <w:tcPr>
            <w:tcW w:w="3227" w:type="dxa"/>
          </w:tcPr>
          <w:p w:rsidR="00A040E9" w:rsidRPr="00AA0A44" w:rsidRDefault="00A040E9" w:rsidP="00A040E9">
            <w:pPr>
              <w:rPr>
                <w:sz w:val="24"/>
                <w:szCs w:val="24"/>
              </w:rPr>
            </w:pPr>
            <w:r>
              <w:rPr>
                <w:sz w:val="24"/>
                <w:szCs w:val="24"/>
              </w:rPr>
              <w:t>Ожидаемые результаты реализации</w:t>
            </w:r>
          </w:p>
        </w:tc>
        <w:tc>
          <w:tcPr>
            <w:tcW w:w="6237" w:type="dxa"/>
          </w:tcPr>
          <w:p w:rsidR="00A040E9" w:rsidRPr="00AA0A44" w:rsidRDefault="00A040E9" w:rsidP="00A040E9">
            <w:pPr>
              <w:rPr>
                <w:sz w:val="24"/>
                <w:szCs w:val="24"/>
              </w:rPr>
            </w:pPr>
            <w:r>
              <w:rPr>
                <w:sz w:val="24"/>
                <w:szCs w:val="24"/>
              </w:rPr>
              <w:t>Реализация мероприятий подпрограммы позволит повысить эффективность использования муниципального имущества и оказание имущественной поддержки субъектам МСП</w:t>
            </w:r>
          </w:p>
        </w:tc>
      </w:tr>
    </w:tbl>
    <w:p w:rsidR="00A040E9" w:rsidRDefault="00A040E9" w:rsidP="004C081A"/>
    <w:p w:rsidR="00A040E9" w:rsidRDefault="00A040E9" w:rsidP="00A040E9">
      <w:pPr>
        <w:ind w:firstLine="709"/>
        <w:jc w:val="center"/>
      </w:pPr>
      <w:r>
        <w:lastRenderedPageBreak/>
        <w:t>Раздел 1. ХАРАКТЕРИСТИКА ТЕКУЩЕГО СОСТОЯНИЯ, ОСНОВНЫЕ ПРОБЛЕМЫ, АНАЛИЗ ОСНОВНЫХ ПОКАЗАТЕЛЕЙ</w:t>
      </w:r>
    </w:p>
    <w:p w:rsidR="00797B4D" w:rsidRDefault="00797B4D" w:rsidP="00A040E9">
      <w:pPr>
        <w:ind w:firstLine="709"/>
        <w:jc w:val="center"/>
      </w:pPr>
    </w:p>
    <w:p w:rsidR="00A040E9" w:rsidRDefault="00A040E9" w:rsidP="00A040E9">
      <w:pPr>
        <w:ind w:firstLine="709"/>
        <w:jc w:val="both"/>
      </w:pPr>
      <w:r>
        <w:t>Имущественная поддержка субъектов МСП является одним из приоритетных направлений деятельности органов государственной власти и органов местного самоуправления по развитию малого и среднего бизнеса. Статья 18 Федерального закона от 24.07.2007 № 209-ФЗ «О развитии малого и среднего предпринимательства в Российской Федерации» (далее – Закон № 209-ФЗ) предусматривает утверждение указанными органами перечней государственного и муниципального имущества для предоставления субъектам МСП в долгосрочную аренду, в том числе на льготных условиях.</w:t>
      </w:r>
    </w:p>
    <w:p w:rsidR="00A040E9" w:rsidRDefault="00A040E9" w:rsidP="00A040E9">
      <w:pPr>
        <w:ind w:firstLine="709"/>
        <w:jc w:val="both"/>
      </w:pPr>
      <w:r>
        <w:t>Оказание имущественной поддержки субъектам МСП будет способствовать эффективному использованию муниципального имущества, его вовлечению в хозяйственный оборот, укреплению имущественной базы малого и среднего бизнеса, и в то же время повысит доходность муниципального бюджета за счет поступления арендных платежей, а так же последующего выкупа арендуемого имущества.</w:t>
      </w:r>
    </w:p>
    <w:p w:rsidR="00A040E9" w:rsidRDefault="00A040E9" w:rsidP="00A040E9">
      <w:pPr>
        <w:ind w:firstLine="709"/>
        <w:jc w:val="both"/>
      </w:pPr>
      <w:r>
        <w:t>С 2012 года в Перечень муниципального имущества, свободного от прав третьих лиц, которое муниципальное образование предоставляло в пользование на долгосрочной основе только субъектам малого и среднего предпринимательства было включено 7 ед. объектов недвижимого имущества общей площадью  5979,8 кв. м., заключено 2 договора аренды и 4 ед. безвозмездного пользования с субъектами МСП, что составляет 85 процентов от общего количества имущества, включенного в Перечень муниципального имущества.</w:t>
      </w:r>
    </w:p>
    <w:p w:rsidR="00A040E9" w:rsidRDefault="00A040E9" w:rsidP="00A040E9">
      <w:pPr>
        <w:ind w:firstLine="709"/>
        <w:jc w:val="both"/>
      </w:pPr>
      <w:r>
        <w:t>В соответствии с Порядком предоставления в аренду и безвозмездное пользование имущества, находящегося в собственности муниципального образования «Тарбагатайский район», утвержденным постановлением администрации МО «Тарбагатайский район» от 05.12.2008 г № 814, субъектам МСП предоставляются льгот</w:t>
      </w:r>
      <w:r w:rsidR="00797B4D">
        <w:t>ы по арендной плате в размере 0,5%</w:t>
      </w:r>
      <w:r>
        <w:t>.</w:t>
      </w:r>
    </w:p>
    <w:p w:rsidR="00A040E9" w:rsidRDefault="00A040E9" w:rsidP="00A040E9">
      <w:pPr>
        <w:ind w:firstLine="709"/>
        <w:jc w:val="both"/>
      </w:pPr>
    </w:p>
    <w:p w:rsidR="00A040E9" w:rsidRDefault="00A040E9" w:rsidP="00A040E9">
      <w:pPr>
        <w:ind w:firstLine="709"/>
        <w:jc w:val="center"/>
      </w:pPr>
      <w:r>
        <w:t>Раздел 2. ОСНОВНЫЕ ЦЕЛИ И ЗАДАЧИ ПОДПРОГРАММЫ</w:t>
      </w:r>
    </w:p>
    <w:p w:rsidR="00A040E9" w:rsidRDefault="00A040E9" w:rsidP="00A040E9">
      <w:pPr>
        <w:ind w:firstLine="709"/>
        <w:jc w:val="both"/>
      </w:pPr>
    </w:p>
    <w:p w:rsidR="00A040E9" w:rsidRDefault="00A040E9" w:rsidP="00A040E9">
      <w:pPr>
        <w:ind w:firstLine="709"/>
        <w:jc w:val="both"/>
      </w:pPr>
      <w:r>
        <w:t>Цель подпрограммы: Стимулирование развития малого и среднего бизнеса на территории муниципального образования «Тарбагатайский район» за счет эффективного использования муниципального имущества.</w:t>
      </w:r>
    </w:p>
    <w:p w:rsidR="00A040E9" w:rsidRDefault="00A040E9" w:rsidP="00A040E9">
      <w:pPr>
        <w:ind w:firstLine="709"/>
        <w:jc w:val="both"/>
      </w:pPr>
      <w:r>
        <w:t>Для достижения поставленных целей и выполнения индикаторов определены основные задачи по развитию имущественных и земельных отношений в МО «Тарбагатайский район»:</w:t>
      </w:r>
    </w:p>
    <w:p w:rsidR="00A040E9" w:rsidRDefault="00A040E9" w:rsidP="00A040E9">
      <w:pPr>
        <w:ind w:firstLine="709"/>
        <w:jc w:val="both"/>
      </w:pPr>
      <w:r>
        <w:t>- увеличение количества объектов в перечне муниципального имущества, передаваемого субъектам МСП в качестве имущественной поддержки;</w:t>
      </w:r>
    </w:p>
    <w:p w:rsidR="00A040E9" w:rsidRDefault="00A040E9" w:rsidP="00A040E9">
      <w:pPr>
        <w:ind w:firstLine="709"/>
        <w:jc w:val="both"/>
      </w:pPr>
      <w:r>
        <w:t>-увеличение количества объектов муниципального имущества из Перечня, предоставляемых субъектам МСП в долгосрочное владение (пользование);</w:t>
      </w:r>
    </w:p>
    <w:p w:rsidR="00A040E9" w:rsidRDefault="00A040E9" w:rsidP="00A040E9">
      <w:pPr>
        <w:ind w:firstLine="709"/>
        <w:jc w:val="both"/>
      </w:pPr>
      <w:r>
        <w:t>- совершенствование льготного порядка предоставления муниципального имущества в возмездное (безвозмездное) пользование субъектам МСП.</w:t>
      </w:r>
    </w:p>
    <w:p w:rsidR="00A040E9" w:rsidRDefault="00A040E9" w:rsidP="00A040E9">
      <w:pPr>
        <w:ind w:firstLine="709"/>
        <w:jc w:val="both"/>
      </w:pPr>
    </w:p>
    <w:p w:rsidR="00A040E9" w:rsidRDefault="00A040E9" w:rsidP="00A040E9">
      <w:pPr>
        <w:ind w:firstLine="709"/>
        <w:jc w:val="both"/>
      </w:pPr>
    </w:p>
    <w:p w:rsidR="00A040E9" w:rsidRDefault="00A040E9" w:rsidP="00A040E9">
      <w:pPr>
        <w:ind w:firstLine="709"/>
        <w:jc w:val="both"/>
      </w:pPr>
    </w:p>
    <w:p w:rsidR="00A040E9" w:rsidRDefault="00A040E9" w:rsidP="00A040E9">
      <w:pPr>
        <w:ind w:firstLine="709"/>
        <w:jc w:val="both"/>
      </w:pPr>
    </w:p>
    <w:p w:rsidR="00A040E9" w:rsidRDefault="00A040E9" w:rsidP="00A040E9"/>
    <w:p w:rsidR="00987315" w:rsidRDefault="00987315" w:rsidP="00A040E9"/>
    <w:p w:rsidR="00987315" w:rsidRDefault="00987315" w:rsidP="00A040E9"/>
    <w:p w:rsidR="00987315" w:rsidRDefault="00987315" w:rsidP="00A040E9"/>
    <w:p w:rsidR="00987315" w:rsidRDefault="00987315" w:rsidP="00A040E9"/>
    <w:p w:rsidR="00987315" w:rsidRDefault="00987315" w:rsidP="00A040E9">
      <w:pPr>
        <w:sectPr w:rsidR="00987315" w:rsidSect="002C4C96">
          <w:pgSz w:w="11906" w:h="16838"/>
          <w:pgMar w:top="1134" w:right="850" w:bottom="1134" w:left="1701" w:header="708" w:footer="708" w:gutter="0"/>
          <w:cols w:space="708"/>
          <w:docGrid w:linePitch="360"/>
        </w:sectPr>
      </w:pPr>
    </w:p>
    <w:p w:rsidR="00A040E9" w:rsidRDefault="00987315" w:rsidP="00987315">
      <w:r>
        <w:lastRenderedPageBreak/>
        <w:t xml:space="preserve">                                                                                                                            </w:t>
      </w:r>
      <w:r w:rsidR="00A040E9">
        <w:t>Раздел 3. ОЖИДАЕМЫЕ РЕЗУЛЬТАТЫ</w:t>
      </w:r>
    </w:p>
    <w:p w:rsidR="00A040E9" w:rsidRDefault="00A040E9" w:rsidP="00A040E9">
      <w:pPr>
        <w:ind w:firstLine="709"/>
        <w:jc w:val="center"/>
      </w:pPr>
    </w:p>
    <w:tbl>
      <w:tblPr>
        <w:tblStyle w:val="a3"/>
        <w:tblW w:w="0" w:type="auto"/>
        <w:tblLook w:val="04A0"/>
      </w:tblPr>
      <w:tblGrid>
        <w:gridCol w:w="675"/>
        <w:gridCol w:w="3119"/>
        <w:gridCol w:w="3545"/>
        <w:gridCol w:w="2267"/>
        <w:gridCol w:w="1595"/>
        <w:gridCol w:w="3366"/>
      </w:tblGrid>
      <w:tr w:rsidR="00A040E9" w:rsidTr="00A040E9">
        <w:tc>
          <w:tcPr>
            <w:tcW w:w="675" w:type="dxa"/>
            <w:vAlign w:val="center"/>
          </w:tcPr>
          <w:p w:rsidR="00A040E9" w:rsidRDefault="00A040E9" w:rsidP="00A040E9">
            <w:pPr>
              <w:jc w:val="center"/>
              <w:rPr>
                <w:sz w:val="24"/>
                <w:szCs w:val="24"/>
              </w:rPr>
            </w:pPr>
            <w:r>
              <w:rPr>
                <w:sz w:val="24"/>
                <w:szCs w:val="24"/>
              </w:rPr>
              <w:t>№ п/п</w:t>
            </w:r>
          </w:p>
        </w:tc>
        <w:tc>
          <w:tcPr>
            <w:tcW w:w="3119" w:type="dxa"/>
            <w:vAlign w:val="center"/>
          </w:tcPr>
          <w:p w:rsidR="00A040E9" w:rsidRDefault="00A040E9" w:rsidP="00A040E9">
            <w:pPr>
              <w:jc w:val="center"/>
              <w:rPr>
                <w:sz w:val="24"/>
                <w:szCs w:val="24"/>
              </w:rPr>
            </w:pPr>
            <w:r>
              <w:rPr>
                <w:sz w:val="24"/>
                <w:szCs w:val="24"/>
              </w:rPr>
              <w:t>Задачи</w:t>
            </w:r>
          </w:p>
        </w:tc>
        <w:tc>
          <w:tcPr>
            <w:tcW w:w="3545" w:type="dxa"/>
            <w:vAlign w:val="center"/>
          </w:tcPr>
          <w:p w:rsidR="00A040E9" w:rsidRDefault="00A040E9" w:rsidP="00A040E9">
            <w:pPr>
              <w:jc w:val="center"/>
              <w:rPr>
                <w:sz w:val="24"/>
                <w:szCs w:val="24"/>
              </w:rPr>
            </w:pPr>
            <w:r>
              <w:rPr>
                <w:sz w:val="24"/>
                <w:szCs w:val="24"/>
              </w:rPr>
              <w:t>Решаемые проблемы</w:t>
            </w:r>
          </w:p>
        </w:tc>
        <w:tc>
          <w:tcPr>
            <w:tcW w:w="2267" w:type="dxa"/>
            <w:vAlign w:val="center"/>
          </w:tcPr>
          <w:p w:rsidR="00A040E9" w:rsidRDefault="00A040E9" w:rsidP="00A040E9">
            <w:pPr>
              <w:jc w:val="center"/>
              <w:rPr>
                <w:sz w:val="24"/>
                <w:szCs w:val="24"/>
              </w:rPr>
            </w:pPr>
            <w:r>
              <w:rPr>
                <w:sz w:val="24"/>
                <w:szCs w:val="24"/>
              </w:rPr>
              <w:t>Количественный показатель достижения задачи</w:t>
            </w:r>
          </w:p>
        </w:tc>
        <w:tc>
          <w:tcPr>
            <w:tcW w:w="1595" w:type="dxa"/>
            <w:vAlign w:val="center"/>
          </w:tcPr>
          <w:p w:rsidR="00A040E9" w:rsidRDefault="00A040E9" w:rsidP="00A040E9">
            <w:pPr>
              <w:jc w:val="center"/>
              <w:rPr>
                <w:sz w:val="24"/>
                <w:szCs w:val="24"/>
              </w:rPr>
            </w:pPr>
            <w:r>
              <w:rPr>
                <w:sz w:val="24"/>
                <w:szCs w:val="24"/>
              </w:rPr>
              <w:t>Сроки реализации</w:t>
            </w:r>
          </w:p>
        </w:tc>
        <w:tc>
          <w:tcPr>
            <w:tcW w:w="3366" w:type="dxa"/>
            <w:vAlign w:val="center"/>
          </w:tcPr>
          <w:p w:rsidR="00A040E9" w:rsidRDefault="00A040E9" w:rsidP="00A040E9">
            <w:pPr>
              <w:jc w:val="center"/>
              <w:rPr>
                <w:sz w:val="24"/>
                <w:szCs w:val="24"/>
              </w:rPr>
            </w:pPr>
            <w:r>
              <w:rPr>
                <w:sz w:val="24"/>
                <w:szCs w:val="24"/>
              </w:rPr>
              <w:t>Ожидаемый социально-экономический эффект</w:t>
            </w:r>
          </w:p>
        </w:tc>
      </w:tr>
      <w:tr w:rsidR="00A040E9" w:rsidTr="00A040E9">
        <w:tc>
          <w:tcPr>
            <w:tcW w:w="14567" w:type="dxa"/>
            <w:gridSpan w:val="6"/>
            <w:vAlign w:val="center"/>
          </w:tcPr>
          <w:p w:rsidR="00A040E9" w:rsidRDefault="00A040E9" w:rsidP="00A040E9">
            <w:pPr>
              <w:jc w:val="center"/>
              <w:rPr>
                <w:sz w:val="24"/>
                <w:szCs w:val="24"/>
              </w:rPr>
            </w:pPr>
            <w:r>
              <w:rPr>
                <w:sz w:val="24"/>
                <w:szCs w:val="24"/>
              </w:rPr>
              <w:t>Цель: стимулирование развития малого и среднего бизнеса на территории МО «Тарбагатайский район» за счет эффективного использования муниципального имущества</w:t>
            </w:r>
          </w:p>
        </w:tc>
      </w:tr>
      <w:tr w:rsidR="00A040E9" w:rsidTr="00A040E9">
        <w:tc>
          <w:tcPr>
            <w:tcW w:w="675" w:type="dxa"/>
            <w:vAlign w:val="center"/>
          </w:tcPr>
          <w:p w:rsidR="00A040E9" w:rsidRDefault="00A040E9" w:rsidP="00A040E9">
            <w:pPr>
              <w:jc w:val="center"/>
              <w:rPr>
                <w:sz w:val="24"/>
                <w:szCs w:val="24"/>
              </w:rPr>
            </w:pPr>
            <w:r>
              <w:rPr>
                <w:sz w:val="24"/>
                <w:szCs w:val="24"/>
              </w:rPr>
              <w:t>1.</w:t>
            </w:r>
          </w:p>
        </w:tc>
        <w:tc>
          <w:tcPr>
            <w:tcW w:w="3119" w:type="dxa"/>
            <w:vAlign w:val="center"/>
          </w:tcPr>
          <w:p w:rsidR="00A040E9" w:rsidRDefault="00987315" w:rsidP="00A040E9">
            <w:pPr>
              <w:rPr>
                <w:sz w:val="24"/>
                <w:szCs w:val="24"/>
              </w:rPr>
            </w:pPr>
            <w:r>
              <w:rPr>
                <w:sz w:val="24"/>
                <w:szCs w:val="24"/>
              </w:rPr>
              <w:t>Увеличе</w:t>
            </w:r>
            <w:r w:rsidR="00A040E9">
              <w:rPr>
                <w:sz w:val="24"/>
                <w:szCs w:val="24"/>
              </w:rPr>
              <w:t>ние количества объектов в перечне муниципального имущества, передаваемого субъектам МСП в качестве имущественной поддержки</w:t>
            </w:r>
          </w:p>
        </w:tc>
        <w:tc>
          <w:tcPr>
            <w:tcW w:w="3545" w:type="dxa"/>
            <w:vAlign w:val="center"/>
          </w:tcPr>
          <w:p w:rsidR="00A040E9" w:rsidRDefault="00A040E9" w:rsidP="00A040E9">
            <w:pPr>
              <w:jc w:val="center"/>
              <w:rPr>
                <w:sz w:val="24"/>
                <w:szCs w:val="24"/>
              </w:rPr>
            </w:pPr>
            <w:r>
              <w:rPr>
                <w:sz w:val="24"/>
                <w:szCs w:val="24"/>
              </w:rPr>
              <w:t>Оказание имущественной поддержки субъектам МСП</w:t>
            </w:r>
          </w:p>
        </w:tc>
        <w:tc>
          <w:tcPr>
            <w:tcW w:w="2267" w:type="dxa"/>
            <w:vAlign w:val="center"/>
          </w:tcPr>
          <w:p w:rsidR="00A040E9" w:rsidRDefault="00A040E9" w:rsidP="00A040E9">
            <w:pPr>
              <w:jc w:val="center"/>
              <w:rPr>
                <w:sz w:val="24"/>
                <w:szCs w:val="24"/>
              </w:rPr>
            </w:pPr>
            <w:r>
              <w:rPr>
                <w:sz w:val="24"/>
                <w:szCs w:val="24"/>
              </w:rPr>
              <w:t>Ежегодное увеличение на 10%</w:t>
            </w:r>
          </w:p>
        </w:tc>
        <w:tc>
          <w:tcPr>
            <w:tcW w:w="1595" w:type="dxa"/>
            <w:vAlign w:val="center"/>
          </w:tcPr>
          <w:p w:rsidR="00A040E9" w:rsidRDefault="00A040E9" w:rsidP="00797B4D">
            <w:pPr>
              <w:jc w:val="center"/>
              <w:rPr>
                <w:sz w:val="24"/>
                <w:szCs w:val="24"/>
              </w:rPr>
            </w:pPr>
            <w:r>
              <w:rPr>
                <w:sz w:val="24"/>
                <w:szCs w:val="24"/>
              </w:rPr>
              <w:t>20</w:t>
            </w:r>
            <w:r w:rsidR="00085B3F">
              <w:rPr>
                <w:sz w:val="24"/>
                <w:szCs w:val="24"/>
              </w:rPr>
              <w:t>21</w:t>
            </w:r>
            <w:r w:rsidR="00455829">
              <w:rPr>
                <w:sz w:val="24"/>
                <w:szCs w:val="24"/>
              </w:rPr>
              <w:t>-202</w:t>
            </w:r>
            <w:r w:rsidR="00085B3F">
              <w:rPr>
                <w:sz w:val="24"/>
                <w:szCs w:val="24"/>
              </w:rPr>
              <w:t>5</w:t>
            </w:r>
            <w:r>
              <w:rPr>
                <w:sz w:val="24"/>
                <w:szCs w:val="24"/>
              </w:rPr>
              <w:t xml:space="preserve"> гг</w:t>
            </w:r>
          </w:p>
        </w:tc>
        <w:tc>
          <w:tcPr>
            <w:tcW w:w="3366" w:type="dxa"/>
            <w:vAlign w:val="center"/>
          </w:tcPr>
          <w:p w:rsidR="00A040E9" w:rsidRDefault="00A040E9" w:rsidP="00A040E9">
            <w:pPr>
              <w:jc w:val="center"/>
              <w:rPr>
                <w:sz w:val="24"/>
                <w:szCs w:val="24"/>
              </w:rPr>
            </w:pPr>
            <w:r>
              <w:rPr>
                <w:sz w:val="24"/>
                <w:szCs w:val="24"/>
              </w:rPr>
              <w:t>Формирование благоприятной среды для развития малого и среднего бизнеса на территории муниципального образования</w:t>
            </w:r>
          </w:p>
        </w:tc>
      </w:tr>
      <w:tr w:rsidR="00A040E9" w:rsidTr="00A040E9">
        <w:tc>
          <w:tcPr>
            <w:tcW w:w="675" w:type="dxa"/>
            <w:vAlign w:val="center"/>
          </w:tcPr>
          <w:p w:rsidR="00A040E9" w:rsidRDefault="00A040E9" w:rsidP="00A040E9">
            <w:pPr>
              <w:jc w:val="center"/>
              <w:rPr>
                <w:sz w:val="24"/>
                <w:szCs w:val="24"/>
              </w:rPr>
            </w:pPr>
            <w:r>
              <w:rPr>
                <w:sz w:val="24"/>
                <w:szCs w:val="24"/>
              </w:rPr>
              <w:t>2</w:t>
            </w:r>
          </w:p>
        </w:tc>
        <w:tc>
          <w:tcPr>
            <w:tcW w:w="3119" w:type="dxa"/>
            <w:vAlign w:val="center"/>
          </w:tcPr>
          <w:p w:rsidR="00A040E9" w:rsidRDefault="00A040E9" w:rsidP="00A040E9">
            <w:pPr>
              <w:rPr>
                <w:sz w:val="24"/>
                <w:szCs w:val="24"/>
              </w:rPr>
            </w:pPr>
            <w:r>
              <w:rPr>
                <w:sz w:val="24"/>
                <w:szCs w:val="24"/>
              </w:rPr>
              <w:t>Увеличение количества объектов муниципального имущества из Перечня, предоставляемых субъектам МСП в долгосрочное владение (пользование)</w:t>
            </w:r>
          </w:p>
        </w:tc>
        <w:tc>
          <w:tcPr>
            <w:tcW w:w="3545" w:type="dxa"/>
            <w:vAlign w:val="center"/>
          </w:tcPr>
          <w:p w:rsidR="00A040E9" w:rsidRDefault="00A040E9" w:rsidP="00A040E9">
            <w:pPr>
              <w:jc w:val="center"/>
              <w:rPr>
                <w:sz w:val="24"/>
                <w:szCs w:val="24"/>
              </w:rPr>
            </w:pPr>
            <w:r>
              <w:rPr>
                <w:sz w:val="24"/>
                <w:szCs w:val="24"/>
              </w:rPr>
              <w:t>Эффективное использование муниципального имущества</w:t>
            </w:r>
          </w:p>
        </w:tc>
        <w:tc>
          <w:tcPr>
            <w:tcW w:w="2267" w:type="dxa"/>
            <w:vAlign w:val="center"/>
          </w:tcPr>
          <w:p w:rsidR="00A040E9" w:rsidRDefault="00987315" w:rsidP="00987315">
            <w:pPr>
              <w:jc w:val="center"/>
              <w:rPr>
                <w:sz w:val="24"/>
                <w:szCs w:val="24"/>
              </w:rPr>
            </w:pPr>
            <w:r>
              <w:rPr>
                <w:sz w:val="24"/>
                <w:szCs w:val="24"/>
              </w:rPr>
              <w:t>Ежегодное увеличение на 2%</w:t>
            </w:r>
          </w:p>
        </w:tc>
        <w:tc>
          <w:tcPr>
            <w:tcW w:w="1595" w:type="dxa"/>
            <w:vAlign w:val="center"/>
          </w:tcPr>
          <w:p w:rsidR="00A040E9" w:rsidRDefault="00085B3F" w:rsidP="00A040E9">
            <w:pPr>
              <w:jc w:val="center"/>
              <w:rPr>
                <w:sz w:val="24"/>
                <w:szCs w:val="24"/>
              </w:rPr>
            </w:pPr>
            <w:r>
              <w:rPr>
                <w:sz w:val="24"/>
                <w:szCs w:val="24"/>
              </w:rPr>
              <w:t>2021</w:t>
            </w:r>
            <w:r w:rsidR="00455829">
              <w:rPr>
                <w:sz w:val="24"/>
                <w:szCs w:val="24"/>
              </w:rPr>
              <w:t>-202</w:t>
            </w:r>
            <w:r>
              <w:rPr>
                <w:sz w:val="24"/>
                <w:szCs w:val="24"/>
              </w:rPr>
              <w:t>5</w:t>
            </w:r>
            <w:r w:rsidR="00A040E9">
              <w:rPr>
                <w:sz w:val="24"/>
                <w:szCs w:val="24"/>
              </w:rPr>
              <w:t xml:space="preserve"> гг</w:t>
            </w:r>
          </w:p>
        </w:tc>
        <w:tc>
          <w:tcPr>
            <w:tcW w:w="3366" w:type="dxa"/>
            <w:vAlign w:val="center"/>
          </w:tcPr>
          <w:p w:rsidR="00A040E9" w:rsidRDefault="00A040E9" w:rsidP="00A040E9">
            <w:pPr>
              <w:jc w:val="center"/>
              <w:rPr>
                <w:sz w:val="24"/>
                <w:szCs w:val="24"/>
              </w:rPr>
            </w:pPr>
            <w:r>
              <w:rPr>
                <w:sz w:val="24"/>
                <w:szCs w:val="24"/>
              </w:rPr>
              <w:t>Повышение доходности от использования муниципального имущества из Перечня</w:t>
            </w:r>
          </w:p>
        </w:tc>
      </w:tr>
    </w:tbl>
    <w:p w:rsidR="00A040E9" w:rsidRDefault="00A040E9" w:rsidP="00A040E9">
      <w:pPr>
        <w:ind w:firstLine="709"/>
      </w:pPr>
    </w:p>
    <w:p w:rsidR="00A040E9" w:rsidRDefault="00A040E9" w:rsidP="00A040E9">
      <w:pPr>
        <w:ind w:firstLine="709"/>
        <w:jc w:val="center"/>
      </w:pPr>
      <w:r>
        <w:t>Раздел 4. ЦЕЛЕВЫЕ ИНДИКАТОРЫ</w:t>
      </w:r>
    </w:p>
    <w:p w:rsidR="00A040E9" w:rsidRDefault="00A040E9" w:rsidP="00A040E9">
      <w:pPr>
        <w:ind w:firstLine="709"/>
        <w:jc w:val="center"/>
      </w:pPr>
    </w:p>
    <w:tbl>
      <w:tblPr>
        <w:tblStyle w:val="a3"/>
        <w:tblW w:w="14786" w:type="dxa"/>
        <w:tblLook w:val="04A0"/>
      </w:tblPr>
      <w:tblGrid>
        <w:gridCol w:w="4356"/>
        <w:gridCol w:w="774"/>
        <w:gridCol w:w="1706"/>
        <w:gridCol w:w="7"/>
        <w:gridCol w:w="1652"/>
        <w:gridCol w:w="1581"/>
        <w:gridCol w:w="1672"/>
        <w:gridCol w:w="1519"/>
        <w:gridCol w:w="1519"/>
      </w:tblGrid>
      <w:tr w:rsidR="00AC785D" w:rsidTr="00F85FF8">
        <w:tc>
          <w:tcPr>
            <w:tcW w:w="4356" w:type="dxa"/>
            <w:vMerge w:val="restart"/>
          </w:tcPr>
          <w:p w:rsidR="00AC785D" w:rsidRDefault="00AC785D" w:rsidP="00A040E9">
            <w:pPr>
              <w:rPr>
                <w:sz w:val="24"/>
                <w:szCs w:val="24"/>
              </w:rPr>
            </w:pPr>
            <w:r>
              <w:rPr>
                <w:sz w:val="24"/>
                <w:szCs w:val="24"/>
              </w:rPr>
              <w:t>Наименование показателя</w:t>
            </w:r>
          </w:p>
        </w:tc>
        <w:tc>
          <w:tcPr>
            <w:tcW w:w="774" w:type="dxa"/>
            <w:vMerge w:val="restart"/>
          </w:tcPr>
          <w:p w:rsidR="00AC785D" w:rsidRDefault="00AC785D" w:rsidP="00A040E9">
            <w:pPr>
              <w:rPr>
                <w:sz w:val="24"/>
                <w:szCs w:val="24"/>
              </w:rPr>
            </w:pPr>
            <w:r>
              <w:rPr>
                <w:sz w:val="24"/>
                <w:szCs w:val="24"/>
              </w:rPr>
              <w:t>Ед. изм.</w:t>
            </w:r>
          </w:p>
        </w:tc>
        <w:tc>
          <w:tcPr>
            <w:tcW w:w="1713" w:type="dxa"/>
            <w:gridSpan w:val="2"/>
            <w:vAlign w:val="center"/>
          </w:tcPr>
          <w:p w:rsidR="00AC785D" w:rsidRDefault="00AC785D" w:rsidP="00F85FF8">
            <w:pPr>
              <w:jc w:val="center"/>
              <w:rPr>
                <w:sz w:val="24"/>
                <w:szCs w:val="24"/>
              </w:rPr>
            </w:pPr>
            <w:r>
              <w:rPr>
                <w:sz w:val="24"/>
                <w:szCs w:val="24"/>
              </w:rPr>
              <w:t>Базовый период</w:t>
            </w:r>
          </w:p>
          <w:p w:rsidR="00AC785D" w:rsidRDefault="00AC785D" w:rsidP="00F85FF8">
            <w:pPr>
              <w:jc w:val="center"/>
              <w:rPr>
                <w:sz w:val="24"/>
                <w:szCs w:val="24"/>
              </w:rPr>
            </w:pPr>
          </w:p>
        </w:tc>
        <w:tc>
          <w:tcPr>
            <w:tcW w:w="7943" w:type="dxa"/>
            <w:gridSpan w:val="5"/>
            <w:vAlign w:val="center"/>
          </w:tcPr>
          <w:p w:rsidR="00AC785D" w:rsidRDefault="00AC785D" w:rsidP="00F85FF8">
            <w:pPr>
              <w:jc w:val="center"/>
              <w:rPr>
                <w:sz w:val="24"/>
                <w:szCs w:val="24"/>
              </w:rPr>
            </w:pPr>
            <w:r>
              <w:rPr>
                <w:sz w:val="24"/>
                <w:szCs w:val="24"/>
              </w:rPr>
              <w:t>Прогнозный период</w:t>
            </w:r>
          </w:p>
          <w:p w:rsidR="00AC785D" w:rsidRDefault="00AC785D" w:rsidP="00F85FF8">
            <w:pPr>
              <w:jc w:val="center"/>
            </w:pPr>
          </w:p>
        </w:tc>
      </w:tr>
      <w:tr w:rsidR="00AC785D" w:rsidTr="00AC785D">
        <w:tc>
          <w:tcPr>
            <w:tcW w:w="4356" w:type="dxa"/>
            <w:vMerge/>
          </w:tcPr>
          <w:p w:rsidR="00AC785D" w:rsidRDefault="00AC785D" w:rsidP="00A040E9">
            <w:pPr>
              <w:rPr>
                <w:sz w:val="24"/>
                <w:szCs w:val="24"/>
              </w:rPr>
            </w:pPr>
          </w:p>
        </w:tc>
        <w:tc>
          <w:tcPr>
            <w:tcW w:w="774" w:type="dxa"/>
            <w:vMerge/>
          </w:tcPr>
          <w:p w:rsidR="00AC785D" w:rsidRDefault="00AC785D" w:rsidP="00A040E9">
            <w:pPr>
              <w:rPr>
                <w:sz w:val="24"/>
                <w:szCs w:val="24"/>
              </w:rPr>
            </w:pPr>
          </w:p>
        </w:tc>
        <w:tc>
          <w:tcPr>
            <w:tcW w:w="1706" w:type="dxa"/>
            <w:vAlign w:val="center"/>
          </w:tcPr>
          <w:p w:rsidR="00AC785D" w:rsidRDefault="00AC785D" w:rsidP="00A040E9">
            <w:pPr>
              <w:jc w:val="center"/>
              <w:rPr>
                <w:sz w:val="24"/>
                <w:szCs w:val="24"/>
              </w:rPr>
            </w:pPr>
            <w:r>
              <w:rPr>
                <w:sz w:val="24"/>
                <w:szCs w:val="24"/>
              </w:rPr>
              <w:t>2019</w:t>
            </w:r>
          </w:p>
        </w:tc>
        <w:tc>
          <w:tcPr>
            <w:tcW w:w="1659" w:type="dxa"/>
            <w:gridSpan w:val="2"/>
          </w:tcPr>
          <w:p w:rsidR="00AC785D" w:rsidRDefault="00AC785D" w:rsidP="00A040E9">
            <w:pPr>
              <w:jc w:val="center"/>
            </w:pPr>
            <w:r>
              <w:t>202</w:t>
            </w:r>
            <w:r w:rsidR="00085B3F">
              <w:t>1</w:t>
            </w:r>
          </w:p>
        </w:tc>
        <w:tc>
          <w:tcPr>
            <w:tcW w:w="1581" w:type="dxa"/>
          </w:tcPr>
          <w:p w:rsidR="00AC785D" w:rsidRDefault="00AC785D" w:rsidP="00A040E9">
            <w:pPr>
              <w:jc w:val="center"/>
            </w:pPr>
            <w:r>
              <w:t>202</w:t>
            </w:r>
            <w:r w:rsidR="00085B3F">
              <w:t>2</w:t>
            </w:r>
          </w:p>
        </w:tc>
        <w:tc>
          <w:tcPr>
            <w:tcW w:w="1672" w:type="dxa"/>
          </w:tcPr>
          <w:p w:rsidR="00AC785D" w:rsidRDefault="00AC785D" w:rsidP="00A040E9">
            <w:pPr>
              <w:jc w:val="center"/>
            </w:pPr>
            <w:r>
              <w:t>202</w:t>
            </w:r>
            <w:r w:rsidR="00085B3F">
              <w:t>3</w:t>
            </w:r>
          </w:p>
        </w:tc>
        <w:tc>
          <w:tcPr>
            <w:tcW w:w="1519" w:type="dxa"/>
          </w:tcPr>
          <w:p w:rsidR="00AC785D" w:rsidRDefault="00AC785D" w:rsidP="00A040E9">
            <w:pPr>
              <w:jc w:val="center"/>
            </w:pPr>
            <w:r>
              <w:t>202</w:t>
            </w:r>
            <w:r w:rsidR="00085B3F">
              <w:t>4</w:t>
            </w:r>
          </w:p>
        </w:tc>
        <w:tc>
          <w:tcPr>
            <w:tcW w:w="1519" w:type="dxa"/>
          </w:tcPr>
          <w:p w:rsidR="00AC785D" w:rsidRDefault="00AC785D" w:rsidP="00A040E9">
            <w:pPr>
              <w:jc w:val="center"/>
            </w:pPr>
            <w:r>
              <w:t>202</w:t>
            </w:r>
            <w:r w:rsidR="00085B3F">
              <w:t>5</w:t>
            </w:r>
          </w:p>
        </w:tc>
      </w:tr>
      <w:tr w:rsidR="00AC785D" w:rsidTr="00AC785D">
        <w:tc>
          <w:tcPr>
            <w:tcW w:w="4356" w:type="dxa"/>
          </w:tcPr>
          <w:p w:rsidR="00AC785D" w:rsidRDefault="00AC785D" w:rsidP="00A040E9">
            <w:pPr>
              <w:rPr>
                <w:sz w:val="24"/>
                <w:szCs w:val="24"/>
              </w:rPr>
            </w:pPr>
            <w:r>
              <w:rPr>
                <w:sz w:val="24"/>
                <w:szCs w:val="24"/>
              </w:rPr>
              <w:t>Количество объектов муниципального имущества в перечне имущества, передававемого субъектам МСП в качестве имущественной поддержки (ежегодный рост на 10%)</w:t>
            </w:r>
          </w:p>
        </w:tc>
        <w:tc>
          <w:tcPr>
            <w:tcW w:w="774" w:type="dxa"/>
            <w:vAlign w:val="center"/>
          </w:tcPr>
          <w:p w:rsidR="00AC785D" w:rsidRDefault="00AC785D" w:rsidP="00A040E9">
            <w:pPr>
              <w:jc w:val="center"/>
              <w:rPr>
                <w:sz w:val="24"/>
                <w:szCs w:val="24"/>
              </w:rPr>
            </w:pPr>
            <w:r>
              <w:rPr>
                <w:sz w:val="24"/>
                <w:szCs w:val="24"/>
              </w:rPr>
              <w:t>Ед.</w:t>
            </w:r>
          </w:p>
        </w:tc>
        <w:tc>
          <w:tcPr>
            <w:tcW w:w="1706" w:type="dxa"/>
            <w:vAlign w:val="center"/>
          </w:tcPr>
          <w:p w:rsidR="00AC785D" w:rsidRPr="00797B4D" w:rsidRDefault="00AC785D" w:rsidP="00797B4D">
            <w:pPr>
              <w:jc w:val="center"/>
              <w:rPr>
                <w:sz w:val="24"/>
                <w:szCs w:val="24"/>
              </w:rPr>
            </w:pPr>
            <w:r w:rsidRPr="00797B4D">
              <w:rPr>
                <w:sz w:val="24"/>
                <w:szCs w:val="24"/>
              </w:rPr>
              <w:t>7</w:t>
            </w:r>
          </w:p>
        </w:tc>
        <w:tc>
          <w:tcPr>
            <w:tcW w:w="1659" w:type="dxa"/>
            <w:gridSpan w:val="2"/>
            <w:vAlign w:val="center"/>
          </w:tcPr>
          <w:p w:rsidR="00AC785D" w:rsidRPr="00797B4D" w:rsidRDefault="00AC785D" w:rsidP="00797B4D">
            <w:pPr>
              <w:jc w:val="center"/>
              <w:rPr>
                <w:sz w:val="24"/>
                <w:szCs w:val="24"/>
              </w:rPr>
            </w:pPr>
            <w:r w:rsidRPr="00797B4D">
              <w:rPr>
                <w:sz w:val="24"/>
                <w:szCs w:val="24"/>
              </w:rPr>
              <w:t>8</w:t>
            </w:r>
          </w:p>
        </w:tc>
        <w:tc>
          <w:tcPr>
            <w:tcW w:w="1581" w:type="dxa"/>
            <w:vAlign w:val="center"/>
          </w:tcPr>
          <w:p w:rsidR="00AC785D" w:rsidRPr="00797B4D" w:rsidRDefault="00AC785D" w:rsidP="00797B4D">
            <w:pPr>
              <w:jc w:val="center"/>
              <w:rPr>
                <w:sz w:val="24"/>
                <w:szCs w:val="24"/>
              </w:rPr>
            </w:pPr>
            <w:r w:rsidRPr="00797B4D">
              <w:rPr>
                <w:sz w:val="24"/>
                <w:szCs w:val="24"/>
              </w:rPr>
              <w:t>9</w:t>
            </w:r>
          </w:p>
        </w:tc>
        <w:tc>
          <w:tcPr>
            <w:tcW w:w="1672" w:type="dxa"/>
            <w:vAlign w:val="center"/>
          </w:tcPr>
          <w:p w:rsidR="00AC785D" w:rsidRPr="00797B4D" w:rsidRDefault="00AC785D" w:rsidP="00797B4D">
            <w:pPr>
              <w:jc w:val="center"/>
              <w:rPr>
                <w:sz w:val="24"/>
                <w:szCs w:val="24"/>
              </w:rPr>
            </w:pPr>
            <w:r w:rsidRPr="00797B4D">
              <w:rPr>
                <w:sz w:val="24"/>
                <w:szCs w:val="24"/>
              </w:rPr>
              <w:t>10</w:t>
            </w:r>
          </w:p>
        </w:tc>
        <w:tc>
          <w:tcPr>
            <w:tcW w:w="1519" w:type="dxa"/>
            <w:vAlign w:val="center"/>
          </w:tcPr>
          <w:p w:rsidR="00AC785D" w:rsidRPr="00797B4D" w:rsidRDefault="00AC785D" w:rsidP="00AC785D">
            <w:pPr>
              <w:jc w:val="center"/>
            </w:pPr>
            <w:r>
              <w:t>10</w:t>
            </w:r>
          </w:p>
        </w:tc>
        <w:tc>
          <w:tcPr>
            <w:tcW w:w="1519" w:type="dxa"/>
            <w:vAlign w:val="center"/>
          </w:tcPr>
          <w:p w:rsidR="00AC785D" w:rsidRPr="00797B4D" w:rsidRDefault="00AC785D" w:rsidP="00AC785D">
            <w:pPr>
              <w:jc w:val="center"/>
            </w:pPr>
            <w:r>
              <w:t>10</w:t>
            </w:r>
          </w:p>
        </w:tc>
      </w:tr>
    </w:tbl>
    <w:p w:rsidR="00797B4D" w:rsidRDefault="00797B4D" w:rsidP="00251106"/>
    <w:p w:rsidR="00D56479" w:rsidRDefault="00D56479" w:rsidP="00A040E9">
      <w:pPr>
        <w:ind w:firstLine="709"/>
        <w:jc w:val="center"/>
      </w:pPr>
    </w:p>
    <w:p w:rsidR="00A040E9" w:rsidRDefault="00D56479" w:rsidP="00D56479">
      <w:pPr>
        <w:ind w:firstLine="709"/>
      </w:pPr>
      <w:r>
        <w:t xml:space="preserve">                                                                                                      </w:t>
      </w:r>
      <w:r w:rsidR="00A040E9">
        <w:t>Раздел 5. СРОКИ РЕАЛИЗАЦИИ ПОДПРОГРАММЫ</w:t>
      </w:r>
    </w:p>
    <w:p w:rsidR="00A040E9" w:rsidRDefault="00A040E9" w:rsidP="00A040E9">
      <w:pPr>
        <w:ind w:firstLine="709"/>
        <w:jc w:val="both"/>
      </w:pPr>
      <w:r>
        <w:t xml:space="preserve">Срок реализации подпрограммы устанавливается на </w:t>
      </w:r>
      <w:r w:rsidR="00F85FF8">
        <w:t>пять лет</w:t>
      </w:r>
      <w:r>
        <w:t>.</w:t>
      </w:r>
    </w:p>
    <w:p w:rsidR="00616201" w:rsidRDefault="00616201" w:rsidP="00A040E9">
      <w:pPr>
        <w:ind w:firstLine="709"/>
        <w:jc w:val="both"/>
      </w:pPr>
    </w:p>
    <w:p w:rsidR="00616201" w:rsidRDefault="00616201" w:rsidP="00A040E9">
      <w:pPr>
        <w:ind w:firstLine="709"/>
        <w:jc w:val="both"/>
      </w:pPr>
    </w:p>
    <w:p w:rsidR="00A040E9" w:rsidRDefault="00A040E9" w:rsidP="00A040E9">
      <w:pPr>
        <w:ind w:firstLine="709"/>
        <w:jc w:val="center"/>
      </w:pPr>
      <w:r>
        <w:t>Раздел 6. ПЕРЕЧЕНЬ ОСНОВНЫХ МЕРОПРИЯТИЙ</w:t>
      </w:r>
    </w:p>
    <w:p w:rsidR="00A040E9" w:rsidRDefault="00A040E9" w:rsidP="00A040E9">
      <w:pPr>
        <w:ind w:firstLine="709"/>
        <w:jc w:val="center"/>
      </w:pPr>
      <w:r>
        <w:t>Подпрограммы «Оказание имущественной поддержки субъектам малого и среднего предпринимательства на территории муниципального образования «Тарбагатайский район»</w:t>
      </w:r>
    </w:p>
    <w:p w:rsidR="00A040E9" w:rsidRDefault="00A040E9" w:rsidP="00A040E9">
      <w:pPr>
        <w:ind w:firstLine="709"/>
        <w:jc w:val="center"/>
      </w:pPr>
    </w:p>
    <w:tbl>
      <w:tblPr>
        <w:tblStyle w:val="a3"/>
        <w:tblW w:w="15276" w:type="dxa"/>
        <w:tblLayout w:type="fixed"/>
        <w:tblLook w:val="04A0"/>
      </w:tblPr>
      <w:tblGrid>
        <w:gridCol w:w="548"/>
        <w:gridCol w:w="4096"/>
        <w:gridCol w:w="2408"/>
        <w:gridCol w:w="2124"/>
        <w:gridCol w:w="1134"/>
        <w:gridCol w:w="1134"/>
        <w:gridCol w:w="855"/>
        <w:gridCol w:w="709"/>
        <w:gridCol w:w="851"/>
        <w:gridCol w:w="709"/>
        <w:gridCol w:w="708"/>
      </w:tblGrid>
      <w:tr w:rsidR="0065187C" w:rsidRPr="00616201" w:rsidTr="00377B1C">
        <w:trPr>
          <w:trHeight w:val="390"/>
        </w:trPr>
        <w:tc>
          <w:tcPr>
            <w:tcW w:w="548" w:type="dxa"/>
            <w:vMerge w:val="restart"/>
            <w:vAlign w:val="center"/>
          </w:tcPr>
          <w:p w:rsidR="0065187C" w:rsidRPr="00616201" w:rsidRDefault="0065187C" w:rsidP="00A040E9">
            <w:pPr>
              <w:jc w:val="center"/>
            </w:pPr>
            <w:r w:rsidRPr="00616201">
              <w:t>№ п/п</w:t>
            </w:r>
          </w:p>
        </w:tc>
        <w:tc>
          <w:tcPr>
            <w:tcW w:w="4096" w:type="dxa"/>
            <w:vMerge w:val="restart"/>
            <w:vAlign w:val="center"/>
          </w:tcPr>
          <w:p w:rsidR="0065187C" w:rsidRPr="00616201" w:rsidRDefault="0065187C" w:rsidP="00A040E9">
            <w:pPr>
              <w:jc w:val="center"/>
            </w:pPr>
            <w:r w:rsidRPr="00616201">
              <w:t>Наименование мероприятия</w:t>
            </w:r>
          </w:p>
        </w:tc>
        <w:tc>
          <w:tcPr>
            <w:tcW w:w="2408" w:type="dxa"/>
            <w:vMerge w:val="restart"/>
            <w:vAlign w:val="center"/>
          </w:tcPr>
          <w:p w:rsidR="0065187C" w:rsidRPr="00616201" w:rsidRDefault="0065187C" w:rsidP="00A040E9">
            <w:pPr>
              <w:jc w:val="center"/>
            </w:pPr>
            <w:r w:rsidRPr="00616201">
              <w:t>Ожидаемый социально-экономический эффект</w:t>
            </w:r>
          </w:p>
        </w:tc>
        <w:tc>
          <w:tcPr>
            <w:tcW w:w="2124" w:type="dxa"/>
            <w:vMerge w:val="restart"/>
            <w:vAlign w:val="center"/>
          </w:tcPr>
          <w:p w:rsidR="0065187C" w:rsidRPr="00616201" w:rsidRDefault="0065187C" w:rsidP="00A040E9">
            <w:pPr>
              <w:jc w:val="center"/>
            </w:pPr>
            <w:r w:rsidRPr="00616201">
              <w:t>Ответственный участник</w:t>
            </w:r>
          </w:p>
        </w:tc>
        <w:tc>
          <w:tcPr>
            <w:tcW w:w="2268" w:type="dxa"/>
            <w:gridSpan w:val="2"/>
            <w:vAlign w:val="center"/>
          </w:tcPr>
          <w:p w:rsidR="0065187C" w:rsidRPr="00616201" w:rsidRDefault="0065187C" w:rsidP="00A040E9">
            <w:pPr>
              <w:jc w:val="center"/>
            </w:pPr>
            <w:r w:rsidRPr="00616201">
              <w:t>Срок</w:t>
            </w:r>
          </w:p>
        </w:tc>
        <w:tc>
          <w:tcPr>
            <w:tcW w:w="3124" w:type="dxa"/>
            <w:gridSpan w:val="4"/>
            <w:vAlign w:val="center"/>
          </w:tcPr>
          <w:p w:rsidR="0065187C" w:rsidRPr="00616201" w:rsidRDefault="0065187C" w:rsidP="00A040E9">
            <w:pPr>
              <w:jc w:val="center"/>
            </w:pPr>
            <w:r w:rsidRPr="00616201">
              <w:t>Период, тыс. руб.</w:t>
            </w:r>
          </w:p>
        </w:tc>
        <w:tc>
          <w:tcPr>
            <w:tcW w:w="708" w:type="dxa"/>
          </w:tcPr>
          <w:p w:rsidR="0065187C" w:rsidRPr="00616201" w:rsidRDefault="0065187C" w:rsidP="00A040E9">
            <w:pPr>
              <w:jc w:val="center"/>
            </w:pPr>
          </w:p>
        </w:tc>
      </w:tr>
      <w:tr w:rsidR="0065187C" w:rsidRPr="00616201" w:rsidTr="00377B1C">
        <w:trPr>
          <w:trHeight w:val="705"/>
        </w:trPr>
        <w:tc>
          <w:tcPr>
            <w:tcW w:w="548" w:type="dxa"/>
            <w:vMerge/>
            <w:vAlign w:val="center"/>
          </w:tcPr>
          <w:p w:rsidR="0065187C" w:rsidRPr="00616201" w:rsidRDefault="0065187C" w:rsidP="00A040E9">
            <w:pPr>
              <w:jc w:val="center"/>
            </w:pPr>
          </w:p>
        </w:tc>
        <w:tc>
          <w:tcPr>
            <w:tcW w:w="4096" w:type="dxa"/>
            <w:vMerge/>
            <w:vAlign w:val="center"/>
          </w:tcPr>
          <w:p w:rsidR="0065187C" w:rsidRPr="00616201" w:rsidRDefault="0065187C" w:rsidP="00A040E9">
            <w:pPr>
              <w:jc w:val="center"/>
            </w:pPr>
          </w:p>
        </w:tc>
        <w:tc>
          <w:tcPr>
            <w:tcW w:w="2408" w:type="dxa"/>
            <w:vMerge/>
            <w:vAlign w:val="center"/>
          </w:tcPr>
          <w:p w:rsidR="0065187C" w:rsidRPr="00616201" w:rsidRDefault="0065187C" w:rsidP="00A040E9">
            <w:pPr>
              <w:jc w:val="center"/>
            </w:pPr>
          </w:p>
        </w:tc>
        <w:tc>
          <w:tcPr>
            <w:tcW w:w="2124" w:type="dxa"/>
            <w:vMerge/>
            <w:vAlign w:val="center"/>
          </w:tcPr>
          <w:p w:rsidR="0065187C" w:rsidRPr="00616201" w:rsidRDefault="0065187C" w:rsidP="00A040E9">
            <w:pPr>
              <w:jc w:val="center"/>
            </w:pPr>
          </w:p>
        </w:tc>
        <w:tc>
          <w:tcPr>
            <w:tcW w:w="1134" w:type="dxa"/>
            <w:vAlign w:val="center"/>
          </w:tcPr>
          <w:p w:rsidR="0065187C" w:rsidRPr="00616201" w:rsidRDefault="0065187C" w:rsidP="00A040E9">
            <w:pPr>
              <w:jc w:val="center"/>
            </w:pPr>
            <w:r w:rsidRPr="00616201">
              <w:t>Начала реализации</w:t>
            </w:r>
          </w:p>
        </w:tc>
        <w:tc>
          <w:tcPr>
            <w:tcW w:w="1134" w:type="dxa"/>
            <w:vAlign w:val="center"/>
          </w:tcPr>
          <w:p w:rsidR="0065187C" w:rsidRPr="00616201" w:rsidRDefault="0065187C" w:rsidP="00A040E9">
            <w:pPr>
              <w:jc w:val="center"/>
            </w:pPr>
            <w:r w:rsidRPr="00616201">
              <w:t>Окончания реализации</w:t>
            </w:r>
          </w:p>
        </w:tc>
        <w:tc>
          <w:tcPr>
            <w:tcW w:w="855" w:type="dxa"/>
            <w:vAlign w:val="center"/>
          </w:tcPr>
          <w:p w:rsidR="0065187C" w:rsidRPr="00616201" w:rsidRDefault="0065187C" w:rsidP="00A040E9">
            <w:pPr>
              <w:jc w:val="center"/>
            </w:pPr>
            <w:r w:rsidRPr="00616201">
              <w:t>202</w:t>
            </w:r>
            <w:r w:rsidR="00085B3F">
              <w:t>1</w:t>
            </w:r>
          </w:p>
        </w:tc>
        <w:tc>
          <w:tcPr>
            <w:tcW w:w="709" w:type="dxa"/>
            <w:vAlign w:val="center"/>
          </w:tcPr>
          <w:p w:rsidR="0065187C" w:rsidRPr="00616201" w:rsidRDefault="0065187C" w:rsidP="00A040E9">
            <w:pPr>
              <w:jc w:val="center"/>
            </w:pPr>
            <w:r w:rsidRPr="00616201">
              <w:t>202</w:t>
            </w:r>
            <w:r w:rsidR="00085B3F">
              <w:t>2</w:t>
            </w:r>
          </w:p>
        </w:tc>
        <w:tc>
          <w:tcPr>
            <w:tcW w:w="851" w:type="dxa"/>
            <w:vAlign w:val="center"/>
          </w:tcPr>
          <w:p w:rsidR="0065187C" w:rsidRPr="00616201" w:rsidRDefault="0065187C" w:rsidP="00616201">
            <w:pPr>
              <w:jc w:val="center"/>
            </w:pPr>
            <w:r w:rsidRPr="00616201">
              <w:t>202</w:t>
            </w:r>
            <w:r w:rsidR="00085B3F">
              <w:t>3</w:t>
            </w:r>
          </w:p>
        </w:tc>
        <w:tc>
          <w:tcPr>
            <w:tcW w:w="709" w:type="dxa"/>
            <w:vAlign w:val="center"/>
          </w:tcPr>
          <w:p w:rsidR="0065187C" w:rsidRPr="00616201" w:rsidRDefault="0065187C" w:rsidP="0065187C">
            <w:pPr>
              <w:jc w:val="center"/>
            </w:pPr>
            <w:r>
              <w:t>202</w:t>
            </w:r>
            <w:r w:rsidR="00085B3F">
              <w:t>4</w:t>
            </w:r>
          </w:p>
        </w:tc>
        <w:tc>
          <w:tcPr>
            <w:tcW w:w="708" w:type="dxa"/>
            <w:vAlign w:val="center"/>
          </w:tcPr>
          <w:p w:rsidR="0065187C" w:rsidRPr="00616201" w:rsidRDefault="0065187C" w:rsidP="0065187C">
            <w:pPr>
              <w:jc w:val="center"/>
            </w:pPr>
            <w:r>
              <w:t>202</w:t>
            </w:r>
            <w:r w:rsidR="00085B3F">
              <w:t>5</w:t>
            </w:r>
          </w:p>
        </w:tc>
      </w:tr>
      <w:tr w:rsidR="0065187C" w:rsidRPr="00616201" w:rsidTr="00377B1C">
        <w:trPr>
          <w:trHeight w:val="705"/>
        </w:trPr>
        <w:tc>
          <w:tcPr>
            <w:tcW w:w="548" w:type="dxa"/>
            <w:vAlign w:val="center"/>
          </w:tcPr>
          <w:p w:rsidR="0065187C" w:rsidRPr="00616201" w:rsidRDefault="0065187C" w:rsidP="00A040E9">
            <w:pPr>
              <w:jc w:val="center"/>
            </w:pPr>
            <w:r w:rsidRPr="00616201">
              <w:t>1</w:t>
            </w:r>
          </w:p>
        </w:tc>
        <w:tc>
          <w:tcPr>
            <w:tcW w:w="4096" w:type="dxa"/>
            <w:vAlign w:val="center"/>
          </w:tcPr>
          <w:p w:rsidR="0065187C" w:rsidRPr="00616201" w:rsidRDefault="0065187C" w:rsidP="00A040E9">
            <w:r w:rsidRPr="00616201">
              <w:t>Формирование и ежегодное  дополнение перечня муниципального имущества передаваемого субъектам МСП в качестве имущественной поддержки</w:t>
            </w:r>
          </w:p>
        </w:tc>
        <w:tc>
          <w:tcPr>
            <w:tcW w:w="2408" w:type="dxa"/>
            <w:vAlign w:val="center"/>
          </w:tcPr>
          <w:p w:rsidR="0065187C" w:rsidRPr="00616201" w:rsidRDefault="0065187C" w:rsidP="00A040E9">
            <w:pPr>
              <w:jc w:val="center"/>
            </w:pPr>
            <w:r w:rsidRPr="00616201">
              <w:t>Стимулирование развития малого и среднего предпринимательства на территории муниципального образования</w:t>
            </w:r>
          </w:p>
        </w:tc>
        <w:tc>
          <w:tcPr>
            <w:tcW w:w="2124" w:type="dxa"/>
            <w:vAlign w:val="center"/>
          </w:tcPr>
          <w:p w:rsidR="0065187C" w:rsidRPr="00616201" w:rsidRDefault="0065187C" w:rsidP="00A040E9">
            <w:pPr>
              <w:jc w:val="center"/>
            </w:pPr>
            <w:r w:rsidRPr="00616201">
              <w:t>Отдел земельных и имущественных отношений Администрации МО «Тарбагатайский район»</w:t>
            </w:r>
          </w:p>
        </w:tc>
        <w:tc>
          <w:tcPr>
            <w:tcW w:w="1134" w:type="dxa"/>
            <w:vAlign w:val="center"/>
          </w:tcPr>
          <w:p w:rsidR="0065187C" w:rsidRPr="00616201" w:rsidRDefault="0065187C" w:rsidP="00085B3F">
            <w:pPr>
              <w:jc w:val="center"/>
            </w:pPr>
            <w:r w:rsidRPr="00616201">
              <w:t>20</w:t>
            </w:r>
            <w:r>
              <w:t>2</w:t>
            </w:r>
            <w:r w:rsidR="00085B3F">
              <w:t>1</w:t>
            </w:r>
          </w:p>
        </w:tc>
        <w:tc>
          <w:tcPr>
            <w:tcW w:w="1134" w:type="dxa"/>
            <w:vAlign w:val="center"/>
          </w:tcPr>
          <w:p w:rsidR="0065187C" w:rsidRPr="00616201" w:rsidRDefault="0065187C" w:rsidP="00455829">
            <w:pPr>
              <w:jc w:val="center"/>
            </w:pPr>
            <w:r w:rsidRPr="00616201">
              <w:t>202</w:t>
            </w:r>
            <w:r w:rsidR="00085B3F">
              <w:t>5</w:t>
            </w:r>
          </w:p>
        </w:tc>
        <w:tc>
          <w:tcPr>
            <w:tcW w:w="3832" w:type="dxa"/>
            <w:gridSpan w:val="5"/>
            <w:vAlign w:val="center"/>
          </w:tcPr>
          <w:p w:rsidR="0065187C" w:rsidRPr="00616201" w:rsidRDefault="0065187C" w:rsidP="00A040E9">
            <w:pPr>
              <w:jc w:val="center"/>
            </w:pPr>
            <w:r w:rsidRPr="00616201">
              <w:t>Без финансирования</w:t>
            </w:r>
          </w:p>
        </w:tc>
      </w:tr>
      <w:tr w:rsidR="0065187C" w:rsidRPr="00616201" w:rsidTr="00377B1C">
        <w:trPr>
          <w:trHeight w:val="705"/>
        </w:trPr>
        <w:tc>
          <w:tcPr>
            <w:tcW w:w="548" w:type="dxa"/>
            <w:vAlign w:val="center"/>
          </w:tcPr>
          <w:p w:rsidR="0065187C" w:rsidRPr="00616201" w:rsidRDefault="0065187C" w:rsidP="00A040E9">
            <w:pPr>
              <w:jc w:val="center"/>
            </w:pPr>
            <w:r w:rsidRPr="00616201">
              <w:t>2</w:t>
            </w:r>
          </w:p>
        </w:tc>
        <w:tc>
          <w:tcPr>
            <w:tcW w:w="4096" w:type="dxa"/>
            <w:vAlign w:val="center"/>
          </w:tcPr>
          <w:p w:rsidR="0065187C" w:rsidRPr="00616201" w:rsidRDefault="0065187C" w:rsidP="00A040E9">
            <w:r w:rsidRPr="00616201">
              <w:t xml:space="preserve">Имущественная поддержка субъектов МСП  путем предоставления в аренду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w:t>
            </w:r>
            <w:r w:rsidRPr="00616201">
              <w:lastRenderedPageBreak/>
              <w:t>основе, безвозмездной основе и льготных условиях.</w:t>
            </w:r>
          </w:p>
        </w:tc>
        <w:tc>
          <w:tcPr>
            <w:tcW w:w="2408" w:type="dxa"/>
            <w:vAlign w:val="center"/>
          </w:tcPr>
          <w:p w:rsidR="0065187C" w:rsidRPr="00616201" w:rsidRDefault="0065187C" w:rsidP="00A040E9">
            <w:pPr>
              <w:jc w:val="center"/>
            </w:pPr>
            <w:r w:rsidRPr="00616201">
              <w:lastRenderedPageBreak/>
              <w:t>Стимулирование развития малого и среднего предпринимательства на территории муниципального образования</w:t>
            </w:r>
          </w:p>
        </w:tc>
        <w:tc>
          <w:tcPr>
            <w:tcW w:w="2124" w:type="dxa"/>
            <w:vAlign w:val="center"/>
          </w:tcPr>
          <w:p w:rsidR="0065187C" w:rsidRPr="00616201" w:rsidRDefault="0065187C" w:rsidP="00A040E9">
            <w:pPr>
              <w:jc w:val="center"/>
            </w:pPr>
            <w:r w:rsidRPr="00616201">
              <w:t>Отдел земельных и имущественных отношений Администрации МО «Тарбагатайский район»</w:t>
            </w:r>
          </w:p>
        </w:tc>
        <w:tc>
          <w:tcPr>
            <w:tcW w:w="1134" w:type="dxa"/>
            <w:vAlign w:val="center"/>
          </w:tcPr>
          <w:p w:rsidR="0065187C" w:rsidRPr="00616201" w:rsidRDefault="0065187C" w:rsidP="00455829">
            <w:pPr>
              <w:jc w:val="center"/>
            </w:pPr>
            <w:r w:rsidRPr="00616201">
              <w:t>20</w:t>
            </w:r>
            <w:r>
              <w:t>2</w:t>
            </w:r>
            <w:r w:rsidR="00085B3F">
              <w:t>1</w:t>
            </w:r>
          </w:p>
        </w:tc>
        <w:tc>
          <w:tcPr>
            <w:tcW w:w="1134" w:type="dxa"/>
            <w:vAlign w:val="center"/>
          </w:tcPr>
          <w:p w:rsidR="0065187C" w:rsidRPr="00616201" w:rsidRDefault="0065187C" w:rsidP="00A040E9">
            <w:pPr>
              <w:jc w:val="center"/>
            </w:pPr>
            <w:r>
              <w:t>202</w:t>
            </w:r>
            <w:r w:rsidR="00085B3F">
              <w:t>5</w:t>
            </w:r>
          </w:p>
        </w:tc>
        <w:tc>
          <w:tcPr>
            <w:tcW w:w="3832" w:type="dxa"/>
            <w:gridSpan w:val="5"/>
            <w:vAlign w:val="center"/>
          </w:tcPr>
          <w:p w:rsidR="0065187C" w:rsidRPr="00616201" w:rsidRDefault="0065187C" w:rsidP="00A040E9">
            <w:pPr>
              <w:jc w:val="center"/>
            </w:pPr>
            <w:r w:rsidRPr="00616201">
              <w:t>Без финансирования</w:t>
            </w:r>
          </w:p>
        </w:tc>
      </w:tr>
      <w:tr w:rsidR="00FE4351" w:rsidRPr="00616201" w:rsidTr="00377B1C">
        <w:trPr>
          <w:trHeight w:val="705"/>
        </w:trPr>
        <w:tc>
          <w:tcPr>
            <w:tcW w:w="548" w:type="dxa"/>
            <w:vAlign w:val="center"/>
          </w:tcPr>
          <w:p w:rsidR="00FE4351" w:rsidRPr="00616201" w:rsidRDefault="00FE4351" w:rsidP="00A040E9">
            <w:pPr>
              <w:jc w:val="center"/>
            </w:pPr>
            <w:r>
              <w:lastRenderedPageBreak/>
              <w:t>3</w:t>
            </w:r>
          </w:p>
        </w:tc>
        <w:tc>
          <w:tcPr>
            <w:tcW w:w="4096" w:type="dxa"/>
            <w:vAlign w:val="center"/>
          </w:tcPr>
          <w:p w:rsidR="00FE4351" w:rsidRPr="00616201" w:rsidRDefault="00FE4351" w:rsidP="00A040E9">
            <w:r>
              <w:t>Имущественная поддержка субъектов МСП производителям товаров (сельскохозяйственных и продовольственных товаров, в том числе фермерской продукции, текстиля, одежды, обуви и прочих ) и организациям потребительской кооперации</w:t>
            </w:r>
            <w:r w:rsidR="00F61E1F">
              <w:t>, которые являются</w:t>
            </w:r>
            <w:r w:rsidR="005C766D">
              <w:t xml:space="preserve"> субъектами МСП,</w:t>
            </w:r>
            <w:r>
              <w:t xml:space="preserve"> путем предоставления мест для размещения нестационарных и мобильных торговых объектов</w:t>
            </w:r>
            <w:r w:rsidR="00F074A9">
              <w:t xml:space="preserve"> на возмездной основе</w:t>
            </w:r>
            <w:r w:rsidR="005C766D">
              <w:t>, безвозмездной основе и льготных условиях</w:t>
            </w:r>
          </w:p>
        </w:tc>
        <w:tc>
          <w:tcPr>
            <w:tcW w:w="2408" w:type="dxa"/>
            <w:vAlign w:val="center"/>
          </w:tcPr>
          <w:p w:rsidR="00FE4351" w:rsidRPr="00616201" w:rsidRDefault="000F2158" w:rsidP="00A040E9">
            <w:pPr>
              <w:jc w:val="center"/>
            </w:pPr>
            <w:r w:rsidRPr="00616201">
              <w:t>Стимулирование развития малого и среднего предпринимательства на территории муниципального образования</w:t>
            </w:r>
          </w:p>
        </w:tc>
        <w:tc>
          <w:tcPr>
            <w:tcW w:w="2124" w:type="dxa"/>
            <w:vAlign w:val="center"/>
          </w:tcPr>
          <w:p w:rsidR="00FE4351" w:rsidRPr="00616201" w:rsidRDefault="000F2158" w:rsidP="000F2158">
            <w:pPr>
              <w:jc w:val="center"/>
            </w:pPr>
            <w:r w:rsidRPr="00616201">
              <w:t xml:space="preserve">Отдел </w:t>
            </w:r>
            <w:r>
              <w:t>экономического развития</w:t>
            </w:r>
            <w:r w:rsidRPr="00616201">
              <w:t xml:space="preserve"> Администрации МО «Тарбагатайский район»</w:t>
            </w:r>
          </w:p>
        </w:tc>
        <w:tc>
          <w:tcPr>
            <w:tcW w:w="1134" w:type="dxa"/>
            <w:vAlign w:val="center"/>
          </w:tcPr>
          <w:p w:rsidR="00FE4351" w:rsidRPr="00616201" w:rsidRDefault="000F2158" w:rsidP="00455829">
            <w:pPr>
              <w:jc w:val="center"/>
            </w:pPr>
            <w:r>
              <w:t>2021</w:t>
            </w:r>
          </w:p>
        </w:tc>
        <w:tc>
          <w:tcPr>
            <w:tcW w:w="1134" w:type="dxa"/>
            <w:vAlign w:val="center"/>
          </w:tcPr>
          <w:p w:rsidR="00FE4351" w:rsidRDefault="000F2158" w:rsidP="00A040E9">
            <w:pPr>
              <w:jc w:val="center"/>
            </w:pPr>
            <w:r>
              <w:t>2025</w:t>
            </w:r>
          </w:p>
        </w:tc>
        <w:tc>
          <w:tcPr>
            <w:tcW w:w="3832" w:type="dxa"/>
            <w:gridSpan w:val="5"/>
            <w:vAlign w:val="center"/>
          </w:tcPr>
          <w:p w:rsidR="00FE4351" w:rsidRPr="00616201" w:rsidRDefault="000F2158" w:rsidP="00A040E9">
            <w:pPr>
              <w:jc w:val="center"/>
            </w:pPr>
            <w:r>
              <w:t>Без финансирования</w:t>
            </w:r>
          </w:p>
        </w:tc>
      </w:tr>
      <w:tr w:rsidR="0065187C" w:rsidRPr="00616201" w:rsidTr="00F85FF8">
        <w:tc>
          <w:tcPr>
            <w:tcW w:w="548" w:type="dxa"/>
            <w:vAlign w:val="center"/>
          </w:tcPr>
          <w:p w:rsidR="0065187C" w:rsidRPr="00616201" w:rsidRDefault="00FE4351" w:rsidP="00F85FF8">
            <w:pPr>
              <w:jc w:val="center"/>
            </w:pPr>
            <w:r>
              <w:t>4</w:t>
            </w:r>
          </w:p>
        </w:tc>
        <w:tc>
          <w:tcPr>
            <w:tcW w:w="4096" w:type="dxa"/>
            <w:vAlign w:val="center"/>
          </w:tcPr>
          <w:p w:rsidR="0065187C" w:rsidRPr="00616201" w:rsidRDefault="0065187C" w:rsidP="00F85FF8">
            <w:pPr>
              <w:jc w:val="center"/>
            </w:pPr>
            <w:r w:rsidRPr="00616201">
              <w:t>Предоставление льготы субъектам МСП по оплате аренды муниципального имущества, земельных участков</w:t>
            </w:r>
          </w:p>
        </w:tc>
        <w:tc>
          <w:tcPr>
            <w:tcW w:w="2408" w:type="dxa"/>
            <w:vAlign w:val="center"/>
          </w:tcPr>
          <w:p w:rsidR="0065187C" w:rsidRPr="00616201" w:rsidRDefault="0065187C" w:rsidP="00F85FF8">
            <w:pPr>
              <w:jc w:val="center"/>
            </w:pPr>
            <w:r w:rsidRPr="00616201">
              <w:t>Увеличение числа регистрируемых предпринимателей, создание новых рабочих мест</w:t>
            </w:r>
          </w:p>
        </w:tc>
        <w:tc>
          <w:tcPr>
            <w:tcW w:w="2124" w:type="dxa"/>
          </w:tcPr>
          <w:p w:rsidR="0065187C" w:rsidRPr="00616201" w:rsidRDefault="0065187C" w:rsidP="00A040E9">
            <w:r w:rsidRPr="00616201">
              <w:t>Отдел земельных и имущественных отношений Администрации МО «Тарбагатайский район»</w:t>
            </w:r>
          </w:p>
        </w:tc>
        <w:tc>
          <w:tcPr>
            <w:tcW w:w="1134" w:type="dxa"/>
            <w:vAlign w:val="center"/>
          </w:tcPr>
          <w:p w:rsidR="0065187C" w:rsidRPr="00616201" w:rsidRDefault="0065187C" w:rsidP="00455829">
            <w:pPr>
              <w:jc w:val="center"/>
            </w:pPr>
            <w:r w:rsidRPr="00616201">
              <w:t>20</w:t>
            </w:r>
            <w:r>
              <w:t>2</w:t>
            </w:r>
            <w:r w:rsidR="00085B3F">
              <w:t>1</w:t>
            </w:r>
          </w:p>
        </w:tc>
        <w:tc>
          <w:tcPr>
            <w:tcW w:w="1134" w:type="dxa"/>
            <w:vAlign w:val="center"/>
          </w:tcPr>
          <w:p w:rsidR="0065187C" w:rsidRPr="00616201" w:rsidRDefault="0065187C" w:rsidP="00A040E9">
            <w:pPr>
              <w:jc w:val="center"/>
            </w:pPr>
            <w:r>
              <w:t>202</w:t>
            </w:r>
            <w:r w:rsidR="00085B3F">
              <w:t>5</w:t>
            </w:r>
          </w:p>
        </w:tc>
        <w:tc>
          <w:tcPr>
            <w:tcW w:w="3832" w:type="dxa"/>
            <w:gridSpan w:val="5"/>
            <w:vAlign w:val="center"/>
          </w:tcPr>
          <w:p w:rsidR="0065187C" w:rsidRPr="00616201" w:rsidRDefault="0065187C" w:rsidP="00A040E9">
            <w:pPr>
              <w:jc w:val="center"/>
            </w:pPr>
            <w:r w:rsidRPr="00616201">
              <w:t>Без финансирования</w:t>
            </w:r>
          </w:p>
        </w:tc>
      </w:tr>
      <w:tr w:rsidR="0065187C" w:rsidRPr="00616201" w:rsidTr="00F85FF8">
        <w:tc>
          <w:tcPr>
            <w:tcW w:w="548" w:type="dxa"/>
            <w:vAlign w:val="center"/>
          </w:tcPr>
          <w:p w:rsidR="0065187C" w:rsidRPr="00616201" w:rsidRDefault="00FE4351" w:rsidP="00F85FF8">
            <w:pPr>
              <w:jc w:val="center"/>
            </w:pPr>
            <w:r>
              <w:t>5</w:t>
            </w:r>
          </w:p>
        </w:tc>
        <w:tc>
          <w:tcPr>
            <w:tcW w:w="4096" w:type="dxa"/>
            <w:vAlign w:val="center"/>
          </w:tcPr>
          <w:p w:rsidR="0065187C" w:rsidRPr="00616201" w:rsidRDefault="0065187C" w:rsidP="00F85FF8">
            <w:pPr>
              <w:jc w:val="center"/>
            </w:pPr>
            <w:r w:rsidRPr="00616201">
              <w:t>Формирование и ежегодное дополнение  банка данных неиспользуемого муниципального недвижимого имущества и оборудования</w:t>
            </w:r>
          </w:p>
        </w:tc>
        <w:tc>
          <w:tcPr>
            <w:tcW w:w="2408" w:type="dxa"/>
            <w:vAlign w:val="center"/>
          </w:tcPr>
          <w:p w:rsidR="0065187C" w:rsidRPr="00616201" w:rsidRDefault="0065187C" w:rsidP="00F85FF8">
            <w:pPr>
              <w:jc w:val="center"/>
            </w:pPr>
            <w:r w:rsidRPr="00616201">
              <w:t>Обеспечение субъектов МСП имущественными ресурсами муниципальной собственности</w:t>
            </w:r>
          </w:p>
        </w:tc>
        <w:tc>
          <w:tcPr>
            <w:tcW w:w="2124" w:type="dxa"/>
          </w:tcPr>
          <w:p w:rsidR="0065187C" w:rsidRPr="00616201" w:rsidRDefault="0065187C" w:rsidP="00A040E9">
            <w:r w:rsidRPr="00616201">
              <w:t>Отдел земельных и имущественных отношений Администрации МО «Тарбагатайский район»</w:t>
            </w:r>
          </w:p>
        </w:tc>
        <w:tc>
          <w:tcPr>
            <w:tcW w:w="1134" w:type="dxa"/>
            <w:vAlign w:val="center"/>
          </w:tcPr>
          <w:p w:rsidR="0065187C" w:rsidRPr="00616201" w:rsidRDefault="0065187C" w:rsidP="00A040E9">
            <w:pPr>
              <w:jc w:val="center"/>
            </w:pPr>
            <w:r>
              <w:t>202</w:t>
            </w:r>
            <w:r w:rsidR="00085B3F">
              <w:t>1</w:t>
            </w:r>
          </w:p>
        </w:tc>
        <w:tc>
          <w:tcPr>
            <w:tcW w:w="1134" w:type="dxa"/>
            <w:vAlign w:val="center"/>
          </w:tcPr>
          <w:p w:rsidR="0065187C" w:rsidRPr="00616201" w:rsidRDefault="0065187C" w:rsidP="00A040E9">
            <w:pPr>
              <w:jc w:val="center"/>
            </w:pPr>
            <w:r>
              <w:t>202</w:t>
            </w:r>
            <w:r w:rsidR="00085B3F">
              <w:t>5</w:t>
            </w:r>
          </w:p>
        </w:tc>
        <w:tc>
          <w:tcPr>
            <w:tcW w:w="3832" w:type="dxa"/>
            <w:gridSpan w:val="5"/>
            <w:vAlign w:val="center"/>
          </w:tcPr>
          <w:p w:rsidR="0065187C" w:rsidRPr="00616201" w:rsidRDefault="0065187C" w:rsidP="00A040E9">
            <w:pPr>
              <w:jc w:val="center"/>
            </w:pPr>
            <w:r w:rsidRPr="00616201">
              <w:t>Без финансирования</w:t>
            </w:r>
          </w:p>
        </w:tc>
      </w:tr>
    </w:tbl>
    <w:p w:rsidR="00A040E9" w:rsidRPr="00616201" w:rsidRDefault="00A040E9" w:rsidP="00A040E9">
      <w:pPr>
        <w:ind w:firstLine="709"/>
        <w:rPr>
          <w:sz w:val="22"/>
          <w:szCs w:val="22"/>
        </w:rPr>
      </w:pPr>
    </w:p>
    <w:p w:rsidR="00A040E9" w:rsidRPr="00AA0A44" w:rsidRDefault="00A040E9" w:rsidP="00A040E9">
      <w:pPr>
        <w:ind w:firstLine="709"/>
      </w:pPr>
    </w:p>
    <w:p w:rsidR="00010E62" w:rsidRDefault="00010E62" w:rsidP="004C081A">
      <w:pPr>
        <w:rPr>
          <w:b/>
        </w:rPr>
      </w:pPr>
      <w:r>
        <w:rPr>
          <w:b/>
        </w:rPr>
        <w:t xml:space="preserve">Начальник отдела экономического развития </w:t>
      </w:r>
    </w:p>
    <w:p w:rsidR="00010E62" w:rsidRDefault="00010E62" w:rsidP="004C081A">
      <w:pPr>
        <w:sectPr w:rsidR="00010E62" w:rsidSect="00A040E9">
          <w:pgSz w:w="16838" w:h="11906" w:orient="landscape"/>
          <w:pgMar w:top="851" w:right="1134" w:bottom="1701" w:left="1134" w:header="709" w:footer="709" w:gutter="0"/>
          <w:cols w:space="708"/>
          <w:docGrid w:linePitch="360"/>
        </w:sectPr>
      </w:pPr>
      <w:r>
        <w:rPr>
          <w:b/>
        </w:rPr>
        <w:t>Администрации МО «Тарбагатайский район</w:t>
      </w:r>
      <w:r w:rsidR="004C081A">
        <w:rPr>
          <w:b/>
        </w:rPr>
        <w:t xml:space="preserve">                                            Е.П. Григорь</w:t>
      </w:r>
      <w:r w:rsidR="00085B3F">
        <w:rPr>
          <w:b/>
        </w:rPr>
        <w:t>е</w:t>
      </w:r>
      <w:r w:rsidR="00251106">
        <w:rPr>
          <w:b/>
        </w:rPr>
        <w:t>ва</w:t>
      </w:r>
    </w:p>
    <w:p w:rsidR="00A040E9" w:rsidRDefault="00A040E9" w:rsidP="00010E62"/>
    <w:sectPr w:rsidR="00A040E9" w:rsidSect="000A4A3E">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696" w:rsidRDefault="00427696" w:rsidP="000D49E5">
      <w:r>
        <w:separator/>
      </w:r>
    </w:p>
  </w:endnote>
  <w:endnote w:type="continuationSeparator" w:id="0">
    <w:p w:rsidR="00427696" w:rsidRDefault="00427696" w:rsidP="000D49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696" w:rsidRDefault="00427696" w:rsidP="000D49E5">
      <w:r>
        <w:separator/>
      </w:r>
    </w:p>
  </w:footnote>
  <w:footnote w:type="continuationSeparator" w:id="0">
    <w:p w:rsidR="00427696" w:rsidRDefault="00427696" w:rsidP="000D49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106" w:rsidRDefault="00F212BB" w:rsidP="00782DAB">
    <w:pPr>
      <w:pStyle w:val="a6"/>
      <w:framePr w:wrap="around" w:vAnchor="text" w:hAnchor="margin" w:xAlign="center" w:y="1"/>
      <w:rPr>
        <w:rStyle w:val="a8"/>
      </w:rPr>
    </w:pPr>
    <w:r>
      <w:rPr>
        <w:rStyle w:val="a8"/>
      </w:rPr>
      <w:fldChar w:fldCharType="begin"/>
    </w:r>
    <w:r w:rsidR="00251106">
      <w:rPr>
        <w:rStyle w:val="a8"/>
      </w:rPr>
      <w:instrText xml:space="preserve">PAGE  </w:instrText>
    </w:r>
    <w:r>
      <w:rPr>
        <w:rStyle w:val="a8"/>
      </w:rPr>
      <w:fldChar w:fldCharType="end"/>
    </w:r>
  </w:p>
  <w:p w:rsidR="00251106" w:rsidRDefault="0025110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106" w:rsidRDefault="00F212BB" w:rsidP="00782DAB">
    <w:pPr>
      <w:pStyle w:val="a6"/>
      <w:framePr w:wrap="around" w:vAnchor="text" w:hAnchor="margin" w:xAlign="center" w:y="1"/>
      <w:rPr>
        <w:rStyle w:val="a8"/>
      </w:rPr>
    </w:pPr>
    <w:r>
      <w:rPr>
        <w:rStyle w:val="a8"/>
      </w:rPr>
      <w:fldChar w:fldCharType="begin"/>
    </w:r>
    <w:r w:rsidR="00251106">
      <w:rPr>
        <w:rStyle w:val="a8"/>
      </w:rPr>
      <w:instrText xml:space="preserve">PAGE  </w:instrText>
    </w:r>
    <w:r>
      <w:rPr>
        <w:rStyle w:val="a8"/>
      </w:rPr>
      <w:fldChar w:fldCharType="separate"/>
    </w:r>
    <w:r w:rsidR="00700A4D">
      <w:rPr>
        <w:rStyle w:val="a8"/>
        <w:noProof/>
      </w:rPr>
      <w:t>22</w:t>
    </w:r>
    <w:r>
      <w:rPr>
        <w:rStyle w:val="a8"/>
      </w:rPr>
      <w:fldChar w:fldCharType="end"/>
    </w:r>
  </w:p>
  <w:p w:rsidR="00251106" w:rsidRPr="002C73BD" w:rsidRDefault="00251106">
    <w:pPr>
      <w:pStyle w:val="a6"/>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25F7A"/>
    <w:multiLevelType w:val="singleLevel"/>
    <w:tmpl w:val="3F1C953E"/>
    <w:lvl w:ilvl="0">
      <w:start w:val="1"/>
      <w:numFmt w:val="bullet"/>
      <w:lvlText w:val="-"/>
      <w:lvlJc w:val="left"/>
      <w:pPr>
        <w:tabs>
          <w:tab w:val="num" w:pos="720"/>
        </w:tabs>
        <w:ind w:left="720" w:hanging="360"/>
      </w:pPr>
    </w:lvl>
  </w:abstractNum>
  <w:abstractNum w:abstractNumId="1">
    <w:nsid w:val="16BA1DAA"/>
    <w:multiLevelType w:val="hybridMultilevel"/>
    <w:tmpl w:val="F50676EE"/>
    <w:lvl w:ilvl="0" w:tplc="4698AB0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2B4B22EF"/>
    <w:multiLevelType w:val="hybridMultilevel"/>
    <w:tmpl w:val="6FD82F9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225999"/>
    <w:multiLevelType w:val="hybridMultilevel"/>
    <w:tmpl w:val="6DF4849A"/>
    <w:lvl w:ilvl="0" w:tplc="61FA52F8">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2FBE5228"/>
    <w:multiLevelType w:val="multilevel"/>
    <w:tmpl w:val="CA467758"/>
    <w:lvl w:ilvl="0">
      <w:start w:val="1"/>
      <w:numFmt w:val="decimal"/>
      <w:lvlText w:val="%1."/>
      <w:lvlJc w:val="left"/>
      <w:pPr>
        <w:ind w:left="720" w:hanging="360"/>
      </w:pPr>
      <w:rPr>
        <w:rFonts w:hint="default"/>
      </w:rPr>
    </w:lvl>
    <w:lvl w:ilvl="1">
      <w:start w:val="1"/>
      <w:numFmt w:val="decimal"/>
      <w:isLgl/>
      <w:lvlText w:val="%1.%2."/>
      <w:lvlJc w:val="left"/>
      <w:pPr>
        <w:ind w:left="1849" w:hanging="1140"/>
      </w:pPr>
      <w:rPr>
        <w:rFonts w:hint="default"/>
      </w:rPr>
    </w:lvl>
    <w:lvl w:ilvl="2">
      <w:start w:val="1"/>
      <w:numFmt w:val="decimal"/>
      <w:isLgl/>
      <w:lvlText w:val="%1.%2.%3."/>
      <w:lvlJc w:val="left"/>
      <w:pPr>
        <w:ind w:left="2198" w:hanging="1140"/>
      </w:pPr>
      <w:rPr>
        <w:rFonts w:hint="default"/>
      </w:rPr>
    </w:lvl>
    <w:lvl w:ilvl="3">
      <w:start w:val="1"/>
      <w:numFmt w:val="decimal"/>
      <w:isLgl/>
      <w:lvlText w:val="%1.%2.%3.%4."/>
      <w:lvlJc w:val="left"/>
      <w:pPr>
        <w:ind w:left="2547" w:hanging="1140"/>
      </w:pPr>
      <w:rPr>
        <w:rFonts w:hint="default"/>
      </w:rPr>
    </w:lvl>
    <w:lvl w:ilvl="4">
      <w:start w:val="1"/>
      <w:numFmt w:val="decimal"/>
      <w:isLgl/>
      <w:lvlText w:val="%1.%2.%3.%4.%5."/>
      <w:lvlJc w:val="left"/>
      <w:pPr>
        <w:ind w:left="2896" w:hanging="1140"/>
      </w:pPr>
      <w:rPr>
        <w:rFonts w:hint="default"/>
      </w:rPr>
    </w:lvl>
    <w:lvl w:ilvl="5">
      <w:start w:val="1"/>
      <w:numFmt w:val="decimal"/>
      <w:isLgl/>
      <w:lvlText w:val="%1.%2.%3.%4.%5.%6."/>
      <w:lvlJc w:val="left"/>
      <w:pPr>
        <w:ind w:left="3245" w:hanging="11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34183E73"/>
    <w:multiLevelType w:val="hybridMultilevel"/>
    <w:tmpl w:val="35266AE2"/>
    <w:lvl w:ilvl="0" w:tplc="16806DD6">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5DCE043A"/>
    <w:multiLevelType w:val="hybridMultilevel"/>
    <w:tmpl w:val="AC4A1CAE"/>
    <w:lvl w:ilvl="0" w:tplc="1DF006F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3"/>
  </w:num>
  <w:num w:numId="4">
    <w:abstractNumId w:val="0"/>
  </w:num>
  <w:num w:numId="5">
    <w:abstractNumId w:val="6"/>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A4A3E"/>
    <w:rsid w:val="00010E62"/>
    <w:rsid w:val="00020381"/>
    <w:rsid w:val="00027AB6"/>
    <w:rsid w:val="00033CBD"/>
    <w:rsid w:val="00055510"/>
    <w:rsid w:val="0007351B"/>
    <w:rsid w:val="00085B3F"/>
    <w:rsid w:val="000961DF"/>
    <w:rsid w:val="000A4A3E"/>
    <w:rsid w:val="000D49E5"/>
    <w:rsid w:val="000E7217"/>
    <w:rsid w:val="000F2158"/>
    <w:rsid w:val="000F3287"/>
    <w:rsid w:val="00102A4F"/>
    <w:rsid w:val="0012462D"/>
    <w:rsid w:val="00124D88"/>
    <w:rsid w:val="0012541A"/>
    <w:rsid w:val="001273A6"/>
    <w:rsid w:val="00143861"/>
    <w:rsid w:val="00153639"/>
    <w:rsid w:val="001663CF"/>
    <w:rsid w:val="001A78EB"/>
    <w:rsid w:val="001D0B83"/>
    <w:rsid w:val="001E55AA"/>
    <w:rsid w:val="001F5703"/>
    <w:rsid w:val="00207F0D"/>
    <w:rsid w:val="002272AE"/>
    <w:rsid w:val="00233C44"/>
    <w:rsid w:val="002501D0"/>
    <w:rsid w:val="00251106"/>
    <w:rsid w:val="002B34C2"/>
    <w:rsid w:val="002B39BC"/>
    <w:rsid w:val="002B7790"/>
    <w:rsid w:val="002C4C96"/>
    <w:rsid w:val="002C73BD"/>
    <w:rsid w:val="00306F05"/>
    <w:rsid w:val="00345276"/>
    <w:rsid w:val="0036194E"/>
    <w:rsid w:val="0036216C"/>
    <w:rsid w:val="003677F9"/>
    <w:rsid w:val="003759E4"/>
    <w:rsid w:val="00377B1C"/>
    <w:rsid w:val="00377D41"/>
    <w:rsid w:val="003962FB"/>
    <w:rsid w:val="003A0A63"/>
    <w:rsid w:val="003C713F"/>
    <w:rsid w:val="003F0CD1"/>
    <w:rsid w:val="004119BB"/>
    <w:rsid w:val="00427696"/>
    <w:rsid w:val="004404CF"/>
    <w:rsid w:val="004472D9"/>
    <w:rsid w:val="00455829"/>
    <w:rsid w:val="004C081A"/>
    <w:rsid w:val="004D0C86"/>
    <w:rsid w:val="004E7298"/>
    <w:rsid w:val="004F0E1A"/>
    <w:rsid w:val="005055FF"/>
    <w:rsid w:val="0054394C"/>
    <w:rsid w:val="00552BA5"/>
    <w:rsid w:val="00591D6B"/>
    <w:rsid w:val="005974F9"/>
    <w:rsid w:val="005C766D"/>
    <w:rsid w:val="005D4E70"/>
    <w:rsid w:val="005F1F91"/>
    <w:rsid w:val="00615312"/>
    <w:rsid w:val="00616201"/>
    <w:rsid w:val="006260CC"/>
    <w:rsid w:val="0065187C"/>
    <w:rsid w:val="00654A53"/>
    <w:rsid w:val="00660ECE"/>
    <w:rsid w:val="00667634"/>
    <w:rsid w:val="00700A4D"/>
    <w:rsid w:val="007033AF"/>
    <w:rsid w:val="007062EC"/>
    <w:rsid w:val="00714415"/>
    <w:rsid w:val="007331C1"/>
    <w:rsid w:val="00733BAD"/>
    <w:rsid w:val="00742708"/>
    <w:rsid w:val="00766A53"/>
    <w:rsid w:val="00771580"/>
    <w:rsid w:val="00782DAB"/>
    <w:rsid w:val="00786FA4"/>
    <w:rsid w:val="00797B4D"/>
    <w:rsid w:val="007A26C0"/>
    <w:rsid w:val="007C6775"/>
    <w:rsid w:val="007E6771"/>
    <w:rsid w:val="00827552"/>
    <w:rsid w:val="00883012"/>
    <w:rsid w:val="0088485F"/>
    <w:rsid w:val="008A34E3"/>
    <w:rsid w:val="008C0F36"/>
    <w:rsid w:val="008F284D"/>
    <w:rsid w:val="009017A2"/>
    <w:rsid w:val="0090252E"/>
    <w:rsid w:val="00921CDF"/>
    <w:rsid w:val="00935E23"/>
    <w:rsid w:val="00937009"/>
    <w:rsid w:val="00945512"/>
    <w:rsid w:val="009663D1"/>
    <w:rsid w:val="00977E70"/>
    <w:rsid w:val="00982796"/>
    <w:rsid w:val="00987315"/>
    <w:rsid w:val="009A0275"/>
    <w:rsid w:val="009E764F"/>
    <w:rsid w:val="00A02131"/>
    <w:rsid w:val="00A040E9"/>
    <w:rsid w:val="00A2163A"/>
    <w:rsid w:val="00A23E60"/>
    <w:rsid w:val="00A3446D"/>
    <w:rsid w:val="00A95767"/>
    <w:rsid w:val="00AA23D9"/>
    <w:rsid w:val="00AB2BD0"/>
    <w:rsid w:val="00AB5505"/>
    <w:rsid w:val="00AC00A0"/>
    <w:rsid w:val="00AC1279"/>
    <w:rsid w:val="00AC5745"/>
    <w:rsid w:val="00AC785D"/>
    <w:rsid w:val="00B06C8B"/>
    <w:rsid w:val="00B22B00"/>
    <w:rsid w:val="00B23183"/>
    <w:rsid w:val="00B32E74"/>
    <w:rsid w:val="00B3447B"/>
    <w:rsid w:val="00B35227"/>
    <w:rsid w:val="00B45137"/>
    <w:rsid w:val="00B77A27"/>
    <w:rsid w:val="00B80B89"/>
    <w:rsid w:val="00B872CB"/>
    <w:rsid w:val="00BC4A66"/>
    <w:rsid w:val="00BC6C99"/>
    <w:rsid w:val="00BF23D8"/>
    <w:rsid w:val="00C01EAB"/>
    <w:rsid w:val="00C04376"/>
    <w:rsid w:val="00C22084"/>
    <w:rsid w:val="00C448A7"/>
    <w:rsid w:val="00C53372"/>
    <w:rsid w:val="00C93093"/>
    <w:rsid w:val="00CA1B2F"/>
    <w:rsid w:val="00CA42E3"/>
    <w:rsid w:val="00CC60BB"/>
    <w:rsid w:val="00CF1F11"/>
    <w:rsid w:val="00D10E33"/>
    <w:rsid w:val="00D377D6"/>
    <w:rsid w:val="00D46E0F"/>
    <w:rsid w:val="00D56479"/>
    <w:rsid w:val="00D702D2"/>
    <w:rsid w:val="00D75B74"/>
    <w:rsid w:val="00D7759D"/>
    <w:rsid w:val="00DA6F5B"/>
    <w:rsid w:val="00DD3FC2"/>
    <w:rsid w:val="00DE50F9"/>
    <w:rsid w:val="00DF6791"/>
    <w:rsid w:val="00E074FE"/>
    <w:rsid w:val="00E559DA"/>
    <w:rsid w:val="00EB0B48"/>
    <w:rsid w:val="00ED30C0"/>
    <w:rsid w:val="00EE60C5"/>
    <w:rsid w:val="00F006D5"/>
    <w:rsid w:val="00F015F2"/>
    <w:rsid w:val="00F074A9"/>
    <w:rsid w:val="00F212BB"/>
    <w:rsid w:val="00F4550C"/>
    <w:rsid w:val="00F61E1F"/>
    <w:rsid w:val="00F6437B"/>
    <w:rsid w:val="00F83005"/>
    <w:rsid w:val="00F85FF8"/>
    <w:rsid w:val="00F93031"/>
    <w:rsid w:val="00FE4351"/>
    <w:rsid w:val="00FF0F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A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07F0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4A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0A4A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qFormat/>
    <w:rsid w:val="003F0CD1"/>
    <w:pPr>
      <w:spacing w:after="0" w:line="240" w:lineRule="auto"/>
    </w:pPr>
    <w:rPr>
      <w:rFonts w:ascii="Calibri" w:eastAsia="Calibri" w:hAnsi="Calibri" w:cs="Times New Roman"/>
    </w:rPr>
  </w:style>
  <w:style w:type="character" w:customStyle="1" w:styleId="20">
    <w:name w:val="Заголовок 2 Знак"/>
    <w:basedOn w:val="a0"/>
    <w:link w:val="2"/>
    <w:rsid w:val="00207F0D"/>
    <w:rPr>
      <w:rFonts w:ascii="Arial" w:eastAsia="Times New Roman" w:hAnsi="Arial" w:cs="Arial"/>
      <w:b/>
      <w:bCs/>
      <w:i/>
      <w:iCs/>
      <w:sz w:val="28"/>
      <w:szCs w:val="28"/>
      <w:lang w:eastAsia="ru-RU"/>
    </w:rPr>
  </w:style>
  <w:style w:type="paragraph" w:styleId="a5">
    <w:name w:val="List Paragraph"/>
    <w:basedOn w:val="a"/>
    <w:uiPriority w:val="99"/>
    <w:qFormat/>
    <w:rsid w:val="00207F0D"/>
    <w:pPr>
      <w:ind w:left="720"/>
    </w:pPr>
  </w:style>
  <w:style w:type="paragraph" w:customStyle="1" w:styleId="1">
    <w:name w:val="Обычный1"/>
    <w:link w:val="Normal"/>
    <w:rsid w:val="00207F0D"/>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customStyle="1" w:styleId="Normal">
    <w:name w:val="Normal Знак"/>
    <w:basedOn w:val="a0"/>
    <w:link w:val="1"/>
    <w:rsid w:val="00207F0D"/>
    <w:rPr>
      <w:rFonts w:ascii="Times New Roman" w:eastAsia="Times New Roman" w:hAnsi="Times New Roman" w:cs="Times New Roman"/>
      <w:snapToGrid w:val="0"/>
      <w:szCs w:val="20"/>
      <w:lang w:eastAsia="ru-RU"/>
    </w:rPr>
  </w:style>
  <w:style w:type="paragraph" w:customStyle="1" w:styleId="ConsNormal">
    <w:name w:val="ConsNormal"/>
    <w:rsid w:val="00207F0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6">
    <w:name w:val="header"/>
    <w:basedOn w:val="a"/>
    <w:link w:val="a7"/>
    <w:rsid w:val="00207F0D"/>
    <w:pPr>
      <w:tabs>
        <w:tab w:val="center" w:pos="4677"/>
        <w:tab w:val="right" w:pos="9355"/>
      </w:tabs>
    </w:pPr>
    <w:rPr>
      <w:rFonts w:eastAsia="Batang"/>
      <w:lang w:eastAsia="ko-KR"/>
    </w:rPr>
  </w:style>
  <w:style w:type="character" w:customStyle="1" w:styleId="a7">
    <w:name w:val="Верхний колонтитул Знак"/>
    <w:basedOn w:val="a0"/>
    <w:link w:val="a6"/>
    <w:rsid w:val="00207F0D"/>
    <w:rPr>
      <w:rFonts w:ascii="Times New Roman" w:eastAsia="Batang" w:hAnsi="Times New Roman" w:cs="Times New Roman"/>
      <w:sz w:val="24"/>
      <w:szCs w:val="24"/>
      <w:lang w:eastAsia="ko-KR"/>
    </w:rPr>
  </w:style>
  <w:style w:type="character" w:styleId="a8">
    <w:name w:val="page number"/>
    <w:basedOn w:val="a0"/>
    <w:rsid w:val="00207F0D"/>
  </w:style>
  <w:style w:type="paragraph" w:styleId="a9">
    <w:name w:val="footer"/>
    <w:basedOn w:val="a"/>
    <w:link w:val="aa"/>
    <w:uiPriority w:val="99"/>
    <w:semiHidden/>
    <w:unhideWhenUsed/>
    <w:rsid w:val="00D377D6"/>
    <w:pPr>
      <w:tabs>
        <w:tab w:val="center" w:pos="4677"/>
        <w:tab w:val="right" w:pos="9355"/>
      </w:tabs>
    </w:pPr>
  </w:style>
  <w:style w:type="character" w:customStyle="1" w:styleId="aa">
    <w:name w:val="Нижний колонтитул Знак"/>
    <w:basedOn w:val="a0"/>
    <w:link w:val="a9"/>
    <w:uiPriority w:val="99"/>
    <w:semiHidden/>
    <w:rsid w:val="00D377D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7C8E25-A4C0-4133-B528-047446430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27</Pages>
  <Words>8298</Words>
  <Characters>47301</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12</cp:lastModifiedBy>
  <cp:revision>71</cp:revision>
  <cp:lastPrinted>2020-08-31T01:30:00Z</cp:lastPrinted>
  <dcterms:created xsi:type="dcterms:W3CDTF">2019-07-29T01:55:00Z</dcterms:created>
  <dcterms:modified xsi:type="dcterms:W3CDTF">2020-09-22T02:32:00Z</dcterms:modified>
</cp:coreProperties>
</file>