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6067C3" w:rsidP="006067C3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373C60" w:rsidP="006067C3">
      <w:pPr>
        <w:jc w:val="center"/>
        <w:rPr>
          <w:b/>
          <w:bCs/>
          <w:sz w:val="26"/>
          <w:szCs w:val="26"/>
          <w:lang w:val="mn-MN"/>
        </w:rPr>
      </w:pPr>
      <w:r w:rsidRPr="00373C60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981151" w:rsidRDefault="006067C3" w:rsidP="006067C3">
      <w:pPr>
        <w:pStyle w:val="ConsPlusTitle"/>
        <w:widowControl/>
        <w:jc w:val="center"/>
        <w:rPr>
          <w:sz w:val="28"/>
          <w:szCs w:val="28"/>
          <w:lang w:val="mn-MN"/>
        </w:rPr>
      </w:pPr>
    </w:p>
    <w:p w:rsidR="00981151" w:rsidRPr="00DC0DD2" w:rsidRDefault="00981151" w:rsidP="00981151">
      <w:pPr>
        <w:jc w:val="center"/>
        <w:rPr>
          <w:sz w:val="28"/>
          <w:szCs w:val="28"/>
          <w:lang w:val="mn-MN"/>
        </w:rPr>
      </w:pPr>
    </w:p>
    <w:p w:rsidR="00981151" w:rsidRDefault="00981151" w:rsidP="0098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   Комитет по развитию инфраструктуры муниципального образования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в соответствии со ст. ст. 39.11, 39.12 Земельного Кодекса Российской Федерации   и на основании  Постановления  № 412  от 5 июля 2022 г.  сообщает о проведен</w:t>
      </w:r>
      <w:proofErr w:type="gramStart"/>
      <w:r w:rsidRPr="00DC0DD2">
        <w:rPr>
          <w:sz w:val="27"/>
          <w:szCs w:val="27"/>
        </w:rPr>
        <w:t>ии   ау</w:t>
      </w:r>
      <w:proofErr w:type="gramEnd"/>
      <w:r w:rsidRPr="00DC0DD2">
        <w:rPr>
          <w:sz w:val="27"/>
          <w:szCs w:val="27"/>
        </w:rPr>
        <w:t>кциона по аренде земельного участка, государственная собственность на который не разграничена или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Форма торгов:</w:t>
      </w:r>
      <w:r w:rsidRPr="00DC0DD2">
        <w:rPr>
          <w:sz w:val="27"/>
          <w:szCs w:val="27"/>
        </w:rPr>
        <w:t xml:space="preserve"> Аукцион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Предмет торгов: </w:t>
      </w:r>
      <w:r w:rsidRPr="00DC0DD2">
        <w:rPr>
          <w:sz w:val="27"/>
          <w:szCs w:val="27"/>
        </w:rPr>
        <w:t xml:space="preserve"> Выбор арендатора на земельный участок, имеющий следующие характеристики: </w:t>
      </w:r>
    </w:p>
    <w:p w:rsidR="00DC0DD2" w:rsidRPr="00DC0DD2" w:rsidRDefault="00DC0DD2" w:rsidP="00DC0DD2">
      <w:pPr>
        <w:jc w:val="both"/>
        <w:rPr>
          <w:b/>
          <w:sz w:val="27"/>
          <w:szCs w:val="27"/>
          <w:u w:val="single"/>
        </w:rPr>
      </w:pPr>
      <w:r w:rsidRPr="00DC0DD2">
        <w:rPr>
          <w:b/>
          <w:sz w:val="27"/>
          <w:szCs w:val="27"/>
          <w:u w:val="single"/>
        </w:rPr>
        <w:t>Лот № 1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>- площадь земельного участка: 31 кв.м.,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>- кадастровый номер земельного участка:  03:19:210105:209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местоположение: Республика Бурятия, р-н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>, СП «</w:t>
      </w:r>
      <w:proofErr w:type="spellStart"/>
      <w:r w:rsidRPr="00DC0DD2">
        <w:rPr>
          <w:sz w:val="27"/>
          <w:szCs w:val="27"/>
        </w:rPr>
        <w:t>Тарбагатайское</w:t>
      </w:r>
      <w:proofErr w:type="spellEnd"/>
      <w:r w:rsidRPr="00DC0DD2">
        <w:rPr>
          <w:sz w:val="27"/>
          <w:szCs w:val="27"/>
        </w:rPr>
        <w:t xml:space="preserve">»,            с. Тарбагатай, ул. Молодежная. </w:t>
      </w:r>
    </w:p>
    <w:p w:rsidR="00DC0DD2" w:rsidRPr="00DC0DD2" w:rsidRDefault="00DC0DD2" w:rsidP="00DC0DD2">
      <w:pPr>
        <w:ind w:left="502"/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 вид разрешённого использования:</w:t>
      </w:r>
      <w:r w:rsidRPr="00DC0DD2">
        <w:rPr>
          <w:sz w:val="27"/>
          <w:szCs w:val="27"/>
        </w:rPr>
        <w:t xml:space="preserve"> для размещения гаража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 категория земель:</w:t>
      </w:r>
      <w:r w:rsidRPr="00DC0DD2">
        <w:rPr>
          <w:sz w:val="27"/>
          <w:szCs w:val="27"/>
        </w:rPr>
        <w:t xml:space="preserve"> земли населённых пунктов;</w:t>
      </w:r>
    </w:p>
    <w:p w:rsidR="00DC0DD2" w:rsidRPr="00DC0DD2" w:rsidRDefault="00DC0DD2" w:rsidP="00DC0DD2">
      <w:pPr>
        <w:ind w:left="502"/>
        <w:jc w:val="both"/>
        <w:rPr>
          <w:sz w:val="27"/>
          <w:szCs w:val="27"/>
        </w:rPr>
      </w:pPr>
      <w:r w:rsidRPr="00DC0DD2">
        <w:rPr>
          <w:sz w:val="27"/>
          <w:szCs w:val="27"/>
        </w:rPr>
        <w:t>На основании п.14 ст. 39.11 Земельного кодекса РФ стоимость права пользования на условиях аренды составляет – 476,40 (Четыреста семьдесят шесть)  руб. 40 коп</w:t>
      </w:r>
      <w:proofErr w:type="gramStart"/>
      <w:r w:rsidRPr="00DC0DD2">
        <w:rPr>
          <w:sz w:val="27"/>
          <w:szCs w:val="27"/>
        </w:rPr>
        <w:t>.</w:t>
      </w:r>
      <w:proofErr w:type="gramEnd"/>
      <w:r w:rsidRPr="00DC0DD2">
        <w:rPr>
          <w:sz w:val="27"/>
          <w:szCs w:val="27"/>
        </w:rPr>
        <w:t xml:space="preserve"> </w:t>
      </w:r>
      <w:proofErr w:type="gramStart"/>
      <w:r w:rsidRPr="00DC0DD2">
        <w:rPr>
          <w:sz w:val="27"/>
          <w:szCs w:val="27"/>
        </w:rPr>
        <w:t>б</w:t>
      </w:r>
      <w:proofErr w:type="gramEnd"/>
      <w:r w:rsidRPr="00DC0DD2">
        <w:rPr>
          <w:sz w:val="27"/>
          <w:szCs w:val="27"/>
        </w:rPr>
        <w:t>ез учёта НДС.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Размер задатка: </w:t>
      </w:r>
      <w:r w:rsidRPr="00DC0DD2">
        <w:rPr>
          <w:sz w:val="27"/>
          <w:szCs w:val="27"/>
        </w:rPr>
        <w:t xml:space="preserve">95,28 руб. </w:t>
      </w:r>
      <w:proofErr w:type="gramStart"/>
      <w:r w:rsidRPr="00DC0DD2">
        <w:rPr>
          <w:sz w:val="27"/>
          <w:szCs w:val="27"/>
        </w:rPr>
        <w:t xml:space="preserve">( </w:t>
      </w:r>
      <w:proofErr w:type="gramEnd"/>
      <w:r w:rsidRPr="00DC0DD2">
        <w:rPr>
          <w:sz w:val="27"/>
          <w:szCs w:val="27"/>
        </w:rPr>
        <w:t>Девяноста пять рублей, 28 копеек)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Аренда</w:t>
      </w:r>
      <w:r w:rsidRPr="00DC0DD2">
        <w:rPr>
          <w:sz w:val="27"/>
          <w:szCs w:val="27"/>
        </w:rPr>
        <w:t xml:space="preserve"> сроком на 3 года.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Срок окончания  перечисления задатков  </w:t>
      </w:r>
      <w:r w:rsidRPr="00DC0DD2">
        <w:rPr>
          <w:b/>
          <w:sz w:val="27"/>
          <w:szCs w:val="27"/>
          <w:highlight w:val="lightGray"/>
        </w:rPr>
        <w:t>«15» августа 2022  года в 16:00 часов (время местное)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Реквизиты для перечисления задатков.</w:t>
      </w:r>
      <w:r w:rsidRPr="00DC0DD2">
        <w:rPr>
          <w:sz w:val="27"/>
          <w:szCs w:val="27"/>
        </w:rPr>
        <w:t xml:space="preserve"> </w:t>
      </w:r>
      <w:r w:rsidRPr="00DC0DD2">
        <w:rPr>
          <w:b/>
          <w:sz w:val="27"/>
          <w:szCs w:val="27"/>
        </w:rPr>
        <w:t>Р/СЧЕТ</w:t>
      </w:r>
      <w:r w:rsidRPr="00DC0DD2">
        <w:rPr>
          <w:sz w:val="27"/>
          <w:szCs w:val="27"/>
        </w:rPr>
        <w:t>-40701810509160000116</w:t>
      </w:r>
      <w:proofErr w:type="gramStart"/>
      <w:r w:rsidRPr="00DC0DD2">
        <w:rPr>
          <w:sz w:val="27"/>
          <w:szCs w:val="27"/>
        </w:rPr>
        <w:t xml:space="preserve"> </w:t>
      </w:r>
      <w:r w:rsidRPr="00DC0DD2">
        <w:rPr>
          <w:b/>
          <w:sz w:val="27"/>
          <w:szCs w:val="27"/>
        </w:rPr>
        <w:t>К</w:t>
      </w:r>
      <w:proofErr w:type="gramEnd"/>
      <w:r w:rsidRPr="00DC0DD2">
        <w:rPr>
          <w:b/>
          <w:sz w:val="27"/>
          <w:szCs w:val="27"/>
        </w:rPr>
        <w:t>/СЧЕТ</w:t>
      </w:r>
      <w:r w:rsidRPr="00DC0DD2">
        <w:rPr>
          <w:sz w:val="27"/>
          <w:szCs w:val="27"/>
        </w:rPr>
        <w:t xml:space="preserve"> 30101810400000000604 </w:t>
      </w:r>
      <w:r w:rsidRPr="00DC0DD2">
        <w:rPr>
          <w:b/>
          <w:sz w:val="27"/>
          <w:szCs w:val="27"/>
        </w:rPr>
        <w:t>БИК-</w:t>
      </w:r>
      <w:r w:rsidRPr="00DC0DD2">
        <w:rPr>
          <w:sz w:val="27"/>
          <w:szCs w:val="27"/>
        </w:rPr>
        <w:t xml:space="preserve"> 048142604        </w:t>
      </w:r>
      <w:r w:rsidRPr="00DC0DD2">
        <w:rPr>
          <w:b/>
          <w:sz w:val="27"/>
          <w:szCs w:val="27"/>
        </w:rPr>
        <w:t>Банк:</w:t>
      </w:r>
      <w:r w:rsidRPr="00DC0DD2">
        <w:rPr>
          <w:sz w:val="27"/>
          <w:szCs w:val="27"/>
        </w:rPr>
        <w:t xml:space="preserve">  Бурятское отделение №8601 ПАО Сбербанк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ИНН</w:t>
      </w:r>
      <w:r w:rsidRPr="00DC0DD2">
        <w:rPr>
          <w:sz w:val="27"/>
          <w:szCs w:val="27"/>
        </w:rPr>
        <w:t xml:space="preserve"> 0319200170,</w:t>
      </w:r>
      <w:r w:rsidRPr="00DC0DD2">
        <w:rPr>
          <w:b/>
          <w:sz w:val="27"/>
          <w:szCs w:val="27"/>
        </w:rPr>
        <w:t xml:space="preserve"> КПП</w:t>
      </w:r>
      <w:r w:rsidRPr="00DC0DD2">
        <w:rPr>
          <w:sz w:val="27"/>
          <w:szCs w:val="27"/>
        </w:rPr>
        <w:t xml:space="preserve"> 031901001</w:t>
      </w:r>
    </w:p>
    <w:p w:rsidR="00DC0DD2" w:rsidRPr="00DC0DD2" w:rsidRDefault="00DC0DD2" w:rsidP="00DC0DD2">
      <w:pPr>
        <w:rPr>
          <w:b/>
          <w:sz w:val="27"/>
          <w:szCs w:val="27"/>
        </w:rPr>
      </w:pPr>
      <w:r w:rsidRPr="00DC0DD2">
        <w:rPr>
          <w:b/>
          <w:sz w:val="27"/>
          <w:szCs w:val="27"/>
        </w:rPr>
        <w:t xml:space="preserve">Фонд поддержки малого предпринимательства и сельского развития  </w:t>
      </w:r>
      <w:proofErr w:type="spellStart"/>
      <w:r w:rsidRPr="00DC0DD2">
        <w:rPr>
          <w:b/>
          <w:sz w:val="27"/>
          <w:szCs w:val="27"/>
        </w:rPr>
        <w:t>Тарбагатайского</w:t>
      </w:r>
      <w:proofErr w:type="spellEnd"/>
      <w:r w:rsidRPr="00DC0DD2">
        <w:rPr>
          <w:b/>
          <w:sz w:val="27"/>
          <w:szCs w:val="27"/>
        </w:rPr>
        <w:t xml:space="preserve"> района.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>Открытый аукцион  состоится</w:t>
      </w:r>
      <w:r w:rsidRPr="00DC0DD2">
        <w:rPr>
          <w:b/>
          <w:sz w:val="27"/>
          <w:szCs w:val="27"/>
          <w:highlight w:val="lightGray"/>
        </w:rPr>
        <w:t xml:space="preserve"> «22»августа  2022 года в 10-30 (время местное)</w:t>
      </w:r>
      <w:r w:rsidRPr="00DC0DD2">
        <w:rPr>
          <w:sz w:val="27"/>
          <w:szCs w:val="27"/>
        </w:rPr>
        <w:t xml:space="preserve">  – по адресу: РБ,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</w:t>
      </w:r>
      <w:proofErr w:type="gramStart"/>
      <w:r w:rsidRPr="00DC0DD2">
        <w:rPr>
          <w:sz w:val="27"/>
          <w:szCs w:val="27"/>
        </w:rPr>
        <w:t>.Т</w:t>
      </w:r>
      <w:proofErr w:type="gramEnd"/>
      <w:r w:rsidRPr="00DC0DD2">
        <w:rPr>
          <w:sz w:val="27"/>
          <w:szCs w:val="27"/>
        </w:rPr>
        <w:t xml:space="preserve">арбагатай, ул. Школьная, 1.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1. Для участия в аукционе заявители представляют в установленный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срок следующие документы: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2) копии документов, удостоверяющих личность заявителя (для граждан);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документы, подтверждающие внесение задатка.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3. Организатор аукциона не вправе требовать представление иных документов, за исключением документов, указанных в пунктах 1 и 1.1 статьи 38.12- ЗК РФ. </w:t>
      </w:r>
      <w:proofErr w:type="gramStart"/>
      <w:r w:rsidRPr="00DC0DD2">
        <w:rPr>
          <w:sz w:val="27"/>
          <w:szCs w:val="27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(в ред. Федеральных законов от 20.04.2015 N 102-ФЗ, от 03.07.2018 N 185-ФЗ)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4. Прием документов прекращается не ранее чем за пять дней до дня проведения аукциона по продаж</w:t>
      </w:r>
      <w:proofErr w:type="gramStart"/>
      <w:r w:rsidRPr="00DC0DD2">
        <w:rPr>
          <w:sz w:val="27"/>
          <w:szCs w:val="27"/>
        </w:rPr>
        <w:t>е(</w:t>
      </w:r>
      <w:proofErr w:type="gramEnd"/>
      <w:r w:rsidRPr="00DC0DD2">
        <w:rPr>
          <w:sz w:val="27"/>
          <w:szCs w:val="27"/>
        </w:rPr>
        <w:t xml:space="preserve"> аренде) земельного участка,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5. Один заявитель вправе подать только одну заявку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8. Заявитель не допускается к участию в аукционе в следующих случаях: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2) </w:t>
      </w:r>
      <w:proofErr w:type="spellStart"/>
      <w:r w:rsidRPr="00DC0DD2">
        <w:rPr>
          <w:sz w:val="27"/>
          <w:szCs w:val="27"/>
        </w:rPr>
        <w:t>непоступление</w:t>
      </w:r>
      <w:proofErr w:type="spellEnd"/>
      <w:r w:rsidRPr="00DC0DD2">
        <w:rPr>
          <w:sz w:val="27"/>
          <w:szCs w:val="27"/>
        </w:rPr>
        <w:t xml:space="preserve"> задатка на дату рассмотрения заявок на участие в аукционе;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быть покупателем земельного участка.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DC0DD2">
        <w:rPr>
          <w:sz w:val="27"/>
          <w:szCs w:val="27"/>
        </w:rP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9. </w:t>
      </w:r>
      <w:proofErr w:type="gramStart"/>
      <w:r w:rsidRPr="00DC0DD2">
        <w:rPr>
          <w:sz w:val="27"/>
          <w:szCs w:val="2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C0DD2">
        <w:rPr>
          <w:sz w:val="27"/>
          <w:szCs w:val="27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C0DD2">
        <w:rPr>
          <w:sz w:val="27"/>
          <w:szCs w:val="27"/>
        </w:rPr>
        <w:t>позднее</w:t>
      </w:r>
      <w:proofErr w:type="gramEnd"/>
      <w:r w:rsidRPr="00DC0DD2">
        <w:rPr>
          <w:sz w:val="27"/>
          <w:szCs w:val="27"/>
        </w:rPr>
        <w:t xml:space="preserve"> чем на следующий день после дня подписания протокола.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 статьи 39.12. ЗК РФ.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12.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13.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статьи 39.12. ЗК РФ, </w:t>
      </w:r>
      <w:proofErr w:type="gramStart"/>
      <w:r w:rsidRPr="00DC0DD2">
        <w:rPr>
          <w:sz w:val="27"/>
          <w:szCs w:val="27"/>
        </w:rPr>
        <w:t>обязан</w:t>
      </w:r>
      <w:proofErr w:type="gramEnd"/>
      <w:r w:rsidRPr="00DC0DD2">
        <w:rPr>
          <w:sz w:val="27"/>
          <w:szCs w:val="27"/>
        </w:rPr>
        <w:t xml:space="preserve">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14.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Аукцион является открытым по составу участников.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Шаг аукциона 3 % от начальной цены.</w:t>
      </w:r>
    </w:p>
    <w:p w:rsidR="00DC0DD2" w:rsidRPr="00DC0DD2" w:rsidRDefault="00DC0DD2" w:rsidP="00DC0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Победителем открытого аукциона  признается участник, предложивший наибольшую стоимость предмета торгов. Организатором  торгов является  </w:t>
      </w:r>
      <w:r w:rsidRPr="00DC0DD2">
        <w:rPr>
          <w:color w:val="000000"/>
          <w:sz w:val="27"/>
          <w:szCs w:val="27"/>
        </w:rPr>
        <w:t>Комитет по развитию инфраструктуры муниципального образования  «</w:t>
      </w:r>
      <w:proofErr w:type="spellStart"/>
      <w:r w:rsidRPr="00DC0DD2">
        <w:rPr>
          <w:color w:val="000000"/>
          <w:sz w:val="27"/>
          <w:szCs w:val="27"/>
        </w:rPr>
        <w:t>Тарбагатайский</w:t>
      </w:r>
      <w:proofErr w:type="spellEnd"/>
      <w:r w:rsidRPr="00DC0DD2">
        <w:rPr>
          <w:color w:val="000000"/>
          <w:sz w:val="27"/>
          <w:szCs w:val="27"/>
        </w:rPr>
        <w:t xml:space="preserve"> район».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Заявки на участие в открытом аукционе принимаются по рабочим дням с 08-00 до 16-00 (время местное) по адресу: Республика Бурятия,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с. Тарбагатай, </w:t>
      </w:r>
      <w:r w:rsidRPr="00DC0DD2">
        <w:rPr>
          <w:sz w:val="27"/>
          <w:szCs w:val="27"/>
        </w:rPr>
        <w:lastRenderedPageBreak/>
        <w:t xml:space="preserve">ул. Некрасова, 5-2, </w:t>
      </w:r>
      <w:proofErr w:type="spellStart"/>
      <w:r w:rsidRPr="00DC0DD2">
        <w:rPr>
          <w:sz w:val="27"/>
          <w:szCs w:val="27"/>
        </w:rPr>
        <w:t>каб</w:t>
      </w:r>
      <w:proofErr w:type="spellEnd"/>
      <w:r w:rsidRPr="00DC0DD2">
        <w:rPr>
          <w:sz w:val="27"/>
          <w:szCs w:val="27"/>
        </w:rPr>
        <w:t xml:space="preserve">. № 19 в </w:t>
      </w:r>
      <w:proofErr w:type="spellStart"/>
      <w:proofErr w:type="gramStart"/>
      <w:r w:rsidRPr="00DC0DD2">
        <w:rPr>
          <w:sz w:val="27"/>
          <w:szCs w:val="27"/>
        </w:rPr>
        <w:t>пн</w:t>
      </w:r>
      <w:proofErr w:type="spellEnd"/>
      <w:proofErr w:type="gram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вт</w:t>
      </w:r>
      <w:proofErr w:type="spellEnd"/>
      <w:r w:rsidRPr="00DC0DD2">
        <w:rPr>
          <w:sz w:val="27"/>
          <w:szCs w:val="27"/>
        </w:rPr>
        <w:t xml:space="preserve">, ср, </w:t>
      </w:r>
      <w:proofErr w:type="spellStart"/>
      <w:r w:rsidRPr="00DC0DD2">
        <w:rPr>
          <w:sz w:val="27"/>
          <w:szCs w:val="27"/>
        </w:rPr>
        <w:t>чт</w:t>
      </w:r>
      <w:proofErr w:type="spell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пт</w:t>
      </w:r>
      <w:proofErr w:type="spellEnd"/>
      <w:r w:rsidRPr="00DC0DD2">
        <w:rPr>
          <w:sz w:val="27"/>
          <w:szCs w:val="27"/>
        </w:rPr>
        <w:t xml:space="preserve"> с 8:00 до 16:00,  обеденный перерыв с 12:00 до 13:00, тел. 83014656053 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 Срок  приема заявок с</w:t>
      </w:r>
      <w:r w:rsidRPr="00DC0DD2">
        <w:rPr>
          <w:b/>
          <w:sz w:val="27"/>
          <w:szCs w:val="27"/>
          <w:highlight w:val="lightGray"/>
        </w:rPr>
        <w:t xml:space="preserve"> «21» июля  2022 года  по  «15» августа 2022 года до 16-00 часов (по местному времени)</w:t>
      </w:r>
      <w:r w:rsidRPr="00DC0DD2">
        <w:rPr>
          <w:sz w:val="27"/>
          <w:szCs w:val="27"/>
        </w:rPr>
        <w:t xml:space="preserve">. Рассмотрение заявок и  признание претендентов участниками аукциона </w:t>
      </w:r>
      <w:r w:rsidRPr="00DC0DD2">
        <w:rPr>
          <w:b/>
          <w:sz w:val="27"/>
          <w:szCs w:val="27"/>
          <w:highlight w:val="lightGray"/>
        </w:rPr>
        <w:t>«16»  августа 2022 года в 10 час 30 мин (по местному времени).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Дополнительную информацию можно получить по телефону 8(30146)56-3-28.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Контактное лицо: Истомин Александр Васильевич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Извещение об отказе в проведении аукциона размещается на официальном сайте в течени</w:t>
      </w:r>
      <w:proofErr w:type="gramStart"/>
      <w:r w:rsidRPr="00DC0DD2">
        <w:rPr>
          <w:sz w:val="27"/>
          <w:szCs w:val="27"/>
        </w:rPr>
        <w:t>и</w:t>
      </w:r>
      <w:proofErr w:type="gramEnd"/>
      <w:r w:rsidRPr="00DC0DD2">
        <w:rPr>
          <w:sz w:val="27"/>
          <w:szCs w:val="27"/>
        </w:rPr>
        <w:t xml:space="preserve"> трех дней со дня принятия данного решения. </w:t>
      </w:r>
    </w:p>
    <w:p w:rsidR="00DC0DD2" w:rsidRPr="00DC0DD2" w:rsidRDefault="00DC0DD2" w:rsidP="00DC0DD2">
      <w:pPr>
        <w:rPr>
          <w:sz w:val="27"/>
          <w:szCs w:val="27"/>
        </w:rPr>
      </w:pPr>
      <w:proofErr w:type="gramStart"/>
      <w:r w:rsidRPr="00DC0DD2">
        <w:rPr>
          <w:sz w:val="27"/>
          <w:szCs w:val="27"/>
        </w:rPr>
        <w:t xml:space="preserve">Договор аренды 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Не допускается заключение указанных договоров </w:t>
      </w:r>
      <w:proofErr w:type="gramStart"/>
      <w:r w:rsidRPr="00DC0DD2">
        <w:rPr>
          <w:sz w:val="27"/>
          <w:szCs w:val="27"/>
        </w:rPr>
        <w:t>ранее</w:t>
      </w:r>
      <w:proofErr w:type="gramEnd"/>
      <w:r w:rsidRPr="00DC0DD2">
        <w:rPr>
          <w:sz w:val="27"/>
          <w:szCs w:val="27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Председатель МКУ «Комитет по развитию  инфраструктуры                            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МО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                                                                         </w:t>
      </w:r>
      <w:proofErr w:type="spellStart"/>
      <w:r w:rsidRPr="00DC0DD2">
        <w:rPr>
          <w:sz w:val="27"/>
          <w:szCs w:val="27"/>
        </w:rPr>
        <w:t>А.А.Гнеушев</w:t>
      </w:r>
      <w:proofErr w:type="spellEnd"/>
    </w:p>
    <w:p w:rsidR="00DC0DD2" w:rsidRPr="00DC0DD2" w:rsidRDefault="00DC0DD2" w:rsidP="00DC0DD2">
      <w:pPr>
        <w:rPr>
          <w:sz w:val="27"/>
          <w:szCs w:val="27"/>
        </w:rPr>
      </w:pPr>
    </w:p>
    <w:p w:rsidR="00DC0DD2" w:rsidRPr="009D6524" w:rsidRDefault="00DC0DD2" w:rsidP="00DC0DD2">
      <w:r w:rsidRPr="009D6524">
        <w:t xml:space="preserve">                              </w:t>
      </w:r>
    </w:p>
    <w:p w:rsidR="00DC0DD2" w:rsidRPr="00DC0DD2" w:rsidRDefault="00DC0DD2" w:rsidP="00BF2A78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</w:t>
      </w:r>
    </w:p>
    <w:p w:rsidR="00DA30D5" w:rsidRPr="00DC0DD2" w:rsidRDefault="00DA30D5" w:rsidP="00981151">
      <w:pPr>
        <w:pStyle w:val="ConsPlusNonformat"/>
        <w:widowControl/>
        <w:jc w:val="both"/>
        <w:rPr>
          <w:sz w:val="27"/>
          <w:szCs w:val="27"/>
        </w:rPr>
      </w:pPr>
    </w:p>
    <w:sectPr w:rsidR="00DA30D5" w:rsidRPr="00DC0DD2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C3"/>
    <w:rsid w:val="002E1BD5"/>
    <w:rsid w:val="00302A89"/>
    <w:rsid w:val="00373C60"/>
    <w:rsid w:val="006067C3"/>
    <w:rsid w:val="008838C9"/>
    <w:rsid w:val="00981151"/>
    <w:rsid w:val="009B618E"/>
    <w:rsid w:val="00BF2A78"/>
    <w:rsid w:val="00DA30D5"/>
    <w:rsid w:val="00D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98115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98115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zemls</cp:lastModifiedBy>
  <cp:revision>3</cp:revision>
  <cp:lastPrinted>2022-07-19T02:46:00Z</cp:lastPrinted>
  <dcterms:created xsi:type="dcterms:W3CDTF">2022-07-19T02:45:00Z</dcterms:created>
  <dcterms:modified xsi:type="dcterms:W3CDTF">2022-07-19T02:53:00Z</dcterms:modified>
</cp:coreProperties>
</file>