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D" w:rsidRDefault="00C640ED" w:rsidP="00C640ED">
      <w:pPr>
        <w:tabs>
          <w:tab w:val="right" w:pos="9355"/>
        </w:tabs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C640ED" w:rsidRDefault="00C640ED" w:rsidP="00C640ED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 Бурятия</w:t>
      </w:r>
    </w:p>
    <w:p w:rsidR="00C640ED" w:rsidRDefault="00C640ED" w:rsidP="00C640ED">
      <w:pPr>
        <w:outlineLvl w:val="0"/>
      </w:pPr>
    </w:p>
    <w:p w:rsidR="00C640ED" w:rsidRDefault="00C640ED" w:rsidP="00C640ED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СОВЕТ  ДЕПУТАТОВ  МУНИЦИПАЛЬНОГО ОБРАЗОВАНИЯ </w:t>
      </w:r>
    </w:p>
    <w:p w:rsidR="00C640ED" w:rsidRDefault="00C640ED" w:rsidP="00C640ED">
      <w:pPr>
        <w:jc w:val="center"/>
        <w:outlineLvl w:val="0"/>
        <w:rPr>
          <w:b/>
          <w:bCs/>
          <w:lang w:val="en-US"/>
        </w:rPr>
      </w:pPr>
      <w:r>
        <w:rPr>
          <w:b/>
          <w:bCs/>
        </w:rPr>
        <w:t>« ТАРБАГАТАЙСКИЙ  РАЙОН »</w:t>
      </w:r>
    </w:p>
    <w:p w:rsidR="002F0B98" w:rsidRDefault="002F0B98" w:rsidP="00C640ED">
      <w:pPr>
        <w:jc w:val="center"/>
        <w:outlineLvl w:val="0"/>
        <w:rPr>
          <w:b/>
          <w:bCs/>
          <w:lang w:val="en-US"/>
        </w:rPr>
      </w:pPr>
    </w:p>
    <w:p w:rsidR="002F0B98" w:rsidRPr="002F0B98" w:rsidRDefault="002F0B98" w:rsidP="00C640ED">
      <w:pPr>
        <w:jc w:val="center"/>
        <w:outlineLvl w:val="0"/>
        <w:rPr>
          <w:b/>
          <w:bCs/>
          <w:lang w:val="en-US"/>
        </w:rPr>
      </w:pPr>
    </w:p>
    <w:p w:rsidR="00C640ED" w:rsidRPr="00E22BDD" w:rsidRDefault="002F0B98" w:rsidP="002F0B98">
      <w:pPr>
        <w:outlineLvl w:val="0"/>
        <w:rPr>
          <w:b/>
          <w:bCs/>
        </w:rPr>
      </w:pPr>
      <w:r>
        <w:rPr>
          <w:lang w:val="en-US"/>
        </w:rPr>
        <w:t xml:space="preserve">                                                        </w:t>
      </w:r>
      <w:r w:rsidR="00C640ED">
        <w:rPr>
          <w:b/>
          <w:bCs/>
        </w:rPr>
        <w:t xml:space="preserve">     </w:t>
      </w:r>
      <w:proofErr w:type="gramStart"/>
      <w:r w:rsidR="00C640ED">
        <w:rPr>
          <w:b/>
          <w:bCs/>
        </w:rPr>
        <w:t>Р</w:t>
      </w:r>
      <w:proofErr w:type="gramEnd"/>
      <w:r w:rsidR="00C640ED">
        <w:rPr>
          <w:b/>
          <w:bCs/>
        </w:rPr>
        <w:t xml:space="preserve"> Е Ш Е Н И Е                </w:t>
      </w:r>
      <w:r>
        <w:rPr>
          <w:b/>
          <w:bCs/>
        </w:rPr>
        <w:t xml:space="preserve">                          </w:t>
      </w:r>
    </w:p>
    <w:p w:rsidR="00C640ED" w:rsidRDefault="00C640ED" w:rsidP="00C640ED">
      <w:pPr>
        <w:jc w:val="center"/>
      </w:pPr>
    </w:p>
    <w:p w:rsidR="00C640ED" w:rsidRDefault="00C640ED" w:rsidP="00E22BDD">
      <w:r>
        <w:t xml:space="preserve">от « </w:t>
      </w:r>
      <w:r w:rsidR="00E22BDD">
        <w:t>27</w:t>
      </w:r>
      <w:r>
        <w:t xml:space="preserve">» </w:t>
      </w:r>
      <w:r w:rsidR="00E22BDD">
        <w:t xml:space="preserve">сентября  2021г.                     </w:t>
      </w:r>
      <w:r>
        <w:t xml:space="preserve">    № </w:t>
      </w:r>
      <w:r w:rsidR="00E22BDD">
        <w:t>171</w:t>
      </w:r>
      <w:r>
        <w:t xml:space="preserve">                                                   с</w:t>
      </w:r>
      <w:proofErr w:type="gramStart"/>
      <w:r>
        <w:t>.Т</w:t>
      </w:r>
      <w:proofErr w:type="gramEnd"/>
      <w:r>
        <w:t>арбагатай</w:t>
      </w:r>
    </w:p>
    <w:p w:rsidR="00C640ED" w:rsidRDefault="00C640ED" w:rsidP="00C640ED">
      <w:pPr>
        <w:jc w:val="center"/>
      </w:pPr>
    </w:p>
    <w:p w:rsidR="00C640ED" w:rsidRDefault="00C640ED" w:rsidP="00C640ED">
      <w:pPr>
        <w:rPr>
          <w:b/>
          <w:bCs/>
        </w:rPr>
      </w:pPr>
    </w:p>
    <w:p w:rsidR="00C640ED" w:rsidRDefault="00C640ED" w:rsidP="00C640ED">
      <w:pPr>
        <w:rPr>
          <w:b/>
          <w:bCs/>
        </w:rPr>
      </w:pPr>
      <w:r>
        <w:rPr>
          <w:b/>
          <w:bCs/>
        </w:rPr>
        <w:t xml:space="preserve">« О внесении изменений в Положение </w:t>
      </w:r>
    </w:p>
    <w:p w:rsidR="00C640ED" w:rsidRDefault="00C640ED" w:rsidP="00C640ED">
      <w:pPr>
        <w:rPr>
          <w:b/>
          <w:bCs/>
        </w:rPr>
      </w:pPr>
      <w:r>
        <w:rPr>
          <w:b/>
          <w:bCs/>
        </w:rPr>
        <w:t>«О контрольно-счетном органе</w:t>
      </w:r>
    </w:p>
    <w:p w:rsidR="00C640ED" w:rsidRDefault="00C640ED" w:rsidP="00C640ED">
      <w:pPr>
        <w:rPr>
          <w:b/>
          <w:bCs/>
        </w:rPr>
      </w:pPr>
      <w:r>
        <w:rPr>
          <w:b/>
          <w:bCs/>
        </w:rPr>
        <w:t>МО «Тарбагатайский район»»</w:t>
      </w:r>
    </w:p>
    <w:p w:rsidR="00C640ED" w:rsidRDefault="00C640ED" w:rsidP="00C640ED">
      <w:pPr>
        <w:rPr>
          <w:b/>
          <w:bCs/>
        </w:rPr>
      </w:pPr>
    </w:p>
    <w:p w:rsidR="00C640ED" w:rsidRDefault="00C640ED" w:rsidP="00C640ED">
      <w:pPr>
        <w:jc w:val="both"/>
      </w:pPr>
      <w:r>
        <w:t xml:space="preserve">     </w:t>
      </w:r>
      <w:r w:rsidR="00BD0B8A">
        <w:t xml:space="preserve">  </w:t>
      </w:r>
      <w:r>
        <w:t>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от 07 февраля 2011 года № 6-ФЗ</w:t>
      </w:r>
      <w:r w:rsidR="00BD0B8A">
        <w:t xml:space="preserve"> (в редакции от</w:t>
      </w:r>
      <w:r w:rsidR="00B26476">
        <w:t xml:space="preserve"> 01.04.2021 г. №116- ФЗ</w:t>
      </w:r>
      <w:r w:rsidR="00BD0B8A">
        <w:t xml:space="preserve"> </w:t>
      </w:r>
      <w:r w:rsidR="00B26476">
        <w:t xml:space="preserve">и </w:t>
      </w:r>
      <w:r w:rsidR="00BD0B8A">
        <w:t>01.07.2021 г. №255</w:t>
      </w:r>
      <w:r w:rsidR="007B2AC0">
        <w:t>-ФЗ</w:t>
      </w:r>
      <w:r w:rsidR="00BD0B8A">
        <w:t>)</w:t>
      </w:r>
      <w:r>
        <w:t>,  Совет депутатов муниципального образования «Тарбагатайский район»</w:t>
      </w:r>
    </w:p>
    <w:p w:rsidR="00C640ED" w:rsidRDefault="00C640ED" w:rsidP="00C640ED">
      <w:pPr>
        <w:jc w:val="both"/>
      </w:pPr>
    </w:p>
    <w:p w:rsidR="00C640ED" w:rsidRDefault="00C640ED" w:rsidP="00C640ED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C640ED" w:rsidRDefault="00C640ED" w:rsidP="00C640ED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Внести изменения в Положение «О контрольно-счетном о</w:t>
      </w:r>
      <w:r w:rsidR="00BD0B8A">
        <w:t>ргане МО «Тарбагатайский район»:</w:t>
      </w:r>
    </w:p>
    <w:p w:rsidR="007B2AC0" w:rsidRDefault="007B2AC0" w:rsidP="007B2AC0">
      <w:pPr>
        <w:pStyle w:val="a5"/>
        <w:numPr>
          <w:ilvl w:val="1"/>
          <w:numId w:val="2"/>
        </w:numPr>
        <w:jc w:val="both"/>
      </w:pPr>
      <w:r>
        <w:t>В статье 1</w:t>
      </w:r>
      <w:r w:rsidR="00C85E6B">
        <w:t>:</w:t>
      </w:r>
    </w:p>
    <w:p w:rsidR="007B2AC0" w:rsidRDefault="0084359E" w:rsidP="007B2AC0">
      <w:pPr>
        <w:ind w:left="600"/>
        <w:jc w:val="both"/>
      </w:pPr>
      <w:r>
        <w:t xml:space="preserve">      </w:t>
      </w:r>
      <w:r w:rsidR="007B2AC0">
        <w:t xml:space="preserve">1.1.1. </w:t>
      </w:r>
      <w:r w:rsidR="00BD0B8A">
        <w:t xml:space="preserve">п.4  изложить в новой редакции: </w:t>
      </w:r>
      <w:r w:rsidR="00FE593B">
        <w:t>«</w:t>
      </w:r>
      <w:r w:rsidR="00BD0B8A">
        <w:t xml:space="preserve">Контрольно-счетный орган </w:t>
      </w:r>
      <w:r w:rsidR="00A86209">
        <w:t xml:space="preserve">является органом местного самоуправления и входит в структуру Совета депутатов муниципального района, </w:t>
      </w:r>
      <w:r w:rsidR="00BD0B8A">
        <w:t>обладает правами юридического лица</w:t>
      </w:r>
      <w:r w:rsidR="00FE593B">
        <w:t>»</w:t>
      </w:r>
      <w:r w:rsidR="00CC068D">
        <w:t>;</w:t>
      </w:r>
    </w:p>
    <w:p w:rsidR="007B2AC0" w:rsidRDefault="0084359E" w:rsidP="007B2AC0">
      <w:pPr>
        <w:ind w:left="600"/>
        <w:jc w:val="both"/>
      </w:pPr>
      <w:r>
        <w:rPr>
          <w:rFonts w:eastAsiaTheme="minorHAnsi"/>
          <w:lang w:eastAsia="en-US"/>
        </w:rPr>
        <w:t xml:space="preserve">      </w:t>
      </w:r>
      <w:r w:rsidR="007B2AC0" w:rsidRPr="007B2AC0">
        <w:rPr>
          <w:rFonts w:eastAsiaTheme="minorHAnsi"/>
          <w:lang w:eastAsia="en-US"/>
        </w:rPr>
        <w:t>1.1.2. дополнить пунктом 6 следующего содержания:</w:t>
      </w:r>
    </w:p>
    <w:p w:rsidR="007B2AC0" w:rsidRDefault="007B2AC0" w:rsidP="007B2AC0">
      <w:pPr>
        <w:ind w:left="600"/>
        <w:jc w:val="both"/>
      </w:pPr>
      <w:r w:rsidRPr="007B2AC0">
        <w:rPr>
          <w:rFonts w:eastAsiaTheme="minorHAnsi"/>
          <w:lang w:eastAsia="en-US"/>
        </w:rPr>
        <w:t xml:space="preserve">«6. </w:t>
      </w:r>
      <w:r w:rsidR="00027A75" w:rsidRPr="007B2AC0">
        <w:rPr>
          <w:rFonts w:eastAsiaTheme="minorHAnsi"/>
          <w:lang w:eastAsia="en-US"/>
        </w:rPr>
        <w:t>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 w:rsidRPr="007B2AC0">
        <w:rPr>
          <w:rFonts w:eastAsiaTheme="minorHAnsi"/>
          <w:lang w:eastAsia="en-US"/>
        </w:rPr>
        <w:t>»</w:t>
      </w:r>
      <w:r w:rsidR="00027A75" w:rsidRPr="007B2AC0">
        <w:rPr>
          <w:rFonts w:eastAsiaTheme="minorHAnsi"/>
          <w:lang w:eastAsia="en-US"/>
        </w:rPr>
        <w:t>.</w:t>
      </w:r>
    </w:p>
    <w:p w:rsidR="00BD0B8A" w:rsidRDefault="007B2AC0" w:rsidP="0084359E">
      <w:pPr>
        <w:pStyle w:val="a5"/>
        <w:numPr>
          <w:ilvl w:val="1"/>
          <w:numId w:val="2"/>
        </w:numPr>
        <w:jc w:val="both"/>
      </w:pPr>
      <w:r>
        <w:t>Статью 3 после слова «независимости» д</w:t>
      </w:r>
      <w:r w:rsidR="00027A75">
        <w:t>ополнить слов</w:t>
      </w:r>
      <w:r>
        <w:t>ами</w:t>
      </w:r>
      <w:r w:rsidR="00027A75">
        <w:t xml:space="preserve"> «открытости»</w:t>
      </w:r>
      <w:r w:rsidR="00A86209">
        <w:t>»</w:t>
      </w:r>
      <w:r>
        <w:t>.</w:t>
      </w:r>
    </w:p>
    <w:p w:rsidR="00B26476" w:rsidRDefault="0084359E" w:rsidP="0084359E">
      <w:pPr>
        <w:jc w:val="both"/>
      </w:pPr>
      <w:r>
        <w:t xml:space="preserve">          </w:t>
      </w:r>
      <w:r w:rsidR="007B2AC0">
        <w:t xml:space="preserve">1.3. </w:t>
      </w:r>
      <w:r w:rsidR="00B26476">
        <w:t>В статье 4</w:t>
      </w:r>
      <w:r w:rsidR="00C85E6B">
        <w:t>:</w:t>
      </w:r>
    </w:p>
    <w:p w:rsidR="00027A75" w:rsidRDefault="00A86209" w:rsidP="00A86209">
      <w:pPr>
        <w:jc w:val="both"/>
      </w:pPr>
      <w:r>
        <w:t xml:space="preserve">                </w:t>
      </w:r>
      <w:r w:rsidR="00B26476">
        <w:t>1.3.1. п</w:t>
      </w:r>
      <w:r w:rsidR="00027A75">
        <w:t>.4  дополнить</w:t>
      </w:r>
      <w:r w:rsidR="00B26476">
        <w:t xml:space="preserve"> следующими</w:t>
      </w:r>
      <w:r w:rsidR="00027A75">
        <w:t xml:space="preserve"> </w:t>
      </w:r>
      <w:r w:rsidR="00B26476">
        <w:t>словами «</w:t>
      </w:r>
      <w:r w:rsidR="00027A75">
        <w:t>должность председателя относится к муниципальной должности</w:t>
      </w:r>
      <w:r w:rsidR="00B26476">
        <w:t xml:space="preserve"> и должности»</w:t>
      </w:r>
      <w:r w:rsidR="00CC068D">
        <w:t>;</w:t>
      </w:r>
    </w:p>
    <w:p w:rsidR="00027A75" w:rsidRDefault="00A86209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 </w:t>
      </w:r>
      <w:r w:rsidR="00B26476">
        <w:t xml:space="preserve">  1.3.2. п</w:t>
      </w:r>
      <w:r w:rsidR="00027A75">
        <w:t xml:space="preserve">.7 после слова </w:t>
      </w:r>
      <w:r w:rsidR="00B26476">
        <w:t>«</w:t>
      </w:r>
      <w:r w:rsidR="00027A75">
        <w:t>района</w:t>
      </w:r>
      <w:r w:rsidR="00B26476">
        <w:t>»</w:t>
      </w:r>
      <w:r w:rsidR="00027A75">
        <w:t xml:space="preserve"> </w:t>
      </w:r>
      <w:r w:rsidR="00B26476">
        <w:t>дополнить следующими словами</w:t>
      </w:r>
      <w:r w:rsidR="00027A75">
        <w:t xml:space="preserve"> </w:t>
      </w:r>
      <w:r w:rsidR="00B26476">
        <w:t>«</w:t>
      </w:r>
      <w:r w:rsidR="00027A75">
        <w:rPr>
          <w:rFonts w:eastAsiaTheme="minorHAnsi"/>
          <w:lang w:eastAsia="en-US"/>
        </w:rPr>
        <w:t>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r w:rsidR="00B26476">
        <w:rPr>
          <w:rFonts w:eastAsiaTheme="minorHAnsi"/>
          <w:lang w:eastAsia="en-US"/>
        </w:rPr>
        <w:t>»</w:t>
      </w:r>
      <w:r w:rsidR="00027A75">
        <w:rPr>
          <w:rFonts w:eastAsiaTheme="minorHAnsi"/>
          <w:lang w:eastAsia="en-US"/>
        </w:rPr>
        <w:t>.</w:t>
      </w:r>
    </w:p>
    <w:p w:rsidR="00B26476" w:rsidRDefault="00A86209" w:rsidP="00027A75">
      <w:pPr>
        <w:autoSpaceDE w:val="0"/>
        <w:autoSpaceDN w:val="0"/>
        <w:adjustRightInd w:val="0"/>
        <w:jc w:val="both"/>
      </w:pPr>
      <w:r>
        <w:t xml:space="preserve">       </w:t>
      </w:r>
      <w:r w:rsidR="00B26476">
        <w:t xml:space="preserve">  1.4. </w:t>
      </w:r>
      <w:r>
        <w:t>С</w:t>
      </w:r>
      <w:r w:rsidR="00027A75">
        <w:t>т</w:t>
      </w:r>
      <w:r w:rsidR="00B26476">
        <w:t xml:space="preserve">атью </w:t>
      </w:r>
      <w:r w:rsidR="00027A75">
        <w:t xml:space="preserve">5 </w:t>
      </w:r>
      <w:r w:rsidR="00B26476">
        <w:t xml:space="preserve">дополнить </w:t>
      </w:r>
      <w:r w:rsidR="00027A75">
        <w:t xml:space="preserve"> п</w:t>
      </w:r>
      <w:r w:rsidR="00B26476">
        <w:t>унктом 4 следующего содержания:</w:t>
      </w:r>
    </w:p>
    <w:p w:rsidR="00027A75" w:rsidRDefault="00B26476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«4.</w:t>
      </w:r>
      <w:r w:rsidR="00027A75">
        <w:t xml:space="preserve"> </w:t>
      </w:r>
      <w:r w:rsidR="00027A75">
        <w:rPr>
          <w:rFonts w:eastAsiaTheme="minorHAnsi"/>
          <w:lang w:eastAsia="en-US"/>
        </w:rPr>
        <w:t xml:space="preserve">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</w:t>
      </w:r>
      <w:r w:rsidR="00027A75">
        <w:rPr>
          <w:rFonts w:eastAsiaTheme="minorHAnsi"/>
          <w:lang w:eastAsia="en-US"/>
        </w:rPr>
        <w:lastRenderedPageBreak/>
        <w:t>муниципального образования квалификационным требованиям, установленным настоящим Федеральным законом</w:t>
      </w:r>
      <w:r>
        <w:rPr>
          <w:rFonts w:eastAsiaTheme="minorHAnsi"/>
          <w:lang w:eastAsia="en-US"/>
        </w:rPr>
        <w:t>»</w:t>
      </w:r>
      <w:r w:rsidR="00027A75">
        <w:rPr>
          <w:rFonts w:eastAsiaTheme="minorHAnsi"/>
          <w:lang w:eastAsia="en-US"/>
        </w:rPr>
        <w:t>.</w:t>
      </w:r>
    </w:p>
    <w:p w:rsidR="00B26476" w:rsidRDefault="00B26476" w:rsidP="00027A75">
      <w:pPr>
        <w:autoSpaceDE w:val="0"/>
        <w:autoSpaceDN w:val="0"/>
        <w:adjustRightInd w:val="0"/>
        <w:jc w:val="both"/>
      </w:pPr>
      <w:r>
        <w:t xml:space="preserve">    1.5. В статье 6</w:t>
      </w:r>
      <w:r w:rsidR="00C85E6B">
        <w:t>:</w:t>
      </w:r>
      <w:r>
        <w:t xml:space="preserve"> </w:t>
      </w:r>
    </w:p>
    <w:p w:rsidR="00CC068D" w:rsidRDefault="00B26476" w:rsidP="00027A75">
      <w:pPr>
        <w:autoSpaceDE w:val="0"/>
        <w:autoSpaceDN w:val="0"/>
        <w:adjustRightInd w:val="0"/>
        <w:jc w:val="both"/>
      </w:pPr>
      <w:r>
        <w:t xml:space="preserve">        1.5.1. п</w:t>
      </w:r>
      <w:r w:rsidR="00027A75">
        <w:t xml:space="preserve">.1 </w:t>
      </w:r>
      <w:r>
        <w:t xml:space="preserve">изложить </w:t>
      </w:r>
      <w:r w:rsidR="00027A75">
        <w:t xml:space="preserve"> в новой редакции</w:t>
      </w:r>
      <w:r>
        <w:t>:</w:t>
      </w:r>
      <w:r w:rsidR="00027A75">
        <w:t xml:space="preserve"> </w:t>
      </w:r>
      <w:bookmarkStart w:id="0" w:name="Par0"/>
      <w:bookmarkEnd w:id="0"/>
    </w:p>
    <w:p w:rsidR="00027A75" w:rsidRDefault="00027A75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На должность председателя 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наличие высшего образования;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знание </w:t>
      </w:r>
      <w:hyperlink r:id="rId7" w:history="1">
        <w:r w:rsidRPr="00A86209">
          <w:rPr>
            <w:rFonts w:eastAsiaTheme="minorHAnsi"/>
            <w:lang w:eastAsia="en-US"/>
          </w:rPr>
          <w:t>Конституции</w:t>
        </w:r>
      </w:hyperlink>
      <w:r>
        <w:rPr>
          <w:rFonts w:eastAsiaTheme="minorHAnsi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>
        <w:rPr>
          <w:rFonts w:eastAsiaTheme="minorHAnsi"/>
          <w:lang w:eastAsia="en-US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</w:t>
      </w:r>
      <w:r w:rsidR="00CC068D">
        <w:rPr>
          <w:rFonts w:eastAsiaTheme="minorHAnsi"/>
          <w:lang w:eastAsia="en-US"/>
        </w:rPr>
        <w:t>ой палатой Российской Федерации;</w:t>
      </w:r>
    </w:p>
    <w:p w:rsidR="00421671" w:rsidRDefault="00421671" w:rsidP="004216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1.5.2. п.1 дополнить п.п. 1.1. следующего содержания:</w:t>
      </w:r>
    </w:p>
    <w:p w:rsidR="0011019F" w:rsidRPr="00421671" w:rsidRDefault="00421671" w:rsidP="004216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«</w:t>
      </w:r>
      <w:r w:rsidR="00CC068D">
        <w:rPr>
          <w:rFonts w:eastAsiaTheme="minorHAnsi"/>
          <w:lang w:eastAsia="en-US"/>
        </w:rPr>
        <w:t xml:space="preserve">1.1. </w:t>
      </w:r>
      <w:proofErr w:type="gramStart"/>
      <w:r w:rsidR="0011019F" w:rsidRPr="00421671">
        <w:rPr>
          <w:rFonts w:eastAsiaTheme="minorHAnsi"/>
          <w:lang w:eastAsia="en-US"/>
        </w:rPr>
        <w:t>Порядок проведения проверки соотв</w:t>
      </w:r>
      <w:r w:rsidRPr="00421671">
        <w:rPr>
          <w:rFonts w:eastAsiaTheme="minorHAnsi"/>
          <w:lang w:eastAsia="en-US"/>
        </w:rPr>
        <w:t>етствия кандидатур на должность</w:t>
      </w:r>
      <w:r w:rsidR="00CC068D">
        <w:rPr>
          <w:rFonts w:eastAsiaTheme="minorHAnsi"/>
          <w:lang w:eastAsia="en-US"/>
        </w:rPr>
        <w:t xml:space="preserve"> </w:t>
      </w:r>
      <w:r w:rsidR="0011019F" w:rsidRPr="00421671">
        <w:rPr>
          <w:rFonts w:eastAsiaTheme="minorHAnsi"/>
          <w:lang w:eastAsia="en-US"/>
        </w:rPr>
        <w:t xml:space="preserve">председателя контрольно-счетного органа муниципального образования квалификационным требованиям, указанным в </w:t>
      </w:r>
      <w:hyperlink w:anchor="Par0" w:history="1">
        <w:r w:rsidR="0011019F" w:rsidRPr="00421671">
          <w:rPr>
            <w:rFonts w:eastAsiaTheme="minorHAnsi"/>
            <w:lang w:eastAsia="en-US"/>
          </w:rPr>
          <w:t xml:space="preserve">части </w:t>
        </w:r>
      </w:hyperlink>
      <w:r w:rsidR="003133BC">
        <w:rPr>
          <w:rFonts w:eastAsiaTheme="minorHAnsi"/>
          <w:lang w:eastAsia="en-US"/>
        </w:rPr>
        <w:t>1</w:t>
      </w:r>
      <w:r w:rsidR="0011019F" w:rsidRPr="00421671">
        <w:rPr>
          <w:rFonts w:eastAsiaTheme="minorHAnsi"/>
          <w:lang w:eastAsia="en-US"/>
        </w:rPr>
        <w:t xml:space="preserve"> настоящей статьи, в случае, предусмотренном </w:t>
      </w:r>
      <w:hyperlink r:id="rId8" w:history="1">
        <w:r w:rsidR="0011019F" w:rsidRPr="00421671">
          <w:rPr>
            <w:rFonts w:eastAsiaTheme="minorHAnsi"/>
            <w:lang w:eastAsia="en-US"/>
          </w:rPr>
          <w:t>частью 11 статьи 6</w:t>
        </w:r>
      </w:hyperlink>
      <w:r w:rsidR="0011019F" w:rsidRPr="00421671">
        <w:rPr>
          <w:rFonts w:eastAsiaTheme="minorHAnsi"/>
          <w:lang w:eastAsia="en-US"/>
        </w:rPr>
        <w:t xml:space="preserve">  Федерального закона</w:t>
      </w:r>
      <w:r w:rsidR="0029323C">
        <w:rPr>
          <w:rFonts w:eastAsiaTheme="minorHAnsi"/>
          <w:lang w:eastAsia="en-US"/>
        </w:rPr>
        <w:t xml:space="preserve"> от 07.02.2011 №6-ФЗ (ред. от 01.07.2021 г. </w:t>
      </w:r>
      <w:r w:rsidR="0029323C"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F0B98" w:rsidRPr="002F0B98">
        <w:t xml:space="preserve"> </w:t>
      </w:r>
      <w:r w:rsidR="002F0B98">
        <w:t>устанавливается контрольно-счетным органом субъекта Российской Федерации</w:t>
      </w:r>
      <w:r w:rsidR="00CC068D">
        <w:rPr>
          <w:rFonts w:eastAsiaTheme="minorHAnsi"/>
          <w:lang w:eastAsia="en-US"/>
        </w:rPr>
        <w:t>;</w:t>
      </w:r>
      <w:proofErr w:type="gramEnd"/>
    </w:p>
    <w:p w:rsidR="00C85E6B" w:rsidRDefault="00FE593B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1.5.</w:t>
      </w:r>
      <w:r w:rsidR="0042167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п</w:t>
      </w:r>
      <w:r w:rsidR="0011019F">
        <w:rPr>
          <w:rFonts w:eastAsiaTheme="minorHAnsi"/>
          <w:lang w:eastAsia="en-US"/>
        </w:rPr>
        <w:t>.</w:t>
      </w:r>
      <w:r w:rsidR="002F0B98">
        <w:rPr>
          <w:rFonts w:eastAsiaTheme="minorHAnsi"/>
          <w:lang w:eastAsia="en-US"/>
        </w:rPr>
        <w:t>п.</w:t>
      </w:r>
      <w:r w:rsidR="0011019F">
        <w:rPr>
          <w:rFonts w:eastAsiaTheme="minorHAnsi"/>
          <w:lang w:eastAsia="en-US"/>
        </w:rPr>
        <w:t>3  изложить в новой редакции</w:t>
      </w:r>
      <w:r>
        <w:rPr>
          <w:rFonts w:eastAsiaTheme="minorHAnsi"/>
          <w:lang w:eastAsia="en-US"/>
        </w:rPr>
        <w:t>:</w:t>
      </w:r>
      <w:r w:rsidR="0011019F">
        <w:rPr>
          <w:rFonts w:eastAsiaTheme="minorHAnsi"/>
          <w:lang w:eastAsia="en-US"/>
        </w:rPr>
        <w:t xml:space="preserve"> 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«</w:t>
      </w:r>
      <w:r w:rsidR="00C85E6B">
        <w:rPr>
          <w:rFonts w:eastAsiaTheme="minorHAnsi"/>
          <w:lang w:eastAsia="en-US"/>
        </w:rPr>
        <w:t>3.</w:t>
      </w:r>
      <w:r w:rsidR="002F0B98">
        <w:rPr>
          <w:rFonts w:eastAsiaTheme="minorHAnsi"/>
          <w:lang w:eastAsia="en-US"/>
        </w:rPr>
        <w:t>3.</w:t>
      </w:r>
      <w:r w:rsidR="00C85E6B"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E593B">
        <w:rPr>
          <w:rFonts w:eastAsiaTheme="minorHAnsi"/>
          <w:lang w:eastAsia="en-US"/>
        </w:rPr>
        <w:t>»</w:t>
      </w:r>
      <w:r w:rsidR="00CC068D">
        <w:rPr>
          <w:rFonts w:eastAsiaTheme="minorHAnsi"/>
          <w:lang w:eastAsia="en-US"/>
        </w:rPr>
        <w:t>.</w:t>
      </w:r>
    </w:p>
    <w:p w:rsidR="009C71AB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 xml:space="preserve">        1.6. </w:t>
      </w:r>
      <w:r>
        <w:rPr>
          <w:rFonts w:eastAsiaTheme="minorHAnsi"/>
          <w:lang w:eastAsia="en-US"/>
        </w:rPr>
        <w:t>п.п.3 п.5 ст</w:t>
      </w:r>
      <w:r w:rsidR="00FE593B">
        <w:rPr>
          <w:rFonts w:eastAsiaTheme="minorHAnsi"/>
          <w:lang w:eastAsia="en-US"/>
        </w:rPr>
        <w:t xml:space="preserve">атьи </w:t>
      </w:r>
      <w:r>
        <w:rPr>
          <w:rFonts w:eastAsiaTheme="minorHAnsi"/>
          <w:lang w:eastAsia="en-US"/>
        </w:rPr>
        <w:t>7 изложить в новой редакции</w:t>
      </w:r>
      <w:r w:rsidR="00FE593B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E593B">
        <w:rPr>
          <w:rFonts w:eastAsiaTheme="minorHAnsi"/>
          <w:lang w:eastAsia="en-US"/>
        </w:rPr>
        <w:t>«</w:t>
      </w:r>
      <w:r w:rsidR="00CC068D">
        <w:rPr>
          <w:rFonts w:eastAsiaTheme="minorHAnsi"/>
          <w:lang w:eastAsia="en-US"/>
        </w:rPr>
        <w:t>3.</w:t>
      </w:r>
      <w:r w:rsidR="00C85E6B">
        <w:rPr>
          <w:rFonts w:eastAsiaTheme="minorHAnsi"/>
          <w:lang w:eastAsia="en-US"/>
        </w:rPr>
        <w:t>.</w:t>
      </w:r>
      <w:r w:rsidR="00FE593B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E593B">
        <w:rPr>
          <w:rFonts w:eastAsiaTheme="minorHAnsi"/>
          <w:lang w:eastAsia="en-US"/>
        </w:rPr>
        <w:t>»</w:t>
      </w:r>
      <w:r w:rsidR="00CC068D">
        <w:rPr>
          <w:rFonts w:eastAsiaTheme="minorHAnsi"/>
          <w:lang w:eastAsia="en-US"/>
        </w:rPr>
        <w:t>.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E593B">
        <w:rPr>
          <w:rFonts w:eastAsiaTheme="minorHAnsi"/>
          <w:lang w:eastAsia="en-US"/>
        </w:rPr>
        <w:t xml:space="preserve">      1.7. </w:t>
      </w:r>
      <w:r>
        <w:rPr>
          <w:rFonts w:eastAsiaTheme="minorHAnsi"/>
          <w:lang w:eastAsia="en-US"/>
        </w:rPr>
        <w:t>Ст</w:t>
      </w:r>
      <w:r w:rsidR="00421671">
        <w:rPr>
          <w:rFonts w:eastAsiaTheme="minorHAnsi"/>
          <w:lang w:eastAsia="en-US"/>
        </w:rPr>
        <w:t xml:space="preserve">атью </w:t>
      </w:r>
      <w:r>
        <w:rPr>
          <w:rFonts w:eastAsiaTheme="minorHAnsi"/>
          <w:lang w:eastAsia="en-US"/>
        </w:rPr>
        <w:t>8 изложить в новой редакции</w:t>
      </w:r>
      <w:r w:rsidR="00FE593B">
        <w:rPr>
          <w:rFonts w:eastAsiaTheme="minorHAnsi"/>
          <w:lang w:eastAsia="en-US"/>
        </w:rPr>
        <w:t>: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 xml:space="preserve">«1. </w:t>
      </w:r>
      <w:r>
        <w:rPr>
          <w:rFonts w:eastAsiaTheme="minorHAnsi"/>
          <w:lang w:eastAsia="en-US"/>
        </w:rPr>
        <w:t>Контрольно-счетный орган муниципального образования осуществляет следующие основные полномочия: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eastAsiaTheme="minorHAnsi"/>
          <w:lang w:eastAsia="en-US"/>
        </w:rPr>
        <w:t>дств в сл</w:t>
      </w:r>
      <w:proofErr w:type="gramEnd"/>
      <w:r>
        <w:rPr>
          <w:rFonts w:eastAsiaTheme="minorHAnsi"/>
          <w:lang w:eastAsia="en-US"/>
        </w:rPr>
        <w:t>учаях, предусмотренных законодательством Российской Федерации;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внешняя проверка годового отчета об исполнении местного бюджета;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9" w:history="1">
        <w:r w:rsidRPr="0084359E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C068D" w:rsidRDefault="00CC068D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 проведение оперативного анализа исполнения и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осуществление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состоянием муниципального внутреннего и внешнего долга;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11019F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 </w:t>
      </w:r>
    </w:p>
    <w:p w:rsidR="00CC068D" w:rsidRDefault="00FE593B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11019F">
        <w:rPr>
          <w:rFonts w:eastAsiaTheme="minorHAnsi"/>
          <w:lang w:eastAsia="en-US"/>
        </w:rPr>
        <w:t xml:space="preserve">Контрольно-счетный орган муниципального района  наряду с полномочиями, предусмотренными </w:t>
      </w:r>
      <w:hyperlink r:id="rId10" w:history="1">
        <w:r w:rsidR="0011019F" w:rsidRPr="00FE593B">
          <w:rPr>
            <w:rFonts w:eastAsiaTheme="minorHAnsi"/>
            <w:lang w:eastAsia="en-US"/>
          </w:rPr>
          <w:t xml:space="preserve">частью </w:t>
        </w:r>
      </w:hyperlink>
      <w:r>
        <w:rPr>
          <w:rFonts w:eastAsiaTheme="minorHAnsi"/>
          <w:lang w:eastAsia="en-US"/>
        </w:rPr>
        <w:t>1</w:t>
      </w:r>
      <w:r w:rsidR="0011019F" w:rsidRPr="00FE593B"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 xml:space="preserve">настоящей статьи, осуществляет </w:t>
      </w:r>
      <w:proofErr w:type="gramStart"/>
      <w:r w:rsidR="0011019F">
        <w:rPr>
          <w:rFonts w:eastAsiaTheme="minorHAnsi"/>
          <w:lang w:eastAsia="en-US"/>
        </w:rPr>
        <w:t>контроль за</w:t>
      </w:r>
      <w:proofErr w:type="gramEnd"/>
      <w:r w:rsidR="0011019F">
        <w:rPr>
          <w:rFonts w:eastAsiaTheme="minorHAnsi"/>
          <w:lang w:eastAsia="en-US"/>
        </w:rPr>
        <w:t xml:space="preserve"> законностью и эффективностью использования средств бюджета муниципального района,  поступивших соответственно в бюджеты поселений, входящих в соста</w:t>
      </w:r>
      <w:r>
        <w:rPr>
          <w:rFonts w:eastAsiaTheme="minorHAnsi"/>
          <w:lang w:eastAsia="en-US"/>
        </w:rPr>
        <w:t>в данного муниципального района</w:t>
      </w:r>
      <w:r w:rsidR="0011019F">
        <w:rPr>
          <w:rFonts w:eastAsiaTheme="minorHAnsi"/>
          <w:lang w:eastAsia="en-US"/>
        </w:rPr>
        <w:t>.</w:t>
      </w:r>
    </w:p>
    <w:p w:rsidR="0011019F" w:rsidRDefault="00FE593B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1019F">
        <w:rPr>
          <w:rFonts w:eastAsiaTheme="minorHAnsi"/>
          <w:lang w:eastAsia="en-US"/>
        </w:rPr>
        <w:t>. Внешний государственный и муниципальный финансовый контроль осуществляется контрольно-счетными органами:</w:t>
      </w:r>
    </w:p>
    <w:p w:rsidR="0011019F" w:rsidRDefault="0011019F" w:rsidP="0011019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11019F" w:rsidRDefault="0011019F" w:rsidP="0011019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2) в отношении иных лиц в случаях, предусмотренных Бюджетным </w:t>
      </w:r>
      <w:hyperlink r:id="rId11" w:history="1">
        <w:r w:rsidRPr="00FE593B">
          <w:rPr>
            <w:rFonts w:eastAsiaTheme="minorHAnsi"/>
            <w:lang w:eastAsia="en-US"/>
          </w:rPr>
          <w:t>кодексом</w:t>
        </w:r>
      </w:hyperlink>
      <w:r w:rsidRPr="00FE59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 и другими федеральными законами</w:t>
      </w:r>
      <w:r w:rsidR="00FE593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71AB" w:rsidRDefault="00FC0622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42167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1.8. </w:t>
      </w:r>
      <w:r w:rsidR="0011019F">
        <w:rPr>
          <w:rFonts w:eastAsiaTheme="minorHAnsi"/>
          <w:lang w:eastAsia="en-US"/>
        </w:rPr>
        <w:t>п.2 ст</w:t>
      </w:r>
      <w:r>
        <w:rPr>
          <w:rFonts w:eastAsiaTheme="minorHAnsi"/>
          <w:lang w:eastAsia="en-US"/>
        </w:rPr>
        <w:t xml:space="preserve">атьи </w:t>
      </w:r>
      <w:r w:rsidR="0011019F">
        <w:rPr>
          <w:rFonts w:eastAsiaTheme="minorHAnsi"/>
          <w:lang w:eastAsia="en-US"/>
        </w:rPr>
        <w:t>10 изложить в новой редакции</w:t>
      </w:r>
      <w:r>
        <w:rPr>
          <w:rFonts w:eastAsiaTheme="minorHAnsi"/>
          <w:lang w:eastAsia="en-US"/>
        </w:rPr>
        <w:t>: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C0622">
        <w:rPr>
          <w:rFonts w:eastAsiaTheme="minorHAnsi"/>
          <w:lang w:eastAsia="en-US"/>
        </w:rPr>
        <w:t>«</w:t>
      </w:r>
      <w:r w:rsidR="009C71AB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12" w:history="1">
        <w:r w:rsidRPr="00FC0622">
          <w:rPr>
            <w:rFonts w:eastAsiaTheme="minorHAnsi"/>
            <w:lang w:eastAsia="en-US"/>
          </w:rPr>
          <w:t>общими требованиями</w:t>
        </w:r>
      </w:hyperlink>
      <w:r w:rsidRPr="00FC062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утвержденными Счетной палатой Российской Федерации</w:t>
      </w:r>
      <w:r w:rsidR="00FC062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FC062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В статье 11</w:t>
      </w:r>
      <w:r w:rsidR="009C71AB">
        <w:rPr>
          <w:rFonts w:eastAsiaTheme="minorHAnsi"/>
          <w:lang w:eastAsia="en-US"/>
        </w:rPr>
        <w:t>:</w:t>
      </w:r>
    </w:p>
    <w:p w:rsidR="0011019F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1.9.1. </w:t>
      </w:r>
      <w:r w:rsidR="009C71AB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п</w:t>
      </w:r>
      <w:r w:rsidR="0011019F">
        <w:rPr>
          <w:rFonts w:eastAsiaTheme="minorHAnsi"/>
          <w:lang w:eastAsia="en-US"/>
        </w:rPr>
        <w:t>.2.</w:t>
      </w:r>
      <w:r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исключить</w:t>
      </w:r>
      <w:r w:rsidR="0011019F">
        <w:rPr>
          <w:rFonts w:eastAsiaTheme="minorHAnsi"/>
          <w:lang w:eastAsia="en-US"/>
        </w:rPr>
        <w:t xml:space="preserve"> слова </w:t>
      </w:r>
      <w:r w:rsidR="006673EE">
        <w:rPr>
          <w:rFonts w:eastAsiaTheme="minorHAnsi"/>
          <w:lang w:eastAsia="en-US"/>
        </w:rPr>
        <w:t>«и запросов»</w:t>
      </w:r>
      <w:r>
        <w:rPr>
          <w:rFonts w:eastAsiaTheme="minorHAnsi"/>
          <w:lang w:eastAsia="en-US"/>
        </w:rPr>
        <w:t>;</w:t>
      </w:r>
    </w:p>
    <w:p w:rsidR="006673EE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1.9.2.</w:t>
      </w:r>
      <w:r w:rsidR="009C71AB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>п</w:t>
      </w:r>
      <w:r w:rsidR="006673EE">
        <w:rPr>
          <w:rFonts w:eastAsiaTheme="minorHAnsi"/>
          <w:lang w:eastAsia="en-US"/>
        </w:rPr>
        <w:t>.3.</w:t>
      </w:r>
      <w:r>
        <w:rPr>
          <w:rFonts w:eastAsiaTheme="minorHAnsi"/>
          <w:lang w:eastAsia="en-US"/>
        </w:rPr>
        <w:t xml:space="preserve"> </w:t>
      </w:r>
      <w:r w:rsidR="006673E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исключить</w:t>
      </w:r>
      <w:r w:rsidR="006673EE">
        <w:rPr>
          <w:rFonts w:eastAsiaTheme="minorHAnsi"/>
          <w:lang w:eastAsia="en-US"/>
        </w:rPr>
        <w:t xml:space="preserve"> слова «и запросы»</w:t>
      </w:r>
      <w:r>
        <w:rPr>
          <w:rFonts w:eastAsiaTheme="minorHAnsi"/>
          <w:lang w:eastAsia="en-US"/>
        </w:rPr>
        <w:t>.</w:t>
      </w:r>
    </w:p>
    <w:p w:rsidR="00FC0622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1.10. п</w:t>
      </w:r>
      <w:r w:rsidR="006673EE">
        <w:rPr>
          <w:rFonts w:eastAsiaTheme="minorHAnsi"/>
          <w:lang w:eastAsia="en-US"/>
        </w:rPr>
        <w:t>.2 ст</w:t>
      </w:r>
      <w:r>
        <w:rPr>
          <w:rFonts w:eastAsiaTheme="minorHAnsi"/>
          <w:lang w:eastAsia="en-US"/>
        </w:rPr>
        <w:t xml:space="preserve">атьи </w:t>
      </w:r>
      <w:r w:rsidR="006673EE">
        <w:rPr>
          <w:rFonts w:eastAsiaTheme="minorHAnsi"/>
          <w:lang w:eastAsia="en-US"/>
        </w:rPr>
        <w:t>15 дополнить п.п. 2.1.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«2.1. </w:t>
      </w:r>
      <w:r w:rsidR="006673EE">
        <w:rPr>
          <w:rFonts w:eastAsiaTheme="minorHAnsi"/>
          <w:lang w:eastAsia="en-US"/>
        </w:rPr>
        <w:t>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r>
        <w:rPr>
          <w:rFonts w:eastAsiaTheme="minorHAnsi"/>
          <w:lang w:eastAsia="en-US"/>
        </w:rPr>
        <w:t>»</w:t>
      </w:r>
      <w:r w:rsidR="006673EE">
        <w:rPr>
          <w:rFonts w:eastAsiaTheme="minorHAnsi"/>
          <w:lang w:eastAsia="en-US"/>
        </w:rPr>
        <w:t>.</w:t>
      </w:r>
    </w:p>
    <w:p w:rsidR="00FC062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1.11. </w:t>
      </w:r>
      <w:r w:rsidR="006673EE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статье 16</w:t>
      </w:r>
      <w:r w:rsidR="009C71AB">
        <w:rPr>
          <w:rFonts w:eastAsiaTheme="minorHAnsi"/>
          <w:lang w:eastAsia="en-US"/>
        </w:rPr>
        <w:t>:</w:t>
      </w:r>
    </w:p>
    <w:p w:rsidR="006673EE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1.11.1. в </w:t>
      </w:r>
      <w:r w:rsidR="006673EE">
        <w:rPr>
          <w:rFonts w:eastAsiaTheme="minorHAnsi"/>
          <w:lang w:eastAsia="en-US"/>
        </w:rPr>
        <w:t>наименовании ст</w:t>
      </w:r>
      <w:r>
        <w:rPr>
          <w:rFonts w:eastAsiaTheme="minorHAnsi"/>
          <w:lang w:eastAsia="en-US"/>
        </w:rPr>
        <w:t xml:space="preserve">атьи  </w:t>
      </w:r>
      <w:r w:rsidR="006673EE">
        <w:rPr>
          <w:rFonts w:eastAsiaTheme="minorHAnsi"/>
          <w:lang w:eastAsia="en-US"/>
        </w:rPr>
        <w:t xml:space="preserve">16  </w:t>
      </w:r>
      <w:r>
        <w:rPr>
          <w:rFonts w:eastAsiaTheme="minorHAnsi"/>
          <w:lang w:eastAsia="en-US"/>
        </w:rPr>
        <w:t xml:space="preserve">исключить </w:t>
      </w:r>
      <w:r w:rsidR="006673EE">
        <w:rPr>
          <w:rFonts w:eastAsiaTheme="minorHAnsi"/>
          <w:lang w:eastAsia="en-US"/>
        </w:rPr>
        <w:t>слова «по запросам»</w:t>
      </w:r>
      <w:r>
        <w:rPr>
          <w:rFonts w:eastAsiaTheme="minorHAnsi"/>
          <w:lang w:eastAsia="en-US"/>
        </w:rPr>
        <w:t>;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1.11.2.</w:t>
      </w:r>
      <w:r w:rsidR="009C71AB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 xml:space="preserve"> п</w:t>
      </w:r>
      <w:r w:rsidR="006673EE">
        <w:rPr>
          <w:rFonts w:eastAsiaTheme="minorHAnsi"/>
          <w:lang w:eastAsia="en-US"/>
        </w:rPr>
        <w:t xml:space="preserve">.1  </w:t>
      </w:r>
      <w:r w:rsidR="009C71AB">
        <w:rPr>
          <w:rFonts w:eastAsiaTheme="minorHAnsi"/>
          <w:lang w:eastAsia="en-US"/>
        </w:rPr>
        <w:t xml:space="preserve">после слов «контроль» дополнить </w:t>
      </w:r>
      <w:proofErr w:type="gramStart"/>
      <w:r w:rsidR="009C71AB">
        <w:rPr>
          <w:rFonts w:eastAsiaTheme="minorHAnsi"/>
          <w:lang w:eastAsia="en-US"/>
        </w:rPr>
        <w:t>словами</w:t>
      </w:r>
      <w:proofErr w:type="gramEnd"/>
      <w:r w:rsidR="009C71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«</w:t>
      </w:r>
      <w:r w:rsidR="006673EE">
        <w:rPr>
          <w:rFonts w:eastAsiaTheme="minorHAnsi"/>
          <w:lang w:eastAsia="en-US"/>
        </w:rPr>
        <w:t xml:space="preserve">или </w:t>
      </w:r>
      <w:proofErr w:type="gramStart"/>
      <w:r w:rsidR="006673EE">
        <w:rPr>
          <w:rFonts w:eastAsiaTheme="minorHAnsi"/>
          <w:lang w:eastAsia="en-US"/>
        </w:rPr>
        <w:t>которые</w:t>
      </w:r>
      <w:proofErr w:type="gramEnd"/>
      <w:r w:rsidR="006673EE">
        <w:rPr>
          <w:rFonts w:eastAsiaTheme="minorHAnsi"/>
          <w:lang w:eastAsia="en-US"/>
        </w:rPr>
        <w:t xml:space="preserve"> обладают информацией, необходимой для осуществления внешнего государственного и муниципального финансового контроля</w:t>
      </w:r>
      <w:r>
        <w:rPr>
          <w:rFonts w:eastAsiaTheme="minorHAnsi"/>
          <w:lang w:eastAsia="en-US"/>
        </w:rPr>
        <w:t>»»;</w:t>
      </w:r>
    </w:p>
    <w:p w:rsidR="00FC0622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1.11.3. до</w:t>
      </w:r>
      <w:r w:rsidR="006673EE">
        <w:rPr>
          <w:rFonts w:eastAsiaTheme="minorHAnsi"/>
          <w:lang w:eastAsia="en-US"/>
        </w:rPr>
        <w:t>полнить п.5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«5. </w:t>
      </w:r>
      <w:r w:rsidR="006673EE">
        <w:rPr>
          <w:rFonts w:eastAsiaTheme="minorHAnsi"/>
          <w:lang w:eastAsia="en-US"/>
        </w:rPr>
        <w:t>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eastAsiaTheme="minorHAnsi"/>
          <w:lang w:eastAsia="en-US"/>
        </w:rPr>
        <w:t>»</w:t>
      </w:r>
      <w:r w:rsidR="006673EE">
        <w:rPr>
          <w:rFonts w:eastAsiaTheme="minorHAnsi"/>
          <w:lang w:eastAsia="en-US"/>
        </w:rPr>
        <w:t>.</w:t>
      </w:r>
    </w:p>
    <w:p w:rsidR="0071159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1.12. </w:t>
      </w:r>
      <w:r w:rsidR="006673EE">
        <w:rPr>
          <w:rFonts w:eastAsiaTheme="minorHAnsi"/>
          <w:lang w:eastAsia="en-US"/>
        </w:rPr>
        <w:t>В</w:t>
      </w:r>
      <w:r w:rsidR="00711592">
        <w:rPr>
          <w:rFonts w:eastAsiaTheme="minorHAnsi"/>
          <w:lang w:eastAsia="en-US"/>
        </w:rPr>
        <w:t xml:space="preserve"> статье 17</w:t>
      </w:r>
      <w:r w:rsidR="009C71AB">
        <w:rPr>
          <w:rFonts w:eastAsiaTheme="minorHAnsi"/>
          <w:lang w:eastAsia="en-US"/>
        </w:rPr>
        <w:t>: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1.12.1.</w:t>
      </w:r>
      <w:r w:rsidR="006673EE">
        <w:rPr>
          <w:rFonts w:eastAsiaTheme="minorHAnsi"/>
          <w:lang w:eastAsia="en-US"/>
        </w:rPr>
        <w:t xml:space="preserve"> </w:t>
      </w:r>
      <w:r w:rsidR="009C71AB">
        <w:rPr>
          <w:rFonts w:eastAsiaTheme="minorHAnsi"/>
          <w:lang w:eastAsia="en-US"/>
        </w:rPr>
        <w:t xml:space="preserve"> в </w:t>
      </w:r>
      <w:r w:rsidR="006673EE">
        <w:rPr>
          <w:rFonts w:eastAsiaTheme="minorHAnsi"/>
          <w:lang w:eastAsia="en-US"/>
        </w:rPr>
        <w:t>п.1</w:t>
      </w:r>
      <w:r w:rsidR="009C71AB">
        <w:rPr>
          <w:rFonts w:eastAsiaTheme="minorHAnsi"/>
          <w:lang w:eastAsia="en-US"/>
        </w:rPr>
        <w:t>:</w:t>
      </w:r>
      <w:r w:rsidR="006673EE">
        <w:rPr>
          <w:rFonts w:eastAsiaTheme="minorHAnsi"/>
          <w:lang w:eastAsia="en-US"/>
        </w:rPr>
        <w:t xml:space="preserve"> 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</w:t>
      </w:r>
      <w:r w:rsidR="006673EE">
        <w:rPr>
          <w:rFonts w:eastAsiaTheme="minorHAnsi"/>
          <w:lang w:eastAsia="en-US"/>
        </w:rPr>
        <w:t xml:space="preserve">после слов «для» </w:t>
      </w:r>
      <w:r>
        <w:rPr>
          <w:rFonts w:eastAsiaTheme="minorHAnsi"/>
          <w:lang w:eastAsia="en-US"/>
        </w:rPr>
        <w:t>исключить</w:t>
      </w:r>
      <w:r w:rsidR="006673EE">
        <w:rPr>
          <w:rFonts w:eastAsiaTheme="minorHAnsi"/>
          <w:lang w:eastAsia="en-US"/>
        </w:rPr>
        <w:t xml:space="preserve"> слова «их рассмотрения и»;</w:t>
      </w:r>
    </w:p>
    <w:p w:rsidR="006673EE" w:rsidRDefault="006673EE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11592">
        <w:rPr>
          <w:rFonts w:eastAsiaTheme="minorHAnsi"/>
          <w:lang w:eastAsia="en-US"/>
        </w:rPr>
        <w:t xml:space="preserve">   - </w:t>
      </w:r>
      <w:r w:rsidR="009C71AB">
        <w:rPr>
          <w:rFonts w:eastAsiaTheme="minorHAnsi"/>
          <w:lang w:eastAsia="en-US"/>
        </w:rPr>
        <w:t xml:space="preserve">после слов </w:t>
      </w:r>
      <w:r>
        <w:rPr>
          <w:rFonts w:eastAsiaTheme="minorHAnsi"/>
          <w:lang w:eastAsia="en-US"/>
        </w:rPr>
        <w:t>«выявленных» дополнить словами «бюджетных и иных»</w:t>
      </w:r>
      <w:r w:rsidR="00711592"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1.12.2. </w:t>
      </w:r>
      <w:r w:rsidR="009C71AB">
        <w:rPr>
          <w:rFonts w:eastAsiaTheme="minorHAnsi"/>
          <w:lang w:eastAsia="en-US"/>
        </w:rPr>
        <w:t>в</w:t>
      </w:r>
      <w:r w:rsidR="00434262">
        <w:rPr>
          <w:rFonts w:eastAsiaTheme="minorHAnsi"/>
          <w:lang w:eastAsia="en-US"/>
        </w:rPr>
        <w:t xml:space="preserve"> п.3 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- </w:t>
      </w:r>
      <w:r w:rsidR="00434262">
        <w:rPr>
          <w:rFonts w:eastAsiaTheme="minorHAnsi"/>
          <w:lang w:eastAsia="en-US"/>
        </w:rPr>
        <w:t xml:space="preserve"> после слова «организации» </w:t>
      </w:r>
      <w:r w:rsidR="002F0B98">
        <w:rPr>
          <w:rFonts w:eastAsiaTheme="minorHAnsi"/>
          <w:lang w:eastAsia="en-US"/>
        </w:rPr>
        <w:t xml:space="preserve"> слова</w:t>
      </w:r>
      <w:r w:rsidR="00434262">
        <w:rPr>
          <w:rFonts w:eastAsiaTheme="minorHAnsi"/>
          <w:lang w:eastAsia="en-US"/>
        </w:rPr>
        <w:t xml:space="preserve">  «в течение одного месяца со дня получения представления» заменить  словами «в указанный в представлении срок или, если срок не указан, в течение 30 дней со дня его получения»; 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- </w:t>
      </w:r>
      <w:r w:rsidR="00434262">
        <w:rPr>
          <w:rFonts w:eastAsiaTheme="minorHAnsi"/>
          <w:lang w:eastAsia="en-US"/>
        </w:rPr>
        <w:t>после слова «результатам» заменить слов</w:t>
      </w:r>
      <w:r>
        <w:rPr>
          <w:rFonts w:eastAsiaTheme="minorHAnsi"/>
          <w:lang w:eastAsia="en-US"/>
        </w:rPr>
        <w:t>а</w:t>
      </w:r>
      <w:r w:rsidR="00434262">
        <w:rPr>
          <w:rFonts w:eastAsiaTheme="minorHAnsi"/>
          <w:lang w:eastAsia="en-US"/>
        </w:rPr>
        <w:t xml:space="preserve"> «рассмотрения» на слов</w:t>
      </w:r>
      <w:r>
        <w:rPr>
          <w:rFonts w:eastAsiaTheme="minorHAnsi"/>
          <w:lang w:eastAsia="en-US"/>
        </w:rPr>
        <w:t>а</w:t>
      </w:r>
      <w:r w:rsidR="00434262">
        <w:rPr>
          <w:rFonts w:eastAsiaTheme="minorHAnsi"/>
          <w:lang w:eastAsia="en-US"/>
        </w:rPr>
        <w:t xml:space="preserve"> «выполнения»</w:t>
      </w:r>
      <w:r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1.12.3. п.3. д</w:t>
      </w:r>
      <w:r w:rsidR="00434262">
        <w:rPr>
          <w:rFonts w:eastAsiaTheme="minorHAnsi"/>
          <w:lang w:eastAsia="en-US"/>
        </w:rPr>
        <w:t>ополнить п.п.3.1.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«3.1. </w:t>
      </w:r>
      <w:r w:rsidR="004342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434262">
        <w:rPr>
          <w:rFonts w:eastAsiaTheme="minorHAnsi"/>
          <w:lang w:eastAsia="en-US"/>
        </w:rPr>
        <w:t>рок выполнения представления может быть продлен по решению контрольно-счетного органа, но не более одного раза</w:t>
      </w:r>
      <w:r>
        <w:rPr>
          <w:rFonts w:eastAsiaTheme="minorHAnsi"/>
          <w:lang w:eastAsia="en-US"/>
        </w:rPr>
        <w:t>»</w:t>
      </w:r>
      <w:r w:rsidR="003133BC">
        <w:rPr>
          <w:rFonts w:eastAsiaTheme="minorHAnsi"/>
          <w:lang w:eastAsia="en-US"/>
        </w:rPr>
        <w:t>;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1.12.4. в</w:t>
      </w:r>
      <w:r w:rsidR="00434262">
        <w:rPr>
          <w:rFonts w:eastAsiaTheme="minorHAnsi"/>
          <w:lang w:eastAsia="en-US"/>
        </w:rPr>
        <w:t xml:space="preserve"> п.4  дополнить </w:t>
      </w:r>
      <w:r>
        <w:rPr>
          <w:rFonts w:eastAsiaTheme="minorHAnsi"/>
          <w:lang w:eastAsia="en-US"/>
        </w:rPr>
        <w:t xml:space="preserve">следующими </w:t>
      </w:r>
      <w:r w:rsidR="00434262">
        <w:rPr>
          <w:rFonts w:eastAsiaTheme="minorHAnsi"/>
          <w:lang w:eastAsia="en-US"/>
        </w:rPr>
        <w:t>словами</w:t>
      </w:r>
      <w:r>
        <w:rPr>
          <w:rFonts w:eastAsiaTheme="minorHAnsi"/>
          <w:lang w:eastAsia="en-US"/>
        </w:rPr>
        <w:t>: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</w:t>
      </w:r>
      <w:r w:rsidR="00434262">
        <w:rPr>
          <w:rFonts w:eastAsiaTheme="minorHAnsi"/>
          <w:lang w:eastAsia="en-US"/>
        </w:rPr>
        <w:t xml:space="preserve"> после слова «предупреждению»</w:t>
      </w:r>
      <w:r>
        <w:rPr>
          <w:rFonts w:eastAsiaTheme="minorHAnsi"/>
          <w:lang w:eastAsia="en-US"/>
        </w:rPr>
        <w:t xml:space="preserve"> дополнить следующими </w:t>
      </w:r>
      <w:r w:rsidR="00434262">
        <w:rPr>
          <w:rFonts w:eastAsiaTheme="minorHAnsi"/>
          <w:lang w:eastAsia="en-US"/>
        </w:rPr>
        <w:t xml:space="preserve"> слова</w:t>
      </w:r>
      <w:r>
        <w:rPr>
          <w:rFonts w:eastAsiaTheme="minorHAnsi"/>
          <w:lang w:eastAsia="en-US"/>
        </w:rPr>
        <w:t>ми</w:t>
      </w:r>
      <w:r w:rsidR="00434262">
        <w:rPr>
          <w:rFonts w:eastAsiaTheme="minorHAnsi"/>
          <w:lang w:eastAsia="en-US"/>
        </w:rPr>
        <w:t xml:space="preserve"> «не выполнения представлений контрольно-счетных органов, а также в случае»</w:t>
      </w:r>
      <w:r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1.12.5. в</w:t>
      </w:r>
      <w:r w:rsidR="00271FDB">
        <w:rPr>
          <w:rFonts w:eastAsiaTheme="minorHAnsi"/>
          <w:lang w:eastAsia="en-US"/>
        </w:rPr>
        <w:t xml:space="preserve"> п.7   дополнить</w:t>
      </w:r>
      <w:r>
        <w:rPr>
          <w:rFonts w:eastAsiaTheme="minorHAnsi"/>
          <w:lang w:eastAsia="en-US"/>
        </w:rPr>
        <w:t xml:space="preserve"> следующим </w:t>
      </w:r>
      <w:r w:rsidR="00271FDB">
        <w:rPr>
          <w:rFonts w:eastAsiaTheme="minorHAnsi"/>
          <w:lang w:eastAsia="en-US"/>
        </w:rPr>
        <w:t xml:space="preserve"> предложением</w:t>
      </w:r>
      <w:r>
        <w:rPr>
          <w:rFonts w:eastAsiaTheme="minorHAnsi"/>
          <w:lang w:eastAsia="en-US"/>
        </w:rPr>
        <w:t>:</w:t>
      </w:r>
    </w:p>
    <w:p w:rsidR="00271FDB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 </w:t>
      </w:r>
      <w:r w:rsidR="00271F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«С</w:t>
      </w:r>
      <w:r w:rsidR="00271FDB">
        <w:rPr>
          <w:rFonts w:eastAsiaTheme="minorHAnsi"/>
          <w:lang w:eastAsia="en-US"/>
        </w:rPr>
        <w:t>рок выполнения представления может быть продлен по решению контрольно-счетного органа, но не более одного раза</w:t>
      </w:r>
      <w:r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10695" w:rsidRDefault="00711592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1.12.6. </w:t>
      </w:r>
      <w:r w:rsidR="00810695">
        <w:rPr>
          <w:rFonts w:eastAsiaTheme="minorHAnsi"/>
          <w:lang w:eastAsia="en-US"/>
        </w:rPr>
        <w:t>п</w:t>
      </w:r>
      <w:r w:rsidR="00271FDB">
        <w:rPr>
          <w:rFonts w:eastAsiaTheme="minorHAnsi"/>
          <w:lang w:eastAsia="en-US"/>
        </w:rPr>
        <w:t>.8  изложить в новой редакции</w:t>
      </w:r>
      <w:r w:rsidR="00810695">
        <w:rPr>
          <w:rFonts w:eastAsiaTheme="minorHAnsi"/>
          <w:lang w:eastAsia="en-US"/>
        </w:rPr>
        <w:t xml:space="preserve"> следующего содержания:</w:t>
      </w:r>
    </w:p>
    <w:p w:rsidR="00271FDB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«</w:t>
      </w:r>
      <w:r w:rsidR="003133BC">
        <w:rPr>
          <w:rFonts w:eastAsiaTheme="minorHAnsi"/>
          <w:lang w:eastAsia="en-US"/>
        </w:rPr>
        <w:t xml:space="preserve">8. </w:t>
      </w:r>
      <w:r w:rsidR="00271FDB">
        <w:rPr>
          <w:rFonts w:eastAsiaTheme="minorHAnsi"/>
          <w:lang w:eastAsia="en-US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</w:t>
      </w:r>
      <w:r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4359E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1.13. </w:t>
      </w:r>
      <w:r w:rsidR="00271FDB">
        <w:rPr>
          <w:rFonts w:eastAsiaTheme="minorHAnsi"/>
          <w:lang w:eastAsia="en-US"/>
        </w:rPr>
        <w:t>В</w:t>
      </w:r>
      <w:r w:rsidR="0084359E">
        <w:rPr>
          <w:rFonts w:eastAsiaTheme="minorHAnsi"/>
          <w:lang w:eastAsia="en-US"/>
        </w:rPr>
        <w:t xml:space="preserve"> статье 19</w:t>
      </w:r>
      <w:r w:rsidR="003133BC">
        <w:rPr>
          <w:rFonts w:eastAsiaTheme="minorHAnsi"/>
          <w:lang w:eastAsia="en-US"/>
        </w:rPr>
        <w:t>:</w:t>
      </w:r>
    </w:p>
    <w:p w:rsidR="00810695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</w:t>
      </w:r>
      <w:r w:rsidR="003133B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1.13.1.</w:t>
      </w:r>
      <w:r w:rsidR="00271FDB">
        <w:rPr>
          <w:rFonts w:eastAsiaTheme="minorHAnsi"/>
          <w:lang w:eastAsia="en-US"/>
        </w:rPr>
        <w:t xml:space="preserve"> п.1  дополнить п.п.1.1</w:t>
      </w:r>
      <w:r w:rsidR="00810695">
        <w:rPr>
          <w:rFonts w:eastAsiaTheme="minorHAnsi"/>
          <w:lang w:eastAsia="en-US"/>
        </w:rPr>
        <w:t>. следующего содержания:</w:t>
      </w:r>
    </w:p>
    <w:p w:rsidR="00271FDB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271F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«1.1. </w:t>
      </w:r>
      <w:r w:rsidR="00271FDB">
        <w:rPr>
          <w:rFonts w:eastAsiaTheme="minorHAnsi"/>
          <w:lang w:eastAsia="en-US"/>
        </w:rPr>
        <w:t>Контрольно-счетны</w:t>
      </w:r>
      <w:r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</w:t>
      </w:r>
      <w:r w:rsidR="003133BC">
        <w:rPr>
          <w:rFonts w:eastAsiaTheme="minorHAnsi"/>
          <w:lang w:eastAsia="en-US"/>
        </w:rPr>
        <w:t>листов, экспертов, переводчиков;</w:t>
      </w:r>
    </w:p>
    <w:p w:rsidR="0084359E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1.13.2. дополнить п.5</w:t>
      </w:r>
      <w:r w:rsidR="009C71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271FDB" w:rsidRDefault="003133BC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84359E">
        <w:rPr>
          <w:rFonts w:eastAsiaTheme="minorHAnsi"/>
          <w:lang w:eastAsia="en-US"/>
        </w:rPr>
        <w:t xml:space="preserve"> «5</w:t>
      </w:r>
      <w:r w:rsidR="002F0B98">
        <w:rPr>
          <w:rFonts w:eastAsiaTheme="minorHAnsi"/>
          <w:lang w:eastAsia="en-US"/>
        </w:rPr>
        <w:t>.</w:t>
      </w:r>
      <w:r w:rsidR="0084359E">
        <w:rPr>
          <w:rFonts w:eastAsiaTheme="minorHAnsi"/>
          <w:lang w:eastAsia="en-US"/>
        </w:rPr>
        <w:t xml:space="preserve"> </w:t>
      </w:r>
      <w:r w:rsidR="00271FDB">
        <w:rPr>
          <w:rFonts w:eastAsiaTheme="minorHAnsi"/>
          <w:lang w:eastAsia="en-US"/>
        </w:rPr>
        <w:t>Контрольно-счетны</w:t>
      </w:r>
      <w:r w:rsidR="00810695"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</w:t>
      </w:r>
      <w:r w:rsidR="00810695">
        <w:rPr>
          <w:rFonts w:eastAsiaTheme="minorHAnsi"/>
          <w:lang w:eastAsia="en-US"/>
        </w:rPr>
        <w:t xml:space="preserve"> муниципального образования </w:t>
      </w:r>
      <w:r w:rsidR="0084359E">
        <w:rPr>
          <w:rFonts w:eastAsiaTheme="minorHAnsi"/>
          <w:lang w:eastAsia="en-US"/>
        </w:rPr>
        <w:t xml:space="preserve"> </w:t>
      </w:r>
      <w:r w:rsidR="00271FDB">
        <w:rPr>
          <w:rFonts w:eastAsiaTheme="minorHAnsi"/>
          <w:lang w:eastAsia="en-US"/>
        </w:rPr>
        <w:t xml:space="preserve"> или </w:t>
      </w:r>
      <w:r w:rsidR="00810695">
        <w:rPr>
          <w:rFonts w:eastAsiaTheme="minorHAnsi"/>
          <w:lang w:eastAsia="en-US"/>
        </w:rPr>
        <w:t>п</w:t>
      </w:r>
      <w:r w:rsidR="00271FDB">
        <w:rPr>
          <w:rFonts w:eastAsiaTheme="minorHAnsi"/>
          <w:lang w:eastAsia="en-US"/>
        </w:rPr>
        <w:t>редставительны</w:t>
      </w:r>
      <w:r w:rsidR="00810695"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 </w:t>
      </w:r>
      <w:r w:rsidR="00810695">
        <w:rPr>
          <w:rFonts w:eastAsiaTheme="minorHAnsi"/>
          <w:lang w:eastAsia="en-US"/>
        </w:rPr>
        <w:t>муниципально</w:t>
      </w:r>
      <w:r w:rsidR="00271FDB">
        <w:rPr>
          <w:rFonts w:eastAsiaTheme="minorHAnsi"/>
          <w:lang w:eastAsia="en-US"/>
        </w:rPr>
        <w:t>го</w:t>
      </w:r>
      <w:r w:rsidR="00810695">
        <w:rPr>
          <w:rFonts w:eastAsiaTheme="minorHAnsi"/>
          <w:lang w:eastAsia="en-US"/>
        </w:rPr>
        <w:t xml:space="preserve"> образования «Тарбагатайский район»</w:t>
      </w:r>
      <w:r w:rsidR="00271FDB">
        <w:rPr>
          <w:rFonts w:eastAsiaTheme="minorHAnsi"/>
          <w:lang w:eastAsia="en-US"/>
        </w:rPr>
        <w:t xml:space="preserve"> и органы местного самоуправления </w:t>
      </w:r>
      <w:r w:rsidR="00810695">
        <w:rPr>
          <w:rFonts w:eastAsiaTheme="minorHAnsi"/>
          <w:lang w:eastAsia="en-US"/>
        </w:rPr>
        <w:t xml:space="preserve">МО «Тарбагатайский район» </w:t>
      </w:r>
      <w:r w:rsidR="00271FDB">
        <w:rPr>
          <w:rFonts w:eastAsiaTheme="minorHAnsi"/>
          <w:lang w:eastAsia="en-US"/>
        </w:rPr>
        <w:t>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</w:t>
      </w:r>
      <w:r w:rsidR="0084359E"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4359E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1.14. </w:t>
      </w:r>
      <w:r w:rsidR="00271FDB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 xml:space="preserve">атью </w:t>
      </w:r>
      <w:r w:rsidR="00271FDB">
        <w:rPr>
          <w:rFonts w:eastAsiaTheme="minorHAnsi"/>
          <w:lang w:eastAsia="en-US"/>
        </w:rPr>
        <w:t xml:space="preserve">22 изложить в новой редакции </w:t>
      </w:r>
      <w:r>
        <w:rPr>
          <w:rFonts w:eastAsiaTheme="minorHAnsi"/>
          <w:lang w:eastAsia="en-US"/>
        </w:rPr>
        <w:t>следующего содержания:</w:t>
      </w:r>
    </w:p>
    <w:p w:rsidR="00B503D2" w:rsidRDefault="0084359E" w:rsidP="00B503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«</w:t>
      </w:r>
      <w:r w:rsidR="00CC068D">
        <w:rPr>
          <w:rFonts w:eastAsiaTheme="minorHAnsi"/>
          <w:lang w:eastAsia="en-US"/>
        </w:rPr>
        <w:t xml:space="preserve">22. </w:t>
      </w:r>
      <w:proofErr w:type="gramStart"/>
      <w:r w:rsidR="00271FDB">
        <w:rPr>
          <w:rFonts w:eastAsiaTheme="minorHAnsi"/>
          <w:lang w:eastAsia="en-US"/>
        </w:rPr>
        <w:t>Должностным лицам контрольно-счетн</w:t>
      </w:r>
      <w:r w:rsidR="00421671">
        <w:rPr>
          <w:rFonts w:eastAsiaTheme="minorHAnsi"/>
          <w:lang w:eastAsia="en-US"/>
        </w:rPr>
        <w:t>ого</w:t>
      </w:r>
      <w:r w:rsidR="00271FDB">
        <w:rPr>
          <w:rFonts w:eastAsiaTheme="minorHAnsi"/>
          <w:lang w:eastAsia="en-US"/>
        </w:rPr>
        <w:t xml:space="preserve"> орган</w:t>
      </w:r>
      <w:r w:rsidR="00B503D2">
        <w:rPr>
          <w:rFonts w:eastAsiaTheme="minorHAnsi"/>
          <w:lang w:eastAsia="en-US"/>
        </w:rPr>
        <w:t>а</w:t>
      </w:r>
      <w:r w:rsidR="00271FDB">
        <w:rPr>
          <w:rFonts w:eastAsiaTheme="minorHAnsi"/>
          <w:lang w:eastAsia="en-US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27A75" w:rsidRDefault="00B503D2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71FDB">
        <w:rPr>
          <w:rFonts w:eastAsiaTheme="minorHAnsi"/>
          <w:lang w:eastAsia="en-US"/>
        </w:rPr>
        <w:t>. Меры по материальному и социальному обеспечению председателя, 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</w:t>
      </w:r>
      <w:r w:rsidR="0084359E"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C640ED" w:rsidRDefault="00C640ED" w:rsidP="00C640ED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BD0B8A">
        <w:t>2</w:t>
      </w:r>
      <w:r>
        <w:t>. 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C640ED" w:rsidRDefault="00C640ED" w:rsidP="00C640ED">
      <w:pPr>
        <w:pStyle w:val="a3"/>
      </w:pPr>
      <w:r>
        <w:t xml:space="preserve"> </w:t>
      </w:r>
      <w:r w:rsidR="00BD0B8A">
        <w:t xml:space="preserve"> </w:t>
      </w:r>
      <w:r>
        <w:t xml:space="preserve">  </w:t>
      </w:r>
      <w:r w:rsidR="00BD0B8A">
        <w:t>3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МО «Тарбагатайский район» (Бродникова Е.Г.).</w:t>
      </w:r>
    </w:p>
    <w:p w:rsidR="002F0B98" w:rsidRDefault="002F0B98" w:rsidP="00C640ED">
      <w:pPr>
        <w:pStyle w:val="a3"/>
      </w:pPr>
      <w:r>
        <w:t xml:space="preserve">    4. п.п. 1.1.1. подпункта 1.1. пункта 1 вступает в силу с 1 января 2022 года.</w:t>
      </w:r>
    </w:p>
    <w:p w:rsidR="00C640ED" w:rsidRDefault="00C640ED" w:rsidP="00C640ED">
      <w:pPr>
        <w:pStyle w:val="a3"/>
      </w:pPr>
      <w:r>
        <w:t xml:space="preserve">    </w:t>
      </w:r>
      <w:r w:rsidR="002F0B98">
        <w:t>5</w:t>
      </w:r>
      <w:r>
        <w:t xml:space="preserve">. </w:t>
      </w:r>
      <w:bookmarkStart w:id="1" w:name="_GoBack"/>
      <w:r>
        <w:t>Настоящее решение вступает в силу со дня его официального опубликования (обнародования) в официальных СМИ.</w:t>
      </w:r>
    </w:p>
    <w:p w:rsidR="00CC068D" w:rsidRDefault="00CC068D" w:rsidP="00C640ED">
      <w:pPr>
        <w:pStyle w:val="a3"/>
      </w:pPr>
    </w:p>
    <w:bookmarkEnd w:id="1"/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Глава  муниципального образования</w:t>
      </w: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«Тарбагатайский район»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В.В. Смолин</w:t>
      </w:r>
    </w:p>
    <w:p w:rsidR="00C640ED" w:rsidRDefault="00C640ED" w:rsidP="00C640ED">
      <w:pPr>
        <w:pStyle w:val="a5"/>
        <w:jc w:val="both"/>
        <w:rPr>
          <w:b/>
          <w:bCs/>
        </w:rPr>
      </w:pP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 xml:space="preserve">Председатель Совета депутатов </w:t>
      </w: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МО</w:t>
      </w:r>
      <w:r>
        <w:rPr>
          <w:b/>
          <w:bCs/>
        </w:rPr>
        <w:tab/>
        <w:t>«</w:t>
      </w:r>
      <w:proofErr w:type="spellStart"/>
      <w:r>
        <w:rPr>
          <w:b/>
          <w:bCs/>
        </w:rPr>
        <w:t>Тарбагатайский</w:t>
      </w:r>
      <w:proofErr w:type="spellEnd"/>
      <w:r>
        <w:rPr>
          <w:b/>
          <w:bCs/>
        </w:rPr>
        <w:tab/>
        <w:t xml:space="preserve"> район»                                                Е.Г.  Бродникова </w:t>
      </w:r>
    </w:p>
    <w:p w:rsidR="00C640ED" w:rsidRDefault="00C640ED" w:rsidP="00C640ED">
      <w:pPr>
        <w:jc w:val="both"/>
        <w:rPr>
          <w:b/>
          <w:bCs/>
        </w:rPr>
      </w:pPr>
    </w:p>
    <w:p w:rsidR="00A0546E" w:rsidRDefault="00A0546E"/>
    <w:sectPr w:rsidR="00A0546E" w:rsidSect="00A0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514C"/>
    <w:multiLevelType w:val="multilevel"/>
    <w:tmpl w:val="A2C25454"/>
    <w:lvl w:ilvl="0">
      <w:start w:val="1"/>
      <w:numFmt w:val="decimal"/>
      <w:lvlText w:val="%1)"/>
      <w:lvlJc w:val="left"/>
      <w:pPr>
        <w:ind w:left="630" w:hanging="6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55C815D9"/>
    <w:multiLevelType w:val="multilevel"/>
    <w:tmpl w:val="9576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E850DB"/>
    <w:multiLevelType w:val="multilevel"/>
    <w:tmpl w:val="53D0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7EF13436"/>
    <w:multiLevelType w:val="hybridMultilevel"/>
    <w:tmpl w:val="9ACC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42D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0ED"/>
    <w:rsid w:val="00027A75"/>
    <w:rsid w:val="0004105A"/>
    <w:rsid w:val="0011019F"/>
    <w:rsid w:val="00181BEC"/>
    <w:rsid w:val="00271FDB"/>
    <w:rsid w:val="0029323C"/>
    <w:rsid w:val="002F0B98"/>
    <w:rsid w:val="003133BC"/>
    <w:rsid w:val="00421671"/>
    <w:rsid w:val="00434262"/>
    <w:rsid w:val="004C3C82"/>
    <w:rsid w:val="005D24A1"/>
    <w:rsid w:val="005E141A"/>
    <w:rsid w:val="006673EE"/>
    <w:rsid w:val="00711592"/>
    <w:rsid w:val="007B2AC0"/>
    <w:rsid w:val="00810695"/>
    <w:rsid w:val="0084359E"/>
    <w:rsid w:val="009C71AB"/>
    <w:rsid w:val="00A0546E"/>
    <w:rsid w:val="00A86209"/>
    <w:rsid w:val="00B26476"/>
    <w:rsid w:val="00B503D2"/>
    <w:rsid w:val="00BD0B8A"/>
    <w:rsid w:val="00C640ED"/>
    <w:rsid w:val="00C85E6B"/>
    <w:rsid w:val="00C94F9E"/>
    <w:rsid w:val="00CC068D"/>
    <w:rsid w:val="00E22BDD"/>
    <w:rsid w:val="00FC062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40E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640E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81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D6CEA7E5E8E351D86C675C8D77C74BB7E42BDF5AB4BFB89718C1BFFD28C0CB63BF90E3760FA2C4974B23E5F1D1780373666EDPAK0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5D6CEA7E5E8E351D86C675C8D77C74BA7E4CB9FCFF1CF9D824821EF782D61CA072F405216BA7630F21BDP3KFC" TargetMode="External"/><Relationship Id="rId12" Type="http://schemas.openxmlformats.org/officeDocument/2006/relationships/hyperlink" Target="consultantplus://offline/ref=874FAEEC6B282B3D3AB2E865B154F243E1ABC7FCD1A788E9F734545E75371077AECCD62EE0045C44AAF79B3E2AoFQ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8188A0A3E1AF13E004BCBE80D531235FB5E6A5D4727B52962118073F8ABD689F50D38F0FFC5435C8B618D8A9d8T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188A0A3E1AF13E004BCBE80D531235FB5E6A7D5727B52962118073F8ABD688D508B8708FE1E6485FD17D8A295E5D84651A9D9d5T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F150C546F6859F2FA730CC18458C628BBE70545800E41881E9CC782E094098CEBBD722C61E909A54E628537Ey7R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Tarbbuh</cp:lastModifiedBy>
  <cp:revision>10</cp:revision>
  <cp:lastPrinted>2022-02-11T02:33:00Z</cp:lastPrinted>
  <dcterms:created xsi:type="dcterms:W3CDTF">2021-09-09T01:05:00Z</dcterms:created>
  <dcterms:modified xsi:type="dcterms:W3CDTF">2022-02-11T02:49:00Z</dcterms:modified>
</cp:coreProperties>
</file>