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5DC" w:rsidRPr="00F16793" w:rsidRDefault="005C55DC" w:rsidP="005C55DC">
      <w:pPr>
        <w:pStyle w:val="FR1"/>
        <w:spacing w:before="0" w:line="240" w:lineRule="auto"/>
        <w:ind w:firstLine="0"/>
        <w:rPr>
          <w:b/>
          <w:sz w:val="24"/>
          <w:szCs w:val="24"/>
        </w:rPr>
      </w:pPr>
      <w:r>
        <w:rPr>
          <w:b/>
          <w:noProof/>
          <w:snapToGrid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781050" cy="918210"/>
            <wp:effectExtent l="19050" t="0" r="0" b="0"/>
            <wp:wrapTopAndBottom/>
            <wp:docPr id="2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ul-p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 xml:space="preserve">                                                      </w:t>
      </w:r>
      <w:r w:rsidRPr="00F16793">
        <w:rPr>
          <w:b/>
          <w:sz w:val="24"/>
          <w:szCs w:val="24"/>
        </w:rPr>
        <w:t>Республика  Бурятия</w:t>
      </w:r>
      <w:r>
        <w:rPr>
          <w:b/>
          <w:sz w:val="24"/>
          <w:szCs w:val="24"/>
        </w:rPr>
        <w:t xml:space="preserve">                                                        </w:t>
      </w:r>
    </w:p>
    <w:p w:rsidR="005C55DC" w:rsidRPr="00F16793" w:rsidRDefault="005C55DC" w:rsidP="005C55DC">
      <w:pPr>
        <w:pStyle w:val="1"/>
        <w:rPr>
          <w:b/>
        </w:rPr>
      </w:pPr>
      <w:r>
        <w:rPr>
          <w:b/>
        </w:rPr>
        <w:t>АДМИНИСТРАЦИЯ МУНИЦИПАЛЬНОГО ОБРАЗОВАНИЯ</w:t>
      </w:r>
    </w:p>
    <w:p w:rsidR="005C55DC" w:rsidRPr="00F16793" w:rsidRDefault="005C55DC" w:rsidP="005C55DC">
      <w:pPr>
        <w:pStyle w:val="1"/>
        <w:rPr>
          <w:b/>
        </w:rPr>
      </w:pPr>
      <w:r w:rsidRPr="00F16793">
        <w:rPr>
          <w:b/>
        </w:rPr>
        <w:t>«ТАРБАГАТАЙСКИЙ   РАЙОН»</w:t>
      </w:r>
    </w:p>
    <w:p w:rsidR="005C55DC" w:rsidRPr="00F16793" w:rsidRDefault="005C55DC" w:rsidP="005C55DC">
      <w:pPr>
        <w:jc w:val="center"/>
        <w:rPr>
          <w:b/>
          <w:sz w:val="16"/>
        </w:rPr>
      </w:pPr>
    </w:p>
    <w:p w:rsidR="005C55DC" w:rsidRPr="00F16793" w:rsidRDefault="005C55DC" w:rsidP="005C55DC">
      <w:pPr>
        <w:pStyle w:val="2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5C55DC" w:rsidRDefault="005C55DC" w:rsidP="00821E03">
      <w:pPr>
        <w:rPr>
          <w:b/>
          <w:sz w:val="16"/>
        </w:rPr>
      </w:pPr>
    </w:p>
    <w:p w:rsidR="005C55DC" w:rsidRDefault="00A75EBF" w:rsidP="005C55DC">
      <w:pPr>
        <w:pStyle w:val="3"/>
      </w:pPr>
      <w:r>
        <w:t>от «28»  февраля</w:t>
      </w:r>
      <w:r w:rsidR="00AA11D1">
        <w:t xml:space="preserve"> 2019</w:t>
      </w:r>
      <w:r>
        <w:t xml:space="preserve"> г.                 </w:t>
      </w:r>
      <w:r>
        <w:tab/>
        <w:t>№ 215</w:t>
      </w:r>
      <w:r w:rsidR="005C55DC">
        <w:tab/>
      </w:r>
      <w:r w:rsidR="005C55DC">
        <w:tab/>
        <w:t xml:space="preserve">          </w:t>
      </w:r>
      <w:r>
        <w:t xml:space="preserve">                    </w:t>
      </w:r>
      <w:r w:rsidR="005C55DC">
        <w:t xml:space="preserve">    с</w:t>
      </w:r>
      <w:proofErr w:type="gramStart"/>
      <w:r w:rsidR="005C55DC">
        <w:t>.Т</w:t>
      </w:r>
      <w:proofErr w:type="gramEnd"/>
      <w:r w:rsidR="005C55DC">
        <w:t>арбагатай</w:t>
      </w:r>
    </w:p>
    <w:p w:rsidR="005C55DC" w:rsidRDefault="005C55DC" w:rsidP="005C55DC">
      <w:pPr>
        <w:spacing w:before="20"/>
        <w:jc w:val="both"/>
        <w:rPr>
          <w:b/>
          <w:noProof/>
        </w:rPr>
      </w:pPr>
      <w:r>
        <w:rPr>
          <w:b/>
          <w:noProof/>
        </w:rPr>
        <w:tab/>
      </w:r>
    </w:p>
    <w:p w:rsidR="00B16EC4" w:rsidRDefault="00AA11D1" w:rsidP="005C55DC">
      <w:pPr>
        <w:spacing w:before="20"/>
        <w:jc w:val="both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 xml:space="preserve">об утверждении Положения </w:t>
      </w:r>
      <w:r w:rsidR="005C55DC" w:rsidRPr="004C5ABD">
        <w:rPr>
          <w:b/>
          <w:noProof/>
          <w:sz w:val="20"/>
          <w:szCs w:val="20"/>
        </w:rPr>
        <w:t>«</w:t>
      </w:r>
      <w:r w:rsidR="005C55DC">
        <w:rPr>
          <w:b/>
          <w:noProof/>
          <w:sz w:val="20"/>
          <w:szCs w:val="20"/>
        </w:rPr>
        <w:t>О</w:t>
      </w:r>
      <w:r w:rsidR="00821E03">
        <w:rPr>
          <w:b/>
          <w:noProof/>
          <w:sz w:val="20"/>
          <w:szCs w:val="20"/>
        </w:rPr>
        <w:t>б организации</w:t>
      </w:r>
    </w:p>
    <w:p w:rsidR="00537959" w:rsidRDefault="00821E03" w:rsidP="005C55DC">
      <w:pPr>
        <w:spacing w:before="20"/>
        <w:jc w:val="both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 xml:space="preserve"> системы</w:t>
      </w:r>
      <w:r w:rsidR="00B16EC4">
        <w:rPr>
          <w:b/>
          <w:noProof/>
          <w:sz w:val="20"/>
          <w:szCs w:val="20"/>
        </w:rPr>
        <w:t xml:space="preserve"> </w:t>
      </w:r>
      <w:r w:rsidR="005C55DC">
        <w:rPr>
          <w:b/>
          <w:noProof/>
          <w:sz w:val="20"/>
          <w:szCs w:val="20"/>
        </w:rPr>
        <w:t xml:space="preserve"> внутреннего обеспечения</w:t>
      </w:r>
      <w:r w:rsidR="00537959">
        <w:rPr>
          <w:b/>
          <w:noProof/>
          <w:sz w:val="20"/>
          <w:szCs w:val="20"/>
        </w:rPr>
        <w:t xml:space="preserve"> соответствия</w:t>
      </w:r>
    </w:p>
    <w:p w:rsidR="00B16EC4" w:rsidRDefault="00821E03" w:rsidP="005C55DC">
      <w:pPr>
        <w:spacing w:before="20"/>
        <w:jc w:val="both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т</w:t>
      </w:r>
      <w:r w:rsidR="00537959">
        <w:rPr>
          <w:b/>
          <w:noProof/>
          <w:sz w:val="20"/>
          <w:szCs w:val="20"/>
        </w:rPr>
        <w:t>ребованиям  антимонопольного законодательства</w:t>
      </w:r>
      <w:r w:rsidR="00B16EC4">
        <w:rPr>
          <w:b/>
          <w:noProof/>
          <w:sz w:val="20"/>
          <w:szCs w:val="20"/>
        </w:rPr>
        <w:t xml:space="preserve"> </w:t>
      </w:r>
    </w:p>
    <w:p w:rsidR="00537959" w:rsidRDefault="00821E03" w:rsidP="005C55DC">
      <w:pPr>
        <w:spacing w:before="20"/>
        <w:jc w:val="both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в</w:t>
      </w:r>
      <w:r w:rsidR="00537959">
        <w:rPr>
          <w:b/>
          <w:noProof/>
          <w:sz w:val="20"/>
          <w:szCs w:val="20"/>
        </w:rPr>
        <w:t xml:space="preserve"> Администрации МО «Тарбагатайский район»</w:t>
      </w:r>
    </w:p>
    <w:p w:rsidR="005C55DC" w:rsidRPr="004C5ABD" w:rsidRDefault="00537959" w:rsidP="005C55DC">
      <w:pPr>
        <w:spacing w:before="20"/>
        <w:jc w:val="both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( антимонопольном комплаенсе)»</w:t>
      </w:r>
    </w:p>
    <w:p w:rsidR="005C55DC" w:rsidRDefault="005C55DC" w:rsidP="005C55DC">
      <w:pPr>
        <w:spacing w:before="20"/>
        <w:jc w:val="both"/>
        <w:rPr>
          <w:noProof/>
        </w:rPr>
      </w:pPr>
      <w:r>
        <w:rPr>
          <w:noProof/>
        </w:rPr>
        <w:t xml:space="preserve"> </w:t>
      </w:r>
    </w:p>
    <w:p w:rsidR="005C55DC" w:rsidRPr="00821E03" w:rsidRDefault="00537959" w:rsidP="00B16EC4">
      <w:pPr>
        <w:spacing w:line="276" w:lineRule="auto"/>
        <w:ind w:firstLine="709"/>
        <w:jc w:val="both"/>
        <w:rPr>
          <w:noProof/>
          <w:sz w:val="22"/>
          <w:szCs w:val="22"/>
        </w:rPr>
      </w:pPr>
      <w:proofErr w:type="gramStart"/>
      <w:r w:rsidRPr="007730E6">
        <w:rPr>
          <w:noProof/>
          <w:sz w:val="22"/>
          <w:szCs w:val="22"/>
        </w:rPr>
        <w:t xml:space="preserve">В </w:t>
      </w:r>
      <w:r w:rsidR="00821E03">
        <w:rPr>
          <w:noProof/>
          <w:sz w:val="22"/>
          <w:szCs w:val="22"/>
        </w:rPr>
        <w:t>соответствии с  Указом</w:t>
      </w:r>
      <w:r w:rsidRPr="007730E6">
        <w:rPr>
          <w:noProof/>
          <w:sz w:val="22"/>
          <w:szCs w:val="22"/>
        </w:rPr>
        <w:t xml:space="preserve"> Президента Российской Федерации от 27 декабря 2017 года № 618 «Об основных направлениях государственной политики по </w:t>
      </w:r>
      <w:r w:rsidRPr="003B1740">
        <w:rPr>
          <w:noProof/>
          <w:sz w:val="22"/>
          <w:szCs w:val="22"/>
        </w:rPr>
        <w:t>развитию конкуренции,</w:t>
      </w:r>
      <w:r w:rsidRPr="007730E6">
        <w:rPr>
          <w:noProof/>
          <w:sz w:val="22"/>
          <w:szCs w:val="22"/>
        </w:rPr>
        <w:t xml:space="preserve">  </w:t>
      </w:r>
      <w:r w:rsidR="00821E03">
        <w:rPr>
          <w:noProof/>
          <w:sz w:val="22"/>
          <w:szCs w:val="22"/>
        </w:rPr>
        <w:t>Распоряжением Правительства Российской Федерации от 18 октября 2018 года № 2258-р</w:t>
      </w:r>
      <w:r w:rsidRPr="007730E6">
        <w:rPr>
          <w:noProof/>
          <w:sz w:val="22"/>
          <w:szCs w:val="22"/>
        </w:rPr>
        <w:t xml:space="preserve"> </w:t>
      </w:r>
      <w:r w:rsidR="00AA11D1">
        <w:rPr>
          <w:noProof/>
          <w:sz w:val="22"/>
          <w:szCs w:val="22"/>
        </w:rPr>
        <w:t>«Об утверждении методических рекомендаций по созданию и организации</w:t>
      </w:r>
      <w:r w:rsidRPr="007730E6">
        <w:rPr>
          <w:noProof/>
          <w:sz w:val="22"/>
          <w:szCs w:val="22"/>
        </w:rPr>
        <w:t xml:space="preserve"> </w:t>
      </w:r>
      <w:r w:rsidR="00AA11D1">
        <w:rPr>
          <w:noProof/>
          <w:sz w:val="22"/>
          <w:szCs w:val="22"/>
        </w:rPr>
        <w:t>федеральными органами исполнительной власти системы внутреннего обеспечения соответствия требованиям антимонопольного законодательства»</w:t>
      </w:r>
      <w:r w:rsidR="00A96070">
        <w:rPr>
          <w:noProof/>
          <w:sz w:val="22"/>
          <w:szCs w:val="22"/>
        </w:rPr>
        <w:t xml:space="preserve"> Администрация МО «Тарбагатайский район»</w:t>
      </w:r>
      <w:proofErr w:type="gramEnd"/>
    </w:p>
    <w:p w:rsidR="005C55DC" w:rsidRPr="007730E6" w:rsidRDefault="005C55DC" w:rsidP="00B16EC4">
      <w:pPr>
        <w:spacing w:before="20" w:line="276" w:lineRule="auto"/>
        <w:jc w:val="center"/>
        <w:rPr>
          <w:b/>
          <w:noProof/>
          <w:sz w:val="22"/>
          <w:szCs w:val="22"/>
        </w:rPr>
      </w:pPr>
      <w:r w:rsidRPr="007730E6">
        <w:rPr>
          <w:b/>
          <w:noProof/>
          <w:sz w:val="22"/>
          <w:szCs w:val="22"/>
        </w:rPr>
        <w:t>ПОСТАНОВЛЯЕТ:</w:t>
      </w:r>
    </w:p>
    <w:p w:rsidR="005C55DC" w:rsidRPr="007730E6" w:rsidRDefault="005C55DC" w:rsidP="00B16EC4">
      <w:pPr>
        <w:spacing w:line="276" w:lineRule="auto"/>
        <w:ind w:firstLine="709"/>
        <w:jc w:val="both"/>
        <w:rPr>
          <w:b/>
          <w:noProof/>
          <w:sz w:val="22"/>
          <w:szCs w:val="22"/>
        </w:rPr>
      </w:pPr>
      <w:r w:rsidRPr="007730E6">
        <w:rPr>
          <w:noProof/>
          <w:sz w:val="22"/>
          <w:szCs w:val="22"/>
        </w:rPr>
        <w:t xml:space="preserve">  </w:t>
      </w:r>
      <w:r w:rsidRPr="007730E6">
        <w:rPr>
          <w:b/>
          <w:noProof/>
          <w:sz w:val="22"/>
          <w:szCs w:val="22"/>
        </w:rPr>
        <w:t xml:space="preserve">                                           </w:t>
      </w:r>
    </w:p>
    <w:p w:rsidR="0052621A" w:rsidRPr="007730E6" w:rsidRDefault="0052621A" w:rsidP="00B16EC4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noProof/>
          <w:sz w:val="22"/>
          <w:szCs w:val="22"/>
        </w:rPr>
      </w:pPr>
      <w:r w:rsidRPr="007730E6">
        <w:rPr>
          <w:noProof/>
          <w:sz w:val="22"/>
          <w:szCs w:val="22"/>
        </w:rPr>
        <w:t>Утвердить Положение об организации системы внутреннего обеспечения соответствия требованиям антимонопольного законодательства в муниципальном обр</w:t>
      </w:r>
      <w:r w:rsidR="00821E03">
        <w:rPr>
          <w:noProof/>
          <w:sz w:val="22"/>
          <w:szCs w:val="22"/>
        </w:rPr>
        <w:t>азовании «Тарбагатайский район» (далее – Положение) согласно приложение №1 к настоящему постановлению.</w:t>
      </w:r>
    </w:p>
    <w:p w:rsidR="0052621A" w:rsidRPr="007730E6" w:rsidRDefault="0052621A" w:rsidP="00B16EC4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noProof/>
          <w:sz w:val="22"/>
          <w:szCs w:val="22"/>
        </w:rPr>
      </w:pPr>
      <w:r w:rsidRPr="007730E6">
        <w:rPr>
          <w:noProof/>
          <w:sz w:val="22"/>
          <w:szCs w:val="22"/>
        </w:rPr>
        <w:t xml:space="preserve">Определить </w:t>
      </w:r>
      <w:r w:rsidR="00D75D8B">
        <w:rPr>
          <w:noProof/>
          <w:sz w:val="22"/>
          <w:szCs w:val="22"/>
        </w:rPr>
        <w:t>юридический отдел</w:t>
      </w:r>
      <w:r w:rsidR="00A96070">
        <w:rPr>
          <w:noProof/>
          <w:sz w:val="22"/>
          <w:szCs w:val="22"/>
        </w:rPr>
        <w:t xml:space="preserve"> А</w:t>
      </w:r>
      <w:r w:rsidRPr="007730E6">
        <w:rPr>
          <w:noProof/>
          <w:sz w:val="22"/>
          <w:szCs w:val="22"/>
        </w:rPr>
        <w:t>дминистрации МО «Тарбагатайский район» уполномоченным подразделением, ответственным за организацию и функционирование системы внутреннего обеспечения соответствия требованиям антимонопольного законодательства в МО «Тарбагатайский район»</w:t>
      </w:r>
      <w:r w:rsidR="001053F9" w:rsidRPr="007730E6">
        <w:rPr>
          <w:noProof/>
          <w:sz w:val="22"/>
          <w:szCs w:val="22"/>
        </w:rPr>
        <w:t xml:space="preserve"> (далее- уполномоченное подразделение).</w:t>
      </w:r>
    </w:p>
    <w:p w:rsidR="001053F9" w:rsidRPr="007730E6" w:rsidRDefault="001053F9" w:rsidP="00B16EC4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noProof/>
          <w:sz w:val="22"/>
          <w:szCs w:val="22"/>
        </w:rPr>
      </w:pPr>
      <w:r w:rsidRPr="007730E6">
        <w:rPr>
          <w:noProof/>
          <w:sz w:val="22"/>
          <w:szCs w:val="22"/>
        </w:rPr>
        <w:t>Руководителям структурных отделов Администрации МО «Тарбагатайский район»:</w:t>
      </w:r>
    </w:p>
    <w:p w:rsidR="001053F9" w:rsidRPr="007730E6" w:rsidRDefault="001053F9" w:rsidP="00B16EC4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noProof/>
          <w:sz w:val="22"/>
          <w:szCs w:val="22"/>
        </w:rPr>
      </w:pPr>
      <w:r w:rsidRPr="007730E6">
        <w:rPr>
          <w:noProof/>
          <w:sz w:val="22"/>
          <w:szCs w:val="22"/>
        </w:rPr>
        <w:t>организовать работу в возглавляемых отделах в соответствии с Положением об организации системы внутреннего обеспечения соответствия требованиям антимонопольного законодательства в Администрации МО «Тарбагатайский район»</w:t>
      </w:r>
      <w:r w:rsidR="007730E6" w:rsidRPr="007730E6">
        <w:rPr>
          <w:noProof/>
          <w:sz w:val="22"/>
          <w:szCs w:val="22"/>
        </w:rPr>
        <w:t>, утвержденным настоящим постановлением.</w:t>
      </w:r>
    </w:p>
    <w:p w:rsidR="007730E6" w:rsidRPr="007730E6" w:rsidRDefault="00B16EC4" w:rsidP="00B16EC4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о</w:t>
      </w:r>
      <w:r w:rsidR="007730E6" w:rsidRPr="007730E6">
        <w:rPr>
          <w:noProof/>
          <w:sz w:val="22"/>
          <w:szCs w:val="22"/>
        </w:rPr>
        <w:t>беспечить внесение изменений в должностные обязанности инструкции работников возглавляемых отделов в части требований о знании и изучении антимонопольного законодательства Российской Федерации.</w:t>
      </w:r>
    </w:p>
    <w:p w:rsidR="007730E6" w:rsidRPr="007730E6" w:rsidRDefault="007730E6" w:rsidP="00B16EC4">
      <w:pPr>
        <w:pStyle w:val="a3"/>
        <w:spacing w:line="276" w:lineRule="auto"/>
        <w:ind w:left="0" w:firstLine="709"/>
        <w:jc w:val="both"/>
        <w:rPr>
          <w:noProof/>
          <w:sz w:val="22"/>
          <w:szCs w:val="22"/>
        </w:rPr>
      </w:pPr>
      <w:r w:rsidRPr="007730E6">
        <w:rPr>
          <w:noProof/>
          <w:sz w:val="22"/>
          <w:szCs w:val="22"/>
        </w:rPr>
        <w:t>4. Отделу</w:t>
      </w:r>
      <w:r w:rsidR="00A96070">
        <w:rPr>
          <w:noProof/>
          <w:sz w:val="22"/>
          <w:szCs w:val="22"/>
        </w:rPr>
        <w:t xml:space="preserve"> по организационной работе</w:t>
      </w:r>
      <w:r w:rsidRPr="007730E6">
        <w:rPr>
          <w:noProof/>
          <w:sz w:val="22"/>
          <w:szCs w:val="22"/>
        </w:rPr>
        <w:t xml:space="preserve"> Администрации МО «Тарбагатайский район» обеспечить ознакомление муниципальных служащих и работников Администрации МО «Тарбагатайский ра</w:t>
      </w:r>
      <w:r w:rsidR="00821E03">
        <w:rPr>
          <w:noProof/>
          <w:sz w:val="22"/>
          <w:szCs w:val="22"/>
        </w:rPr>
        <w:t>йон» с настоящим Постановлением, путем проставления подписи работника непосредственно на листах ознакомления, являющимися приложением №2 к настоящему постановлению.</w:t>
      </w:r>
    </w:p>
    <w:p w:rsidR="005C55DC" w:rsidRPr="007730E6" w:rsidRDefault="006E35E5" w:rsidP="00B16EC4">
      <w:pPr>
        <w:spacing w:line="276" w:lineRule="auto"/>
        <w:ind w:firstLine="709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5</w:t>
      </w:r>
      <w:r w:rsidR="005C55DC" w:rsidRPr="007730E6">
        <w:rPr>
          <w:noProof/>
          <w:sz w:val="22"/>
          <w:szCs w:val="22"/>
        </w:rPr>
        <w:t>. Контроль за исполнение настоящего постановления возложить на заместителя Руководителя Администрации МО «Тарбагатайский район» по экономике и  финансам (О.П.Лоцман).</w:t>
      </w:r>
    </w:p>
    <w:p w:rsidR="005C55DC" w:rsidRPr="007730E6" w:rsidRDefault="006E35E5" w:rsidP="00B16EC4">
      <w:pPr>
        <w:spacing w:line="276" w:lineRule="auto"/>
        <w:ind w:firstLine="709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lastRenderedPageBreak/>
        <w:t>6</w:t>
      </w:r>
      <w:r w:rsidR="005C55DC" w:rsidRPr="007730E6">
        <w:rPr>
          <w:noProof/>
          <w:sz w:val="22"/>
          <w:szCs w:val="22"/>
        </w:rPr>
        <w:t xml:space="preserve">. </w:t>
      </w:r>
      <w:r w:rsidR="005C55DC" w:rsidRPr="007730E6">
        <w:rPr>
          <w:sz w:val="22"/>
          <w:szCs w:val="22"/>
        </w:rPr>
        <w:t>Опубликовать настоящее постановление в газете «</w:t>
      </w:r>
      <w:proofErr w:type="spellStart"/>
      <w:r w:rsidR="005C55DC" w:rsidRPr="007730E6">
        <w:rPr>
          <w:sz w:val="22"/>
          <w:szCs w:val="22"/>
        </w:rPr>
        <w:t>Тарбагатайская</w:t>
      </w:r>
      <w:proofErr w:type="spellEnd"/>
      <w:r w:rsidR="005C55DC" w:rsidRPr="007730E6">
        <w:rPr>
          <w:sz w:val="22"/>
          <w:szCs w:val="22"/>
        </w:rPr>
        <w:t xml:space="preserve"> нива» и разместить на официальном сайте муниципального образования «</w:t>
      </w:r>
      <w:proofErr w:type="spellStart"/>
      <w:r w:rsidR="005C55DC" w:rsidRPr="007730E6">
        <w:rPr>
          <w:sz w:val="22"/>
          <w:szCs w:val="22"/>
        </w:rPr>
        <w:t>Тарбагатайский</w:t>
      </w:r>
      <w:proofErr w:type="spellEnd"/>
      <w:r w:rsidR="005C55DC" w:rsidRPr="007730E6">
        <w:rPr>
          <w:sz w:val="22"/>
          <w:szCs w:val="22"/>
        </w:rPr>
        <w:t xml:space="preserve"> район» в информационно-телекоммуникационной сети «Интернет» </w:t>
      </w:r>
    </w:p>
    <w:p w:rsidR="005C55DC" w:rsidRPr="007730E6" w:rsidRDefault="006E35E5" w:rsidP="00B16EC4">
      <w:pPr>
        <w:spacing w:line="276" w:lineRule="auto"/>
        <w:ind w:firstLine="709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7</w:t>
      </w:r>
      <w:r w:rsidR="005C55DC" w:rsidRPr="007730E6">
        <w:rPr>
          <w:noProof/>
          <w:sz w:val="22"/>
          <w:szCs w:val="22"/>
        </w:rPr>
        <w:t>. Настоящее постановление  вступает в силу со дня его официального опубликования.</w:t>
      </w:r>
    </w:p>
    <w:p w:rsidR="00B16EC4" w:rsidRDefault="00B16EC4" w:rsidP="005C55DC">
      <w:pPr>
        <w:spacing w:before="20"/>
        <w:jc w:val="both"/>
        <w:rPr>
          <w:b/>
          <w:noProof/>
          <w:sz w:val="22"/>
          <w:szCs w:val="22"/>
        </w:rPr>
      </w:pPr>
    </w:p>
    <w:p w:rsidR="005C55DC" w:rsidRPr="007730E6" w:rsidRDefault="005C55DC" w:rsidP="005C55DC">
      <w:pPr>
        <w:spacing w:before="20"/>
        <w:jc w:val="both"/>
        <w:rPr>
          <w:b/>
          <w:noProof/>
          <w:sz w:val="22"/>
          <w:szCs w:val="22"/>
        </w:rPr>
      </w:pPr>
      <w:r w:rsidRPr="007730E6">
        <w:rPr>
          <w:b/>
          <w:noProof/>
          <w:sz w:val="22"/>
          <w:szCs w:val="22"/>
        </w:rPr>
        <w:t>Глава МО «Тарбагатайский район»</w:t>
      </w:r>
    </w:p>
    <w:p w:rsidR="005C55DC" w:rsidRPr="007730E6" w:rsidRDefault="005C55DC" w:rsidP="005C55DC">
      <w:pPr>
        <w:spacing w:before="20"/>
        <w:jc w:val="both"/>
        <w:rPr>
          <w:b/>
          <w:noProof/>
          <w:sz w:val="22"/>
          <w:szCs w:val="22"/>
        </w:rPr>
      </w:pPr>
      <w:r w:rsidRPr="007730E6">
        <w:rPr>
          <w:b/>
          <w:noProof/>
          <w:sz w:val="22"/>
          <w:szCs w:val="22"/>
        </w:rPr>
        <w:t>Руководитель Администрации                                                                         В.Л.Максимов</w:t>
      </w:r>
    </w:p>
    <w:p w:rsidR="005C55DC" w:rsidRPr="0024474E" w:rsidRDefault="005C55DC" w:rsidP="005C55DC">
      <w:pPr>
        <w:spacing w:before="20"/>
        <w:jc w:val="both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  <w:t xml:space="preserve">                                                             </w:t>
      </w:r>
    </w:p>
    <w:p w:rsidR="0052621A" w:rsidRDefault="005C55DC" w:rsidP="00D75D8B">
      <w:pPr>
        <w:spacing w:line="360" w:lineRule="auto"/>
        <w:rPr>
          <w:sz w:val="18"/>
          <w:szCs w:val="18"/>
        </w:rPr>
      </w:pPr>
      <w:r w:rsidRPr="00950479">
        <w:rPr>
          <w:sz w:val="18"/>
          <w:szCs w:val="18"/>
        </w:rPr>
        <w:t xml:space="preserve">                                    </w:t>
      </w:r>
    </w:p>
    <w:p w:rsidR="00B16EC4" w:rsidRDefault="00B16EC4">
      <w:pPr>
        <w:rPr>
          <w:sz w:val="18"/>
          <w:szCs w:val="18"/>
        </w:rPr>
      </w:pPr>
    </w:p>
    <w:p w:rsidR="00B16EC4" w:rsidRDefault="00B16EC4">
      <w:pPr>
        <w:rPr>
          <w:sz w:val="18"/>
          <w:szCs w:val="18"/>
        </w:rPr>
      </w:pPr>
    </w:p>
    <w:p w:rsidR="00B16EC4" w:rsidRDefault="00B16EC4">
      <w:pPr>
        <w:rPr>
          <w:sz w:val="18"/>
          <w:szCs w:val="18"/>
        </w:rPr>
      </w:pPr>
    </w:p>
    <w:p w:rsidR="00B16EC4" w:rsidRDefault="00B16EC4">
      <w:pPr>
        <w:rPr>
          <w:sz w:val="18"/>
          <w:szCs w:val="18"/>
        </w:rPr>
      </w:pPr>
    </w:p>
    <w:p w:rsidR="00B16EC4" w:rsidRDefault="00B16EC4">
      <w:pPr>
        <w:rPr>
          <w:sz w:val="18"/>
          <w:szCs w:val="18"/>
        </w:rPr>
      </w:pPr>
    </w:p>
    <w:p w:rsidR="00B16EC4" w:rsidRDefault="00B16EC4">
      <w:pPr>
        <w:rPr>
          <w:sz w:val="18"/>
          <w:szCs w:val="18"/>
        </w:rPr>
      </w:pPr>
    </w:p>
    <w:p w:rsidR="00B16EC4" w:rsidRDefault="00B16EC4">
      <w:pPr>
        <w:rPr>
          <w:sz w:val="18"/>
          <w:szCs w:val="18"/>
        </w:rPr>
      </w:pPr>
    </w:p>
    <w:p w:rsidR="00B16EC4" w:rsidRDefault="00B16EC4">
      <w:pPr>
        <w:rPr>
          <w:sz w:val="18"/>
          <w:szCs w:val="18"/>
        </w:rPr>
      </w:pPr>
    </w:p>
    <w:p w:rsidR="00B16EC4" w:rsidRDefault="00B16EC4">
      <w:pPr>
        <w:rPr>
          <w:sz w:val="18"/>
          <w:szCs w:val="18"/>
        </w:rPr>
      </w:pPr>
    </w:p>
    <w:p w:rsidR="00B16EC4" w:rsidRDefault="00B16EC4">
      <w:pPr>
        <w:rPr>
          <w:sz w:val="18"/>
          <w:szCs w:val="18"/>
        </w:rPr>
      </w:pPr>
    </w:p>
    <w:p w:rsidR="00B16EC4" w:rsidRDefault="00B16EC4">
      <w:pPr>
        <w:rPr>
          <w:sz w:val="18"/>
          <w:szCs w:val="18"/>
        </w:rPr>
      </w:pPr>
    </w:p>
    <w:p w:rsidR="00B16EC4" w:rsidRDefault="00B16EC4">
      <w:pPr>
        <w:rPr>
          <w:sz w:val="18"/>
          <w:szCs w:val="18"/>
        </w:rPr>
      </w:pPr>
    </w:p>
    <w:p w:rsidR="00B16EC4" w:rsidRDefault="00B16EC4">
      <w:pPr>
        <w:rPr>
          <w:sz w:val="18"/>
          <w:szCs w:val="18"/>
        </w:rPr>
      </w:pPr>
    </w:p>
    <w:p w:rsidR="00B16EC4" w:rsidRDefault="00B16EC4">
      <w:pPr>
        <w:rPr>
          <w:sz w:val="18"/>
          <w:szCs w:val="18"/>
        </w:rPr>
      </w:pPr>
    </w:p>
    <w:p w:rsidR="00B16EC4" w:rsidRDefault="00B16EC4">
      <w:pPr>
        <w:rPr>
          <w:sz w:val="18"/>
          <w:szCs w:val="18"/>
        </w:rPr>
      </w:pPr>
    </w:p>
    <w:p w:rsidR="00B16EC4" w:rsidRDefault="00B16EC4">
      <w:pPr>
        <w:rPr>
          <w:sz w:val="18"/>
          <w:szCs w:val="18"/>
        </w:rPr>
      </w:pPr>
    </w:p>
    <w:p w:rsidR="00B16EC4" w:rsidRDefault="00B16EC4">
      <w:pPr>
        <w:rPr>
          <w:sz w:val="18"/>
          <w:szCs w:val="18"/>
        </w:rPr>
      </w:pPr>
    </w:p>
    <w:p w:rsidR="00B16EC4" w:rsidRDefault="00B16EC4">
      <w:pPr>
        <w:rPr>
          <w:sz w:val="18"/>
          <w:szCs w:val="18"/>
        </w:rPr>
      </w:pPr>
    </w:p>
    <w:p w:rsidR="00B16EC4" w:rsidRDefault="00B16EC4">
      <w:pPr>
        <w:rPr>
          <w:sz w:val="18"/>
          <w:szCs w:val="18"/>
        </w:rPr>
      </w:pPr>
    </w:p>
    <w:p w:rsidR="00B16EC4" w:rsidRDefault="00B16EC4">
      <w:pPr>
        <w:rPr>
          <w:sz w:val="18"/>
          <w:szCs w:val="18"/>
        </w:rPr>
      </w:pPr>
    </w:p>
    <w:p w:rsidR="00B16EC4" w:rsidRDefault="00B16EC4">
      <w:pPr>
        <w:rPr>
          <w:sz w:val="18"/>
          <w:szCs w:val="18"/>
        </w:rPr>
      </w:pPr>
    </w:p>
    <w:p w:rsidR="00B16EC4" w:rsidRDefault="00B16EC4">
      <w:pPr>
        <w:rPr>
          <w:sz w:val="18"/>
          <w:szCs w:val="18"/>
        </w:rPr>
      </w:pPr>
    </w:p>
    <w:p w:rsidR="00B16EC4" w:rsidRDefault="00B16EC4">
      <w:pPr>
        <w:rPr>
          <w:sz w:val="18"/>
          <w:szCs w:val="18"/>
        </w:rPr>
      </w:pPr>
    </w:p>
    <w:p w:rsidR="00B16EC4" w:rsidRDefault="00B16EC4">
      <w:pPr>
        <w:rPr>
          <w:sz w:val="18"/>
          <w:szCs w:val="18"/>
        </w:rPr>
      </w:pPr>
    </w:p>
    <w:p w:rsidR="00B16EC4" w:rsidRDefault="00B16EC4">
      <w:pPr>
        <w:rPr>
          <w:sz w:val="18"/>
          <w:szCs w:val="18"/>
        </w:rPr>
      </w:pPr>
    </w:p>
    <w:p w:rsidR="00B16EC4" w:rsidRDefault="00B16EC4">
      <w:pPr>
        <w:rPr>
          <w:sz w:val="18"/>
          <w:szCs w:val="18"/>
        </w:rPr>
      </w:pPr>
    </w:p>
    <w:p w:rsidR="00B16EC4" w:rsidRDefault="00B16EC4">
      <w:pPr>
        <w:rPr>
          <w:sz w:val="18"/>
          <w:szCs w:val="18"/>
        </w:rPr>
      </w:pPr>
    </w:p>
    <w:p w:rsidR="00B16EC4" w:rsidRDefault="00B16EC4">
      <w:pPr>
        <w:rPr>
          <w:sz w:val="18"/>
          <w:szCs w:val="18"/>
        </w:rPr>
      </w:pPr>
    </w:p>
    <w:p w:rsidR="00B16EC4" w:rsidRDefault="00B16EC4">
      <w:pPr>
        <w:rPr>
          <w:sz w:val="18"/>
          <w:szCs w:val="18"/>
        </w:rPr>
      </w:pPr>
    </w:p>
    <w:p w:rsidR="00B16EC4" w:rsidRDefault="00B16EC4">
      <w:pPr>
        <w:rPr>
          <w:sz w:val="18"/>
          <w:szCs w:val="18"/>
        </w:rPr>
      </w:pPr>
    </w:p>
    <w:p w:rsidR="00B16EC4" w:rsidRDefault="00B16EC4">
      <w:pPr>
        <w:rPr>
          <w:sz w:val="18"/>
          <w:szCs w:val="18"/>
        </w:rPr>
      </w:pPr>
    </w:p>
    <w:p w:rsidR="00B16EC4" w:rsidRDefault="00B16EC4">
      <w:pPr>
        <w:rPr>
          <w:sz w:val="18"/>
          <w:szCs w:val="18"/>
        </w:rPr>
      </w:pPr>
    </w:p>
    <w:p w:rsidR="00B16EC4" w:rsidRDefault="00B16EC4">
      <w:pPr>
        <w:rPr>
          <w:sz w:val="18"/>
          <w:szCs w:val="18"/>
        </w:rPr>
      </w:pPr>
    </w:p>
    <w:p w:rsidR="00B16EC4" w:rsidRDefault="00B16EC4">
      <w:pPr>
        <w:rPr>
          <w:sz w:val="18"/>
          <w:szCs w:val="18"/>
        </w:rPr>
      </w:pPr>
    </w:p>
    <w:p w:rsidR="00B16EC4" w:rsidRDefault="00B16EC4">
      <w:pPr>
        <w:rPr>
          <w:sz w:val="18"/>
          <w:szCs w:val="18"/>
        </w:rPr>
      </w:pPr>
    </w:p>
    <w:p w:rsidR="00B16EC4" w:rsidRDefault="00B16EC4">
      <w:pPr>
        <w:rPr>
          <w:sz w:val="18"/>
          <w:szCs w:val="18"/>
        </w:rPr>
      </w:pPr>
    </w:p>
    <w:p w:rsidR="00B16EC4" w:rsidRDefault="00B16EC4">
      <w:pPr>
        <w:rPr>
          <w:sz w:val="18"/>
          <w:szCs w:val="18"/>
        </w:rPr>
      </w:pPr>
    </w:p>
    <w:p w:rsidR="00B16EC4" w:rsidRDefault="00B16EC4">
      <w:pPr>
        <w:rPr>
          <w:sz w:val="18"/>
          <w:szCs w:val="18"/>
        </w:rPr>
      </w:pPr>
    </w:p>
    <w:p w:rsidR="00B16EC4" w:rsidRDefault="00B16EC4">
      <w:pPr>
        <w:rPr>
          <w:sz w:val="18"/>
          <w:szCs w:val="18"/>
        </w:rPr>
      </w:pPr>
    </w:p>
    <w:p w:rsidR="00B16EC4" w:rsidRDefault="00B16EC4">
      <w:pPr>
        <w:rPr>
          <w:sz w:val="18"/>
          <w:szCs w:val="18"/>
        </w:rPr>
      </w:pPr>
    </w:p>
    <w:p w:rsidR="00B16EC4" w:rsidRDefault="00B16EC4">
      <w:pPr>
        <w:rPr>
          <w:sz w:val="18"/>
          <w:szCs w:val="18"/>
        </w:rPr>
      </w:pPr>
    </w:p>
    <w:p w:rsidR="00B16EC4" w:rsidRDefault="00B16EC4">
      <w:pPr>
        <w:rPr>
          <w:sz w:val="18"/>
          <w:szCs w:val="18"/>
        </w:rPr>
      </w:pPr>
    </w:p>
    <w:p w:rsidR="00B16EC4" w:rsidRDefault="00B16EC4">
      <w:pPr>
        <w:rPr>
          <w:sz w:val="18"/>
          <w:szCs w:val="18"/>
        </w:rPr>
      </w:pPr>
    </w:p>
    <w:p w:rsidR="00B16EC4" w:rsidRDefault="00B16EC4">
      <w:pPr>
        <w:rPr>
          <w:sz w:val="18"/>
          <w:szCs w:val="18"/>
        </w:rPr>
      </w:pPr>
    </w:p>
    <w:p w:rsidR="00B16EC4" w:rsidRDefault="00B16EC4">
      <w:pPr>
        <w:rPr>
          <w:sz w:val="18"/>
          <w:szCs w:val="18"/>
        </w:rPr>
      </w:pPr>
    </w:p>
    <w:p w:rsidR="00B16EC4" w:rsidRDefault="00B16EC4">
      <w:pPr>
        <w:rPr>
          <w:sz w:val="18"/>
          <w:szCs w:val="18"/>
        </w:rPr>
      </w:pPr>
    </w:p>
    <w:p w:rsidR="00B16EC4" w:rsidRDefault="00B16EC4">
      <w:pPr>
        <w:rPr>
          <w:sz w:val="18"/>
          <w:szCs w:val="18"/>
        </w:rPr>
      </w:pPr>
    </w:p>
    <w:p w:rsidR="00B16EC4" w:rsidRDefault="00B16EC4">
      <w:pPr>
        <w:rPr>
          <w:sz w:val="18"/>
          <w:szCs w:val="18"/>
        </w:rPr>
      </w:pPr>
    </w:p>
    <w:p w:rsidR="00B16EC4" w:rsidRDefault="00B16EC4">
      <w:pPr>
        <w:rPr>
          <w:sz w:val="18"/>
          <w:szCs w:val="18"/>
        </w:rPr>
      </w:pPr>
    </w:p>
    <w:p w:rsidR="00B16EC4" w:rsidRDefault="00B16EC4">
      <w:pPr>
        <w:rPr>
          <w:sz w:val="18"/>
          <w:szCs w:val="18"/>
        </w:rPr>
      </w:pPr>
    </w:p>
    <w:p w:rsidR="00B16EC4" w:rsidRDefault="00B16EC4">
      <w:pPr>
        <w:rPr>
          <w:sz w:val="18"/>
          <w:szCs w:val="18"/>
        </w:rPr>
      </w:pPr>
    </w:p>
    <w:p w:rsidR="00B16EC4" w:rsidRDefault="00B16EC4">
      <w:pPr>
        <w:rPr>
          <w:sz w:val="18"/>
          <w:szCs w:val="18"/>
        </w:rPr>
      </w:pPr>
    </w:p>
    <w:p w:rsidR="00772927" w:rsidRDefault="00772927">
      <w:pPr>
        <w:rPr>
          <w:sz w:val="18"/>
          <w:szCs w:val="18"/>
        </w:rPr>
      </w:pPr>
    </w:p>
    <w:p w:rsidR="00772927" w:rsidRDefault="00772927">
      <w:pPr>
        <w:rPr>
          <w:sz w:val="18"/>
          <w:szCs w:val="18"/>
        </w:rPr>
      </w:pPr>
    </w:p>
    <w:p w:rsidR="00772927" w:rsidRDefault="00772927">
      <w:pPr>
        <w:rPr>
          <w:sz w:val="18"/>
          <w:szCs w:val="18"/>
        </w:rPr>
      </w:pPr>
    </w:p>
    <w:p w:rsidR="00B16EC4" w:rsidRDefault="00B16EC4">
      <w:pPr>
        <w:rPr>
          <w:sz w:val="18"/>
          <w:szCs w:val="18"/>
        </w:rPr>
      </w:pPr>
    </w:p>
    <w:p w:rsidR="00B16EC4" w:rsidRPr="00821E03" w:rsidRDefault="00B16EC4">
      <w:pPr>
        <w:rPr>
          <w:sz w:val="18"/>
          <w:szCs w:val="18"/>
        </w:rPr>
      </w:pPr>
    </w:p>
    <w:p w:rsidR="0052621A" w:rsidRDefault="0052621A" w:rsidP="0052621A">
      <w:pPr>
        <w:jc w:val="right"/>
      </w:pPr>
      <w:r>
        <w:lastRenderedPageBreak/>
        <w:t xml:space="preserve">Приложение </w:t>
      </w:r>
    </w:p>
    <w:p w:rsidR="007642B6" w:rsidRDefault="0052621A" w:rsidP="0052621A">
      <w:pPr>
        <w:jc w:val="right"/>
      </w:pPr>
      <w:r>
        <w:t>К постановлению</w:t>
      </w:r>
      <w:r w:rsidR="007642B6">
        <w:t xml:space="preserve"> Администрации </w:t>
      </w:r>
    </w:p>
    <w:p w:rsidR="0052621A" w:rsidRDefault="007642B6" w:rsidP="0052621A">
      <w:pPr>
        <w:jc w:val="right"/>
      </w:pPr>
      <w:r>
        <w:t>МО «</w:t>
      </w:r>
      <w:proofErr w:type="spellStart"/>
      <w:r>
        <w:t>Тарбагатайский</w:t>
      </w:r>
      <w:proofErr w:type="spellEnd"/>
      <w:r>
        <w:t xml:space="preserve"> район»</w:t>
      </w:r>
    </w:p>
    <w:p w:rsidR="007642B6" w:rsidRDefault="007642B6" w:rsidP="0052621A">
      <w:pPr>
        <w:jc w:val="right"/>
      </w:pPr>
      <w:r>
        <w:t>«</w:t>
      </w:r>
      <w:r w:rsidR="00D764F3">
        <w:t>28</w:t>
      </w:r>
      <w:r>
        <w:t xml:space="preserve">» </w:t>
      </w:r>
      <w:r w:rsidR="00D764F3">
        <w:t>февраля</w:t>
      </w:r>
      <w:r>
        <w:t xml:space="preserve"> 2019 г.</w:t>
      </w:r>
      <w:r w:rsidR="00D764F3">
        <w:t xml:space="preserve"> № 215</w:t>
      </w:r>
    </w:p>
    <w:p w:rsidR="007642B6" w:rsidRDefault="007642B6" w:rsidP="0052621A">
      <w:pPr>
        <w:jc w:val="right"/>
      </w:pPr>
    </w:p>
    <w:p w:rsidR="007642B6" w:rsidRPr="00F029E9" w:rsidRDefault="007642B6" w:rsidP="007642B6">
      <w:pPr>
        <w:jc w:val="center"/>
        <w:rPr>
          <w:b/>
        </w:rPr>
      </w:pPr>
      <w:r w:rsidRPr="00F029E9">
        <w:rPr>
          <w:b/>
        </w:rPr>
        <w:t>ПОЛОЖЕНИЕ</w:t>
      </w:r>
    </w:p>
    <w:p w:rsidR="002057C6" w:rsidRPr="002057C6" w:rsidRDefault="007642B6" w:rsidP="002057C6">
      <w:pPr>
        <w:jc w:val="center"/>
        <w:rPr>
          <w:b/>
        </w:rPr>
      </w:pPr>
      <w:r w:rsidRPr="00F029E9">
        <w:rPr>
          <w:b/>
        </w:rPr>
        <w:t xml:space="preserve">Об организации </w:t>
      </w:r>
      <w:r w:rsidR="002057C6">
        <w:rPr>
          <w:b/>
        </w:rPr>
        <w:t>с</w:t>
      </w:r>
      <w:r w:rsidR="002057C6" w:rsidRPr="00F029E9">
        <w:rPr>
          <w:b/>
        </w:rPr>
        <w:t xml:space="preserve">истемы внутреннего обеспечения соответствия требованиям антимонопольного законодательства (антимонопольные </w:t>
      </w:r>
      <w:proofErr w:type="spellStart"/>
      <w:r w:rsidR="002057C6" w:rsidRPr="00F029E9">
        <w:rPr>
          <w:b/>
        </w:rPr>
        <w:t>комплаенс</w:t>
      </w:r>
      <w:proofErr w:type="spellEnd"/>
      <w:r w:rsidR="002057C6" w:rsidRPr="00F029E9">
        <w:rPr>
          <w:b/>
        </w:rPr>
        <w:t>)</w:t>
      </w:r>
    </w:p>
    <w:p w:rsidR="007642B6" w:rsidRDefault="00A96070" w:rsidP="007642B6">
      <w:pPr>
        <w:jc w:val="center"/>
        <w:rPr>
          <w:b/>
        </w:rPr>
      </w:pPr>
      <w:r>
        <w:rPr>
          <w:b/>
        </w:rPr>
        <w:t>в А</w:t>
      </w:r>
      <w:r w:rsidR="007642B6" w:rsidRPr="00F029E9">
        <w:rPr>
          <w:b/>
        </w:rPr>
        <w:t xml:space="preserve">дминистрации </w:t>
      </w:r>
      <w:r>
        <w:rPr>
          <w:b/>
        </w:rPr>
        <w:t>муниципального образования</w:t>
      </w:r>
      <w:r w:rsidR="007642B6" w:rsidRPr="00F029E9">
        <w:rPr>
          <w:b/>
        </w:rPr>
        <w:t xml:space="preserve"> «</w:t>
      </w:r>
      <w:proofErr w:type="spellStart"/>
      <w:r w:rsidR="007642B6" w:rsidRPr="00F029E9">
        <w:rPr>
          <w:b/>
        </w:rPr>
        <w:t>Тарбагатайский</w:t>
      </w:r>
      <w:proofErr w:type="spellEnd"/>
      <w:r w:rsidR="007642B6" w:rsidRPr="00F029E9">
        <w:rPr>
          <w:b/>
        </w:rPr>
        <w:t xml:space="preserve"> район»</w:t>
      </w:r>
    </w:p>
    <w:p w:rsidR="002057C6" w:rsidRPr="00F029E9" w:rsidRDefault="002057C6" w:rsidP="007642B6">
      <w:pPr>
        <w:jc w:val="center"/>
        <w:rPr>
          <w:b/>
        </w:rPr>
      </w:pPr>
    </w:p>
    <w:p w:rsidR="007642B6" w:rsidRPr="00F029E9" w:rsidRDefault="007642B6" w:rsidP="008C5139">
      <w:pPr>
        <w:pStyle w:val="a3"/>
        <w:numPr>
          <w:ilvl w:val="0"/>
          <w:numId w:val="2"/>
        </w:numPr>
        <w:ind w:left="0" w:firstLine="709"/>
        <w:jc w:val="center"/>
        <w:rPr>
          <w:b/>
        </w:rPr>
      </w:pPr>
      <w:r w:rsidRPr="00F029E9">
        <w:rPr>
          <w:b/>
        </w:rPr>
        <w:t>Общие положения</w:t>
      </w:r>
    </w:p>
    <w:p w:rsidR="007642B6" w:rsidRDefault="008C5139" w:rsidP="008C5139">
      <w:pPr>
        <w:pStyle w:val="a3"/>
        <w:ind w:left="0" w:firstLine="709"/>
        <w:jc w:val="both"/>
      </w:pPr>
      <w:r>
        <w:t xml:space="preserve">1.1. </w:t>
      </w:r>
      <w:r w:rsidR="002057C6">
        <w:t xml:space="preserve">Настоящее </w:t>
      </w:r>
      <w:r w:rsidR="007642B6">
        <w:t xml:space="preserve">Положение </w:t>
      </w:r>
      <w:r w:rsidR="002057C6">
        <w:t xml:space="preserve">разработано во исполнение Указа Президента Российской Федерации от 21.12.2017 № 618 «Об основных направлениях государственной политики по развитию конкуренции» и определяет порядок внутреннего обеспечения соответствия требованиям антимонопольного законодательства (далее – антимонопольный </w:t>
      </w:r>
      <w:proofErr w:type="spellStart"/>
      <w:r w:rsidR="002057C6">
        <w:t>комплаенс</w:t>
      </w:r>
      <w:proofErr w:type="spellEnd"/>
      <w:r w:rsidR="002057C6">
        <w:t>) в Администрации МО «</w:t>
      </w:r>
      <w:proofErr w:type="spellStart"/>
      <w:r w:rsidR="002057C6">
        <w:t>Тарбагатайский</w:t>
      </w:r>
      <w:proofErr w:type="spellEnd"/>
      <w:r w:rsidR="002057C6">
        <w:t xml:space="preserve"> район» </w:t>
      </w:r>
      <w:proofErr w:type="gramStart"/>
      <w:r w:rsidR="002057C6">
        <w:t xml:space="preserve">( </w:t>
      </w:r>
      <w:proofErr w:type="gramEnd"/>
      <w:r w:rsidR="002057C6">
        <w:t>далее – Администрация)</w:t>
      </w:r>
    </w:p>
    <w:p w:rsidR="001D32A1" w:rsidRDefault="008C5139" w:rsidP="008C5139">
      <w:pPr>
        <w:pStyle w:val="a3"/>
        <w:ind w:left="0" w:firstLine="709"/>
        <w:jc w:val="both"/>
      </w:pPr>
      <w:r>
        <w:t>1.2.</w:t>
      </w:r>
      <w:r w:rsidR="002057C6">
        <w:t>Термины, используемые в настоящем Положении, означают следующее</w:t>
      </w:r>
      <w:r w:rsidR="001D32A1">
        <w:t>:</w:t>
      </w:r>
    </w:p>
    <w:p w:rsidR="001D32A1" w:rsidRDefault="001D32A1" w:rsidP="008C5139">
      <w:pPr>
        <w:pStyle w:val="a3"/>
        <w:ind w:left="0" w:firstLine="709"/>
        <w:jc w:val="both"/>
      </w:pPr>
      <w:proofErr w:type="gramStart"/>
      <w:r w:rsidRPr="009557E5">
        <w:rPr>
          <w:b/>
        </w:rPr>
        <w:t>«антимонопольное законодательство»</w:t>
      </w:r>
      <w:r>
        <w:t xml:space="preserve"> - законодательство, основывающееся 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</w:t>
      </w:r>
      <w:proofErr w:type="gramEnd"/>
      <w:r>
        <w:t xml:space="preserve">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9557E5" w:rsidRDefault="009557E5" w:rsidP="001D32A1">
      <w:pPr>
        <w:pStyle w:val="a3"/>
        <w:ind w:left="0" w:firstLine="709"/>
        <w:jc w:val="both"/>
      </w:pPr>
      <w:r w:rsidRPr="009557E5">
        <w:rPr>
          <w:b/>
        </w:rPr>
        <w:t xml:space="preserve">«антимонопольный </w:t>
      </w:r>
      <w:proofErr w:type="spellStart"/>
      <w:r w:rsidRPr="009557E5">
        <w:rPr>
          <w:b/>
        </w:rPr>
        <w:t>комплаенс</w:t>
      </w:r>
      <w:proofErr w:type="spellEnd"/>
      <w:r w:rsidRPr="009557E5">
        <w:rPr>
          <w:b/>
        </w:rPr>
        <w:t>»</w:t>
      </w:r>
      <w:r>
        <w:t xml:space="preserve">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9557E5" w:rsidRDefault="009557E5" w:rsidP="001D32A1">
      <w:pPr>
        <w:pStyle w:val="a3"/>
        <w:ind w:left="0" w:firstLine="709"/>
        <w:jc w:val="both"/>
      </w:pPr>
      <w:r w:rsidRPr="009557E5">
        <w:rPr>
          <w:b/>
        </w:rPr>
        <w:t>«антимонопольный орган»</w:t>
      </w:r>
      <w:r>
        <w:t xml:space="preserve"> - федеральный антимонопольный орган и его территориальные органы;</w:t>
      </w:r>
    </w:p>
    <w:p w:rsidR="009557E5" w:rsidRDefault="009557E5" w:rsidP="001D32A1">
      <w:pPr>
        <w:pStyle w:val="a3"/>
        <w:ind w:left="0" w:firstLine="709"/>
        <w:jc w:val="both"/>
      </w:pPr>
      <w:r w:rsidRPr="009557E5">
        <w:rPr>
          <w:b/>
        </w:rPr>
        <w:t xml:space="preserve">«доклад об антимонопольном </w:t>
      </w:r>
      <w:proofErr w:type="spellStart"/>
      <w:r w:rsidRPr="009557E5">
        <w:rPr>
          <w:b/>
        </w:rPr>
        <w:t>комплаенсе</w:t>
      </w:r>
      <w:proofErr w:type="spellEnd"/>
      <w:r w:rsidRPr="009557E5">
        <w:rPr>
          <w:b/>
        </w:rPr>
        <w:t>»</w:t>
      </w:r>
      <w:r>
        <w:t xml:space="preserve"> - документ, содержащий информацию об организации и функционировании </w:t>
      </w:r>
      <w:proofErr w:type="gramStart"/>
      <w:r>
        <w:t>антимонопольного</w:t>
      </w:r>
      <w:proofErr w:type="gramEnd"/>
      <w:r>
        <w:t xml:space="preserve"> </w:t>
      </w:r>
      <w:proofErr w:type="spellStart"/>
      <w:r>
        <w:t>комплаенса</w:t>
      </w:r>
      <w:proofErr w:type="spellEnd"/>
      <w:r>
        <w:t xml:space="preserve"> в Администрации;</w:t>
      </w:r>
    </w:p>
    <w:p w:rsidR="00BF7929" w:rsidRDefault="00BF7929" w:rsidP="001D32A1">
      <w:pPr>
        <w:pStyle w:val="a3"/>
        <w:ind w:left="0" w:firstLine="709"/>
        <w:jc w:val="both"/>
      </w:pPr>
      <w:r w:rsidRPr="00BF7929">
        <w:rPr>
          <w:b/>
        </w:rPr>
        <w:t>«коллегиальный орган»</w:t>
      </w:r>
      <w:r>
        <w:t xml:space="preserve"> - совещательный орган, осуществляющий оценку эффективности </w:t>
      </w:r>
      <w:proofErr w:type="gramStart"/>
      <w:r>
        <w:t>антимонопольного</w:t>
      </w:r>
      <w:proofErr w:type="gramEnd"/>
      <w:r>
        <w:t xml:space="preserve"> </w:t>
      </w:r>
      <w:proofErr w:type="spellStart"/>
      <w:r>
        <w:t>комплаенса</w:t>
      </w:r>
      <w:proofErr w:type="spellEnd"/>
      <w:r>
        <w:t>;</w:t>
      </w:r>
    </w:p>
    <w:p w:rsidR="00BF7929" w:rsidRDefault="00BF7929" w:rsidP="001D32A1">
      <w:pPr>
        <w:pStyle w:val="a3"/>
        <w:ind w:left="0" w:firstLine="709"/>
        <w:jc w:val="both"/>
      </w:pPr>
      <w:r w:rsidRPr="00BF7929">
        <w:rPr>
          <w:b/>
        </w:rPr>
        <w:t>«нарушение антимонопольного законодательства»</w:t>
      </w:r>
      <w:r>
        <w:t xml:space="preserve"> - недопущение, ограничение, устранение конкуренции;</w:t>
      </w:r>
    </w:p>
    <w:p w:rsidR="00BF7929" w:rsidRDefault="00BF7929" w:rsidP="001D32A1">
      <w:pPr>
        <w:pStyle w:val="a3"/>
        <w:ind w:left="0" w:firstLine="709"/>
        <w:jc w:val="both"/>
      </w:pPr>
      <w:r w:rsidRPr="00BF7929">
        <w:rPr>
          <w:b/>
        </w:rPr>
        <w:t xml:space="preserve">«риски нарушения антимонопольного законодательства» </w:t>
      </w:r>
      <w:r>
        <w:t>(«</w:t>
      </w:r>
      <w:proofErr w:type="spellStart"/>
      <w:r>
        <w:t>комплаен</w:t>
      </w:r>
      <w:proofErr w:type="gramStart"/>
      <w:r>
        <w:t>с</w:t>
      </w:r>
      <w:proofErr w:type="spellEnd"/>
      <w:r>
        <w:t>-</w:t>
      </w:r>
      <w:proofErr w:type="gramEnd"/>
      <w:r>
        <w:t xml:space="preserve"> риски») – сочетание вероятности и последствий наступления неблагоприятных событий в виде ограничения, устранения или недопущения конкуренции»;</w:t>
      </w:r>
    </w:p>
    <w:p w:rsidR="00BF7929" w:rsidRDefault="00D2505C" w:rsidP="001D32A1">
      <w:pPr>
        <w:pStyle w:val="a3"/>
        <w:ind w:left="0" w:firstLine="709"/>
        <w:jc w:val="both"/>
      </w:pPr>
      <w:proofErr w:type="gramStart"/>
      <w:r w:rsidRPr="00D2505C">
        <w:rPr>
          <w:b/>
        </w:rPr>
        <w:t>«уполномоченное подразделение</w:t>
      </w:r>
      <w:r w:rsidR="002057C6">
        <w:rPr>
          <w:b/>
        </w:rPr>
        <w:t xml:space="preserve"> (должностные лица)</w:t>
      </w:r>
      <w:r w:rsidRPr="00D2505C">
        <w:rPr>
          <w:b/>
        </w:rPr>
        <w:t>»</w:t>
      </w:r>
      <w:r>
        <w:t xml:space="preserve"> - </w:t>
      </w:r>
      <w:r w:rsidR="00EB25FE">
        <w:t>юридический отдел</w:t>
      </w:r>
      <w:r w:rsidR="00845713">
        <w:t xml:space="preserve"> </w:t>
      </w:r>
      <w:r>
        <w:t>Администрации, осуществляющие внедрение</w:t>
      </w:r>
      <w:r w:rsidR="002057C6" w:rsidRPr="002057C6">
        <w:t xml:space="preserve"> </w:t>
      </w:r>
      <w:r w:rsidR="002057C6">
        <w:t xml:space="preserve">антимонопольного </w:t>
      </w:r>
      <w:proofErr w:type="spellStart"/>
      <w:r w:rsidR="002057C6">
        <w:t>комплаенса</w:t>
      </w:r>
      <w:proofErr w:type="spellEnd"/>
      <w:r>
        <w:t xml:space="preserve"> и контроль за </w:t>
      </w:r>
      <w:r w:rsidR="008C5139">
        <w:t xml:space="preserve">его </w:t>
      </w:r>
      <w:r>
        <w:t>исполнением в Администрации.</w:t>
      </w:r>
      <w:proofErr w:type="gramEnd"/>
    </w:p>
    <w:p w:rsidR="006F4832" w:rsidRDefault="006F4832" w:rsidP="001D32A1">
      <w:pPr>
        <w:pStyle w:val="a3"/>
        <w:ind w:left="0" w:firstLine="709"/>
        <w:jc w:val="both"/>
      </w:pPr>
      <w:r>
        <w:t xml:space="preserve">1.3. Целями </w:t>
      </w:r>
      <w:proofErr w:type="gramStart"/>
      <w:r>
        <w:t>антимонопольного</w:t>
      </w:r>
      <w:proofErr w:type="gramEnd"/>
      <w:r>
        <w:t xml:space="preserve"> </w:t>
      </w:r>
      <w:proofErr w:type="spellStart"/>
      <w:r>
        <w:t>комплаенса</w:t>
      </w:r>
      <w:proofErr w:type="spellEnd"/>
      <w:r>
        <w:t xml:space="preserve"> являются:</w:t>
      </w:r>
    </w:p>
    <w:p w:rsidR="006F4832" w:rsidRDefault="006F4832" w:rsidP="001D32A1">
      <w:pPr>
        <w:pStyle w:val="a3"/>
        <w:ind w:left="0" w:firstLine="709"/>
        <w:jc w:val="both"/>
      </w:pPr>
      <w:r>
        <w:t>а) обеспечение соответствия деятельности Администрации требованиям антимонопольного законодательства;</w:t>
      </w:r>
    </w:p>
    <w:p w:rsidR="006F4832" w:rsidRDefault="006F4832" w:rsidP="001D32A1">
      <w:pPr>
        <w:pStyle w:val="a3"/>
        <w:ind w:left="0" w:firstLine="709"/>
        <w:jc w:val="both"/>
      </w:pPr>
      <w:r>
        <w:t>б) профилактика и сокращение количества нарушений требований антимонопольного законодательства в деятельности Администрации;</w:t>
      </w:r>
    </w:p>
    <w:p w:rsidR="008C5139" w:rsidRDefault="006F4832" w:rsidP="00E24B8A">
      <w:pPr>
        <w:pStyle w:val="a3"/>
        <w:ind w:left="0" w:firstLine="709"/>
        <w:jc w:val="both"/>
      </w:pPr>
      <w:r>
        <w:lastRenderedPageBreak/>
        <w:t>в) повышение уровня правовой культуры в Администрации.</w:t>
      </w:r>
    </w:p>
    <w:p w:rsidR="00D2505C" w:rsidRDefault="00D2505C" w:rsidP="006F4832">
      <w:pPr>
        <w:pStyle w:val="a3"/>
        <w:numPr>
          <w:ilvl w:val="1"/>
          <w:numId w:val="3"/>
        </w:numPr>
        <w:jc w:val="both"/>
      </w:pPr>
      <w:r>
        <w:t xml:space="preserve">Задачи </w:t>
      </w:r>
      <w:proofErr w:type="gramStart"/>
      <w:r>
        <w:t>антимонопольного</w:t>
      </w:r>
      <w:proofErr w:type="gramEnd"/>
      <w:r>
        <w:t xml:space="preserve"> </w:t>
      </w:r>
      <w:proofErr w:type="spellStart"/>
      <w:r>
        <w:t>комплаенса</w:t>
      </w:r>
      <w:proofErr w:type="spellEnd"/>
      <w:r>
        <w:t xml:space="preserve"> Администрации:</w:t>
      </w:r>
    </w:p>
    <w:p w:rsidR="00D2505C" w:rsidRDefault="00D2505C" w:rsidP="00950A01">
      <w:pPr>
        <w:pStyle w:val="a3"/>
        <w:ind w:left="0" w:firstLine="709"/>
        <w:jc w:val="both"/>
      </w:pPr>
      <w:r>
        <w:t>а) выявление рисков</w:t>
      </w:r>
      <w:r w:rsidR="006F4832">
        <w:t xml:space="preserve"> нарушения антимонопольного законодательства</w:t>
      </w:r>
      <w:proofErr w:type="gramStart"/>
      <w:r w:rsidR="006F4832">
        <w:t>;</w:t>
      </w:r>
      <w:r>
        <w:t>;</w:t>
      </w:r>
      <w:proofErr w:type="gramEnd"/>
    </w:p>
    <w:p w:rsidR="00D2505C" w:rsidRDefault="00D2505C" w:rsidP="00950A01">
      <w:pPr>
        <w:pStyle w:val="a3"/>
        <w:ind w:left="0" w:firstLine="709"/>
        <w:jc w:val="both"/>
      </w:pPr>
      <w:r>
        <w:t>б) управление рисками</w:t>
      </w:r>
      <w:r w:rsidR="006F4832">
        <w:t xml:space="preserve"> нарушения антимонопольного законодательства</w:t>
      </w:r>
      <w:r>
        <w:t>;</w:t>
      </w:r>
    </w:p>
    <w:p w:rsidR="00D2505C" w:rsidRDefault="00D2505C" w:rsidP="00950A01">
      <w:pPr>
        <w:pStyle w:val="a3"/>
        <w:ind w:left="0" w:firstLine="709"/>
        <w:jc w:val="both"/>
      </w:pPr>
      <w:r>
        <w:t xml:space="preserve">в) </w:t>
      </w:r>
      <w:proofErr w:type="gramStart"/>
      <w:r>
        <w:t>контроль за</w:t>
      </w:r>
      <w:proofErr w:type="gramEnd"/>
      <w:r>
        <w:t xml:space="preserve"> соответствием деятельности Администрации требованиям антимонопольного законодательства;</w:t>
      </w:r>
    </w:p>
    <w:p w:rsidR="00D2505C" w:rsidRDefault="00D2505C" w:rsidP="00950A01">
      <w:pPr>
        <w:pStyle w:val="a3"/>
        <w:ind w:left="0" w:firstLine="709"/>
        <w:jc w:val="both"/>
      </w:pPr>
      <w:r>
        <w:t xml:space="preserve">г) оценка эффективности функционирования </w:t>
      </w:r>
      <w:r w:rsidR="006F4832">
        <w:t xml:space="preserve">в </w:t>
      </w:r>
      <w:r>
        <w:t>Администра</w:t>
      </w:r>
      <w:r w:rsidR="00950A01">
        <w:t xml:space="preserve">ции антимонопольного </w:t>
      </w:r>
      <w:proofErr w:type="spellStart"/>
      <w:r w:rsidR="00950A01">
        <w:t>комплаенса</w:t>
      </w:r>
      <w:proofErr w:type="spellEnd"/>
      <w:r w:rsidR="00950A01">
        <w:t>.</w:t>
      </w:r>
    </w:p>
    <w:p w:rsidR="00950A01" w:rsidRDefault="006F4832" w:rsidP="00950A01">
      <w:pPr>
        <w:pStyle w:val="a3"/>
        <w:ind w:left="0" w:firstLine="709"/>
        <w:jc w:val="both"/>
      </w:pPr>
      <w:r>
        <w:t>1.5.</w:t>
      </w:r>
      <w:r w:rsidR="00950A01">
        <w:t xml:space="preserve">При организации </w:t>
      </w:r>
      <w:proofErr w:type="gramStart"/>
      <w:r w:rsidR="00950A01">
        <w:t>антимонопольного</w:t>
      </w:r>
      <w:proofErr w:type="gramEnd"/>
      <w:r w:rsidR="00950A01">
        <w:t xml:space="preserve"> </w:t>
      </w:r>
      <w:proofErr w:type="spellStart"/>
      <w:r w:rsidR="00950A01">
        <w:t>комплаенса</w:t>
      </w:r>
      <w:proofErr w:type="spellEnd"/>
      <w:r w:rsidR="00950A01">
        <w:t xml:space="preserve"> Администрация руководствуется следующими принципами:</w:t>
      </w:r>
    </w:p>
    <w:p w:rsidR="00950A01" w:rsidRDefault="00950A01" w:rsidP="00950A01">
      <w:pPr>
        <w:pStyle w:val="a3"/>
        <w:ind w:left="0" w:firstLine="709"/>
        <w:jc w:val="both"/>
      </w:pPr>
      <w:r>
        <w:t xml:space="preserve">а) заинтересованность руководства Администрации в эффективности </w:t>
      </w:r>
      <w:r w:rsidR="006F4832">
        <w:t xml:space="preserve">функционирования </w:t>
      </w:r>
      <w:r>
        <w:t xml:space="preserve">антимонопольного </w:t>
      </w:r>
      <w:proofErr w:type="spellStart"/>
      <w:r>
        <w:t>комплаенса</w:t>
      </w:r>
      <w:proofErr w:type="spellEnd"/>
      <w:r>
        <w:t>;</w:t>
      </w:r>
    </w:p>
    <w:p w:rsidR="00950A01" w:rsidRDefault="00950A01" w:rsidP="00950A01">
      <w:pPr>
        <w:pStyle w:val="a3"/>
        <w:ind w:left="0" w:firstLine="709"/>
        <w:jc w:val="both"/>
      </w:pPr>
      <w:r>
        <w:t>б) регулярность оценки рисков</w:t>
      </w:r>
      <w:r w:rsidR="006F4832">
        <w:t xml:space="preserve"> нарушения антимонопольного законодательства</w:t>
      </w:r>
      <w:r>
        <w:t>;</w:t>
      </w:r>
    </w:p>
    <w:p w:rsidR="00950A01" w:rsidRDefault="00950A01" w:rsidP="00950A01">
      <w:pPr>
        <w:pStyle w:val="a3"/>
        <w:ind w:left="0" w:firstLine="709"/>
        <w:jc w:val="both"/>
      </w:pPr>
      <w:r>
        <w:t xml:space="preserve">в) </w:t>
      </w:r>
      <w:r w:rsidR="006F4832">
        <w:t>обеспечение информационной</w:t>
      </w:r>
      <w:r>
        <w:t xml:space="preserve"> открытост</w:t>
      </w:r>
      <w:r w:rsidR="006F4832">
        <w:t>и</w:t>
      </w:r>
      <w:r>
        <w:t xml:space="preserve"> функционирования в Администрации антимонопольного </w:t>
      </w:r>
      <w:proofErr w:type="spellStart"/>
      <w:r>
        <w:t>комплаенса</w:t>
      </w:r>
      <w:proofErr w:type="spellEnd"/>
      <w:r>
        <w:t>;</w:t>
      </w:r>
    </w:p>
    <w:p w:rsidR="00950A01" w:rsidRDefault="00950A01" w:rsidP="00950A01">
      <w:pPr>
        <w:pStyle w:val="a3"/>
        <w:ind w:left="0" w:firstLine="709"/>
        <w:jc w:val="both"/>
      </w:pPr>
      <w:r>
        <w:t xml:space="preserve">г) непрерывность функционирования </w:t>
      </w:r>
      <w:r w:rsidR="001A26B2">
        <w:t xml:space="preserve">в Администрации </w:t>
      </w:r>
      <w:r>
        <w:t xml:space="preserve">антимонопольного </w:t>
      </w:r>
      <w:proofErr w:type="spellStart"/>
      <w:r>
        <w:t>комплаенса</w:t>
      </w:r>
      <w:proofErr w:type="spellEnd"/>
      <w:r>
        <w:t>;</w:t>
      </w:r>
    </w:p>
    <w:p w:rsidR="00950A01" w:rsidRDefault="00950A01" w:rsidP="00950A01">
      <w:pPr>
        <w:pStyle w:val="a3"/>
        <w:ind w:left="0" w:firstLine="709"/>
        <w:jc w:val="both"/>
      </w:pPr>
      <w:proofErr w:type="spellStart"/>
      <w:r>
        <w:t>д</w:t>
      </w:r>
      <w:proofErr w:type="spellEnd"/>
      <w:r>
        <w:t xml:space="preserve">) совершенствование </w:t>
      </w:r>
      <w:proofErr w:type="gramStart"/>
      <w:r>
        <w:t>антимонопольного</w:t>
      </w:r>
      <w:proofErr w:type="gramEnd"/>
      <w:r>
        <w:t xml:space="preserve"> </w:t>
      </w:r>
      <w:proofErr w:type="spellStart"/>
      <w:r>
        <w:t>комплаенса</w:t>
      </w:r>
      <w:proofErr w:type="spellEnd"/>
      <w:r>
        <w:t>.</w:t>
      </w:r>
    </w:p>
    <w:p w:rsidR="00F029E9" w:rsidRDefault="00F029E9" w:rsidP="00950A01">
      <w:pPr>
        <w:pStyle w:val="a3"/>
        <w:ind w:left="0" w:firstLine="709"/>
        <w:jc w:val="both"/>
      </w:pPr>
    </w:p>
    <w:p w:rsidR="00F12AE2" w:rsidRDefault="00F12AE2" w:rsidP="00F029E9">
      <w:pPr>
        <w:pStyle w:val="a3"/>
        <w:numPr>
          <w:ilvl w:val="0"/>
          <w:numId w:val="2"/>
        </w:numPr>
        <w:jc w:val="center"/>
        <w:rPr>
          <w:b/>
        </w:rPr>
      </w:pPr>
      <w:r w:rsidRPr="00F12AE2">
        <w:rPr>
          <w:b/>
        </w:rPr>
        <w:t>Уполномоченное подразделение (должностное лицо)</w:t>
      </w:r>
      <w:r>
        <w:rPr>
          <w:b/>
        </w:rPr>
        <w:t xml:space="preserve"> и коллегиальный орган.</w:t>
      </w:r>
    </w:p>
    <w:p w:rsidR="00F029E9" w:rsidRPr="00F029E9" w:rsidRDefault="00F12AE2" w:rsidP="00F12AE2">
      <w:pPr>
        <w:pStyle w:val="a3"/>
        <w:rPr>
          <w:b/>
        </w:rPr>
      </w:pPr>
      <w:r w:rsidRPr="00F12AE2">
        <w:rPr>
          <w:b/>
        </w:rPr>
        <w:t xml:space="preserve"> </w:t>
      </w:r>
    </w:p>
    <w:p w:rsidR="00D2505C" w:rsidRDefault="00F12AE2" w:rsidP="00950A01">
      <w:pPr>
        <w:pStyle w:val="a3"/>
        <w:ind w:left="0" w:firstLine="709"/>
        <w:jc w:val="both"/>
      </w:pPr>
      <w:r>
        <w:rPr>
          <w:b/>
        </w:rPr>
        <w:t>2.1.</w:t>
      </w:r>
      <w:r w:rsidR="00B90509">
        <w:t xml:space="preserve">Общий </w:t>
      </w:r>
      <w:proofErr w:type="gramStart"/>
      <w:r w:rsidR="00B90509">
        <w:t xml:space="preserve">контроль </w:t>
      </w:r>
      <w:r>
        <w:t>за</w:t>
      </w:r>
      <w:proofErr w:type="gramEnd"/>
      <w:r>
        <w:t xml:space="preserve"> организацией и функционированием в Администрации</w:t>
      </w:r>
      <w:r w:rsidR="00B90509">
        <w:t xml:space="preserve"> антимонопольного </w:t>
      </w:r>
      <w:proofErr w:type="spellStart"/>
      <w:r w:rsidR="00B90509">
        <w:t>комплаенса</w:t>
      </w:r>
      <w:proofErr w:type="spellEnd"/>
      <w:r w:rsidR="00B90509">
        <w:t xml:space="preserve"> </w:t>
      </w:r>
      <w:r w:rsidR="0072461C">
        <w:t>осуществляется Главой А</w:t>
      </w:r>
      <w:r w:rsidR="00B90509">
        <w:t>дминистрации МО «</w:t>
      </w:r>
      <w:proofErr w:type="spellStart"/>
      <w:r w:rsidR="00B90509">
        <w:t>Тарбагатайский</w:t>
      </w:r>
      <w:proofErr w:type="spellEnd"/>
      <w:r w:rsidR="00B90509">
        <w:t xml:space="preserve"> район», (далее - Глава Администрации), который:</w:t>
      </w:r>
    </w:p>
    <w:p w:rsidR="00B90509" w:rsidRDefault="00B90509" w:rsidP="00950A01">
      <w:pPr>
        <w:pStyle w:val="a3"/>
        <w:ind w:left="0" w:firstLine="709"/>
        <w:jc w:val="both"/>
      </w:pPr>
      <w:r>
        <w:t xml:space="preserve">а) вводит в действие </w:t>
      </w:r>
      <w:r w:rsidR="000B0E4E">
        <w:t xml:space="preserve">настоящий правовой </w:t>
      </w:r>
      <w:r>
        <w:t xml:space="preserve">акт об </w:t>
      </w:r>
      <w:proofErr w:type="gramStart"/>
      <w:r>
        <w:t>антимонопольном</w:t>
      </w:r>
      <w:proofErr w:type="gramEnd"/>
      <w:r>
        <w:t xml:space="preserve"> </w:t>
      </w:r>
      <w:proofErr w:type="spellStart"/>
      <w:r>
        <w:t>комплаенсе</w:t>
      </w:r>
      <w:proofErr w:type="spellEnd"/>
      <w:r>
        <w:t xml:space="preserve">, вносит в него изменения, а также принимает внутренние </w:t>
      </w:r>
      <w:r w:rsidR="000B0E4E">
        <w:t>акты Администрации</w:t>
      </w:r>
      <w:r>
        <w:t xml:space="preserve">, регламентирующие </w:t>
      </w:r>
      <w:r w:rsidR="000B0E4E">
        <w:t>функционирование</w:t>
      </w:r>
      <w:r>
        <w:t xml:space="preserve"> антимонопольного </w:t>
      </w:r>
      <w:proofErr w:type="spellStart"/>
      <w:r>
        <w:t>комплаенса</w:t>
      </w:r>
      <w:proofErr w:type="spellEnd"/>
      <w:r>
        <w:t>;</w:t>
      </w:r>
    </w:p>
    <w:p w:rsidR="00B90509" w:rsidRDefault="00B90509" w:rsidP="00950A01">
      <w:pPr>
        <w:pStyle w:val="a3"/>
        <w:ind w:left="0" w:firstLine="709"/>
        <w:jc w:val="both"/>
      </w:pPr>
      <w:r>
        <w:t xml:space="preserve">б) применяет предусмотренные законодательством Российской Федерации меры ответственности, за </w:t>
      </w:r>
      <w:r w:rsidR="00C22CB2">
        <w:t>несоблюдение</w:t>
      </w:r>
      <w:r>
        <w:t xml:space="preserve"> муниципальными служащими </w:t>
      </w:r>
      <w:r w:rsidR="00C22CB2">
        <w:t xml:space="preserve"> и работниками </w:t>
      </w:r>
      <w:r>
        <w:t xml:space="preserve">Администрации </w:t>
      </w:r>
      <w:r w:rsidR="00C22CB2">
        <w:t xml:space="preserve">настоящего правового акта об  </w:t>
      </w:r>
      <w:proofErr w:type="gramStart"/>
      <w:r w:rsidR="00C22CB2">
        <w:t>антимонопольном</w:t>
      </w:r>
      <w:proofErr w:type="gramEnd"/>
      <w:r w:rsidR="00C22CB2">
        <w:t xml:space="preserve"> </w:t>
      </w:r>
      <w:proofErr w:type="spellStart"/>
      <w:r w:rsidR="00C22CB2">
        <w:t>комплиенсе</w:t>
      </w:r>
      <w:proofErr w:type="spellEnd"/>
      <w:r>
        <w:t>;</w:t>
      </w:r>
    </w:p>
    <w:p w:rsidR="00B90509" w:rsidRDefault="00B90509" w:rsidP="00950A01">
      <w:pPr>
        <w:pStyle w:val="a3"/>
        <w:ind w:left="0" w:firstLine="709"/>
        <w:jc w:val="both"/>
      </w:pPr>
      <w:r>
        <w:t>в)</w:t>
      </w:r>
      <w:r w:rsidR="0072461C">
        <w:t xml:space="preserve"> </w:t>
      </w:r>
      <w:r>
        <w:t>рассматривает мат</w:t>
      </w:r>
      <w:r w:rsidR="009216A1">
        <w:t>ериалы, отчеты и результаты пери</w:t>
      </w:r>
      <w:r>
        <w:t xml:space="preserve">одических оценок эффективности функционирования антимонопольного </w:t>
      </w:r>
      <w:proofErr w:type="spellStart"/>
      <w:r>
        <w:t>комплаенса</w:t>
      </w:r>
      <w:proofErr w:type="spellEnd"/>
      <w:r>
        <w:t xml:space="preserve"> и принимает меры, направленные на устранение выявленных недостатков;</w:t>
      </w:r>
    </w:p>
    <w:p w:rsidR="00B90509" w:rsidRDefault="00B90509" w:rsidP="00950A01">
      <w:pPr>
        <w:pStyle w:val="a3"/>
        <w:ind w:left="0" w:firstLine="709"/>
        <w:jc w:val="both"/>
      </w:pPr>
      <w:r>
        <w:t>г) осуществляет контроль за устранением выявленных недостатков</w:t>
      </w:r>
      <w:r w:rsidR="00811EC4">
        <w:t xml:space="preserve"> </w:t>
      </w:r>
      <w:proofErr w:type="gramStart"/>
      <w:r w:rsidR="00811EC4">
        <w:t>антимонопольного</w:t>
      </w:r>
      <w:proofErr w:type="gramEnd"/>
      <w:r w:rsidR="00811EC4">
        <w:t xml:space="preserve"> </w:t>
      </w:r>
      <w:proofErr w:type="spellStart"/>
      <w:r w:rsidR="00811EC4">
        <w:t>комплаенса</w:t>
      </w:r>
      <w:proofErr w:type="spellEnd"/>
      <w:r w:rsidR="00811EC4">
        <w:t>.</w:t>
      </w:r>
    </w:p>
    <w:p w:rsidR="005676BB" w:rsidRDefault="005676BB" w:rsidP="00950A01">
      <w:pPr>
        <w:pStyle w:val="a3"/>
        <w:ind w:left="0" w:firstLine="709"/>
        <w:jc w:val="both"/>
      </w:pPr>
      <w:proofErr w:type="spellStart"/>
      <w:r>
        <w:t>д</w:t>
      </w:r>
      <w:proofErr w:type="spellEnd"/>
      <w:r>
        <w:t>) утверждает карту рисков Администрации;</w:t>
      </w:r>
    </w:p>
    <w:p w:rsidR="005676BB" w:rsidRDefault="005676BB" w:rsidP="00950A01">
      <w:pPr>
        <w:pStyle w:val="a3"/>
        <w:ind w:left="0" w:firstLine="709"/>
        <w:jc w:val="both"/>
      </w:pPr>
      <w:r>
        <w:t xml:space="preserve">е) утверждает ключевые показатели эффективности </w:t>
      </w:r>
      <w:proofErr w:type="gramStart"/>
      <w:r>
        <w:t>антимонопольного</w:t>
      </w:r>
      <w:proofErr w:type="gramEnd"/>
      <w:r>
        <w:t xml:space="preserve"> </w:t>
      </w:r>
      <w:proofErr w:type="spellStart"/>
      <w:r>
        <w:t>комплаенса</w:t>
      </w:r>
      <w:proofErr w:type="spellEnd"/>
      <w:r>
        <w:t>;</w:t>
      </w:r>
    </w:p>
    <w:p w:rsidR="005676BB" w:rsidRDefault="005676BB" w:rsidP="00950A01">
      <w:pPr>
        <w:pStyle w:val="a3"/>
        <w:ind w:left="0" w:firstLine="709"/>
        <w:jc w:val="both"/>
      </w:pPr>
      <w:r>
        <w:t>ж) утверждает план мероприятий («дорожную карту») по снижению рисков Администрации;</w:t>
      </w:r>
    </w:p>
    <w:p w:rsidR="005676BB" w:rsidRDefault="005676BB" w:rsidP="00950A01">
      <w:pPr>
        <w:pStyle w:val="a3"/>
        <w:ind w:left="0" w:firstLine="709"/>
        <w:jc w:val="both"/>
      </w:pPr>
      <w:proofErr w:type="spellStart"/>
      <w:r>
        <w:t>з</w:t>
      </w:r>
      <w:proofErr w:type="spellEnd"/>
      <w:r>
        <w:t xml:space="preserve">) подписывает доклад об </w:t>
      </w:r>
      <w:proofErr w:type="gramStart"/>
      <w:r>
        <w:t>антимонопольном</w:t>
      </w:r>
      <w:proofErr w:type="gramEnd"/>
      <w:r>
        <w:t xml:space="preserve"> </w:t>
      </w:r>
      <w:proofErr w:type="spellStart"/>
      <w:r>
        <w:t>комплаенсе</w:t>
      </w:r>
      <w:proofErr w:type="spellEnd"/>
      <w:r>
        <w:t>, утверждаемый Коллегиальным органом.</w:t>
      </w:r>
    </w:p>
    <w:p w:rsidR="005676BB" w:rsidRPr="00B80155" w:rsidRDefault="00900926" w:rsidP="00950A01">
      <w:pPr>
        <w:pStyle w:val="a3"/>
        <w:ind w:left="0" w:firstLine="709"/>
        <w:jc w:val="both"/>
      </w:pPr>
      <w:r w:rsidRPr="00B80155">
        <w:rPr>
          <w:b/>
        </w:rPr>
        <w:t>2.2</w:t>
      </w:r>
      <w:r w:rsidR="00DB726E" w:rsidRPr="00B80155">
        <w:t>.</w:t>
      </w:r>
      <w:r w:rsidR="00470DD9" w:rsidRPr="00B80155">
        <w:t xml:space="preserve"> Ф</w:t>
      </w:r>
      <w:r w:rsidR="005676BB" w:rsidRPr="00B80155">
        <w:t xml:space="preserve">ункции уполномоченного подразделения, связанные с организацией и функционированием антимонопольного </w:t>
      </w:r>
      <w:proofErr w:type="spellStart"/>
      <w:r w:rsidR="005676BB" w:rsidRPr="00B80155">
        <w:t>комплаенса</w:t>
      </w:r>
      <w:proofErr w:type="spellEnd"/>
      <w:r w:rsidR="005676BB" w:rsidRPr="00B80155">
        <w:t xml:space="preserve">, распределяются </w:t>
      </w:r>
      <w:r w:rsidR="00470DD9" w:rsidRPr="00B80155">
        <w:t xml:space="preserve">за должностными лицами </w:t>
      </w:r>
      <w:r w:rsidR="005676BB" w:rsidRPr="00B80155">
        <w:t>между отделами Администрации:</w:t>
      </w:r>
    </w:p>
    <w:p w:rsidR="005676BB" w:rsidRPr="00B80155" w:rsidRDefault="005676BB" w:rsidP="00950A01">
      <w:pPr>
        <w:pStyle w:val="a3"/>
        <w:ind w:left="0" w:firstLine="709"/>
        <w:jc w:val="both"/>
      </w:pPr>
      <w:r w:rsidRPr="00B80155">
        <w:t xml:space="preserve">- </w:t>
      </w:r>
      <w:r w:rsidR="00900926" w:rsidRPr="00B80155">
        <w:t>юридическим отделом</w:t>
      </w:r>
      <w:r w:rsidRPr="00B80155">
        <w:t>;</w:t>
      </w:r>
    </w:p>
    <w:p w:rsidR="005676BB" w:rsidRPr="00B80155" w:rsidRDefault="00900926" w:rsidP="00950A01">
      <w:pPr>
        <w:pStyle w:val="a3"/>
        <w:ind w:left="0" w:firstLine="709"/>
        <w:jc w:val="both"/>
      </w:pPr>
      <w:r w:rsidRPr="00B80155">
        <w:t>- по организационной</w:t>
      </w:r>
      <w:r w:rsidR="005676BB" w:rsidRPr="00B80155">
        <w:t xml:space="preserve"> </w:t>
      </w:r>
      <w:r w:rsidRPr="00B80155">
        <w:t>работе</w:t>
      </w:r>
      <w:r w:rsidR="005676BB" w:rsidRPr="00B80155">
        <w:t>;</w:t>
      </w:r>
    </w:p>
    <w:p w:rsidR="00845713" w:rsidRPr="00B80155" w:rsidRDefault="00845713" w:rsidP="00950A01">
      <w:pPr>
        <w:pStyle w:val="a3"/>
        <w:ind w:left="0" w:firstLine="709"/>
        <w:jc w:val="both"/>
      </w:pPr>
      <w:r w:rsidRPr="00B80155">
        <w:t>Функции</w:t>
      </w:r>
      <w:r w:rsidR="00470DD9" w:rsidRPr="00B80155">
        <w:t xml:space="preserve"> должностных лиц закрепляются решением Главы Администрации в соответствии со сферой выполняемых должностных обязанностей.</w:t>
      </w:r>
    </w:p>
    <w:p w:rsidR="005676BB" w:rsidRPr="00B80155" w:rsidRDefault="00900926" w:rsidP="00950A01">
      <w:pPr>
        <w:pStyle w:val="a3"/>
        <w:ind w:left="0" w:firstLine="709"/>
        <w:jc w:val="both"/>
      </w:pPr>
      <w:r w:rsidRPr="00B80155">
        <w:rPr>
          <w:b/>
        </w:rPr>
        <w:t>2.3</w:t>
      </w:r>
      <w:r w:rsidR="00DB726E" w:rsidRPr="00B80155">
        <w:rPr>
          <w:b/>
        </w:rPr>
        <w:t>.</w:t>
      </w:r>
      <w:r w:rsidR="005676BB" w:rsidRPr="00B80155">
        <w:t xml:space="preserve"> К компетенции </w:t>
      </w:r>
      <w:r w:rsidRPr="00B80155">
        <w:t>юридического</w:t>
      </w:r>
      <w:r w:rsidR="005676BB" w:rsidRPr="00B80155">
        <w:t xml:space="preserve"> отдела относятся следующие функции уполномоченного подразделения:</w:t>
      </w:r>
    </w:p>
    <w:p w:rsidR="00041456" w:rsidRPr="00B80155" w:rsidRDefault="00041456" w:rsidP="00041456">
      <w:pPr>
        <w:pStyle w:val="a3"/>
        <w:ind w:left="0" w:firstLine="709"/>
        <w:jc w:val="both"/>
      </w:pPr>
      <w:r w:rsidRPr="00B80155">
        <w:t xml:space="preserve">а) подготовка и представление Главе Администрации на утверждение правового акта об </w:t>
      </w:r>
      <w:proofErr w:type="gramStart"/>
      <w:r w:rsidRPr="00B80155">
        <w:t>антимонопольном</w:t>
      </w:r>
      <w:proofErr w:type="gramEnd"/>
      <w:r w:rsidRPr="00B80155">
        <w:t xml:space="preserve"> </w:t>
      </w:r>
      <w:proofErr w:type="spellStart"/>
      <w:r w:rsidRPr="00B80155">
        <w:t>комплаенсе</w:t>
      </w:r>
      <w:proofErr w:type="spellEnd"/>
      <w:r w:rsidRPr="00B80155">
        <w:t xml:space="preserve"> (внесение изменений в правовой акт об </w:t>
      </w:r>
      <w:r w:rsidRPr="00B80155">
        <w:lastRenderedPageBreak/>
        <w:t xml:space="preserve">антимонопольном </w:t>
      </w:r>
      <w:proofErr w:type="spellStart"/>
      <w:r w:rsidRPr="00B80155">
        <w:t>комплаенсе</w:t>
      </w:r>
      <w:proofErr w:type="spellEnd"/>
      <w:r w:rsidRPr="00B80155">
        <w:t xml:space="preserve">), а также внутриведомственных документов Администрации, регламентирующих процедуры антимонопольного </w:t>
      </w:r>
      <w:proofErr w:type="spellStart"/>
      <w:r w:rsidRPr="00B80155">
        <w:t>комплаенса</w:t>
      </w:r>
      <w:proofErr w:type="spellEnd"/>
      <w:r w:rsidRPr="00B80155">
        <w:t>;</w:t>
      </w:r>
    </w:p>
    <w:p w:rsidR="00041456" w:rsidRPr="00B80155" w:rsidRDefault="00041456" w:rsidP="00041456">
      <w:pPr>
        <w:pStyle w:val="a3"/>
        <w:ind w:left="0" w:firstLine="709"/>
        <w:jc w:val="both"/>
      </w:pPr>
      <w:r w:rsidRPr="00B80155">
        <w:t xml:space="preserve">б) определение и внесение на утверждение Главы Администрации ключевых показателей эффективности </w:t>
      </w:r>
      <w:proofErr w:type="gramStart"/>
      <w:r w:rsidRPr="00B80155">
        <w:t>антимонопольного</w:t>
      </w:r>
      <w:proofErr w:type="gramEnd"/>
      <w:r w:rsidRPr="00B80155">
        <w:t xml:space="preserve"> </w:t>
      </w:r>
      <w:proofErr w:type="spellStart"/>
      <w:r w:rsidRPr="00B80155">
        <w:t>комплаенса</w:t>
      </w:r>
      <w:proofErr w:type="spellEnd"/>
      <w:r w:rsidRPr="00B80155">
        <w:t>;</w:t>
      </w:r>
    </w:p>
    <w:p w:rsidR="00041456" w:rsidRPr="00B80155" w:rsidRDefault="00041456" w:rsidP="00041456">
      <w:pPr>
        <w:pStyle w:val="a3"/>
        <w:ind w:left="0" w:firstLine="709"/>
        <w:jc w:val="both"/>
      </w:pPr>
      <w:r w:rsidRPr="00B80155">
        <w:t>в) подготовка и внесение на утверждение Главы Администрации плана мероприятий («дорожной карты») по снижению рисков Администрации;</w:t>
      </w:r>
    </w:p>
    <w:p w:rsidR="00041456" w:rsidRPr="00B80155" w:rsidRDefault="00041456" w:rsidP="00041456">
      <w:pPr>
        <w:pStyle w:val="a3"/>
        <w:ind w:left="0" w:firstLine="709"/>
        <w:jc w:val="both"/>
      </w:pPr>
      <w:r w:rsidRPr="00B80155">
        <w:t xml:space="preserve">г) подготовка для подписания Главой Администрации и утверждения Коллегиальным органом проекта доклада об </w:t>
      </w:r>
      <w:proofErr w:type="gramStart"/>
      <w:r w:rsidRPr="00B80155">
        <w:t>антимонопольном</w:t>
      </w:r>
      <w:proofErr w:type="gramEnd"/>
      <w:r w:rsidRPr="00B80155">
        <w:t xml:space="preserve"> </w:t>
      </w:r>
      <w:proofErr w:type="spellStart"/>
      <w:r w:rsidRPr="00B80155">
        <w:t>комплаенсе</w:t>
      </w:r>
      <w:proofErr w:type="spellEnd"/>
      <w:r w:rsidRPr="00B80155">
        <w:t>;</w:t>
      </w:r>
    </w:p>
    <w:p w:rsidR="00041456" w:rsidRPr="00B80155" w:rsidRDefault="00041456" w:rsidP="00041456">
      <w:pPr>
        <w:pStyle w:val="a3"/>
        <w:ind w:left="0" w:firstLine="709"/>
        <w:jc w:val="both"/>
      </w:pPr>
      <w:proofErr w:type="spellStart"/>
      <w:r w:rsidRPr="00B80155">
        <w:t>д</w:t>
      </w:r>
      <w:proofErr w:type="spellEnd"/>
      <w:r w:rsidRPr="00B80155">
        <w:t xml:space="preserve">) организация совместно с отделом по кадровым и организационным вопросам систематического обучения муниципальных служащих Администрации требованиям антимонопольного законодательства и антимонопольного </w:t>
      </w:r>
      <w:proofErr w:type="spellStart"/>
      <w:r w:rsidRPr="00B80155">
        <w:t>комплаенса</w:t>
      </w:r>
      <w:proofErr w:type="spellEnd"/>
      <w:r w:rsidRPr="00B80155">
        <w:t>.</w:t>
      </w:r>
    </w:p>
    <w:p w:rsidR="00041456" w:rsidRPr="00B80155" w:rsidRDefault="00041456" w:rsidP="00EB25FE">
      <w:pPr>
        <w:pStyle w:val="a3"/>
        <w:ind w:left="0" w:firstLine="709"/>
        <w:jc w:val="both"/>
      </w:pPr>
      <w:r w:rsidRPr="00B80155">
        <w:t>е) координация взаимодействия с Коллегиальным органом, а также функции по обеспечению работы Коллегиального органа;</w:t>
      </w:r>
    </w:p>
    <w:p w:rsidR="005676BB" w:rsidRPr="00B80155" w:rsidRDefault="00041456" w:rsidP="00950A01">
      <w:pPr>
        <w:pStyle w:val="a3"/>
        <w:ind w:left="0" w:firstLine="709"/>
        <w:jc w:val="both"/>
      </w:pPr>
      <w:r w:rsidRPr="00B80155">
        <w:t>ж</w:t>
      </w:r>
      <w:r w:rsidR="005676BB" w:rsidRPr="00B80155">
        <w:t>)</w:t>
      </w:r>
      <w:r w:rsidR="00C862B3" w:rsidRPr="00B80155">
        <w:t xml:space="preserve"> </w:t>
      </w:r>
      <w:r w:rsidR="00F41744" w:rsidRPr="00B80155">
        <w:t>взаимодействие  с антимонопольным органом, и организация содействия ему в части, касающейся вопросов, связанных с проводимыми проверками</w:t>
      </w:r>
      <w:r w:rsidR="005676BB" w:rsidRPr="00B80155">
        <w:t>;</w:t>
      </w:r>
      <w:r w:rsidR="00F41744" w:rsidRPr="00B80155">
        <w:tab/>
      </w:r>
    </w:p>
    <w:p w:rsidR="005676BB" w:rsidRPr="00B80155" w:rsidRDefault="00041456" w:rsidP="00950A01">
      <w:pPr>
        <w:pStyle w:val="a3"/>
        <w:ind w:left="0" w:firstLine="709"/>
        <w:jc w:val="both"/>
      </w:pPr>
      <w:proofErr w:type="spellStart"/>
      <w:r w:rsidRPr="00B80155">
        <w:t>з</w:t>
      </w:r>
      <w:proofErr w:type="spellEnd"/>
      <w:r w:rsidR="009216A1" w:rsidRPr="00B80155">
        <w:t>) выявление рисков</w:t>
      </w:r>
      <w:r w:rsidR="00900926" w:rsidRPr="00B80155">
        <w:t xml:space="preserve"> нарушения антимонопольного законодательства</w:t>
      </w:r>
      <w:r w:rsidR="009216A1" w:rsidRPr="00B80155">
        <w:t>, учет обстоятельств, связанных с рисками</w:t>
      </w:r>
      <w:r w:rsidR="00900926" w:rsidRPr="00B80155">
        <w:t xml:space="preserve"> нарушения антимонопольного законодательства</w:t>
      </w:r>
      <w:r w:rsidR="009216A1" w:rsidRPr="00B80155">
        <w:t xml:space="preserve">, определение </w:t>
      </w:r>
      <w:proofErr w:type="gramStart"/>
      <w:r w:rsidR="009216A1" w:rsidRPr="00B80155">
        <w:t>вероятности возникновения рисков</w:t>
      </w:r>
      <w:r w:rsidR="00900926" w:rsidRPr="00B80155">
        <w:t xml:space="preserve"> нарушения антимонопольного законодательства</w:t>
      </w:r>
      <w:proofErr w:type="gramEnd"/>
      <w:r w:rsidR="009216A1" w:rsidRPr="00B80155">
        <w:t>;</w:t>
      </w:r>
    </w:p>
    <w:p w:rsidR="008C4D8A" w:rsidRPr="00B80155" w:rsidRDefault="00041456" w:rsidP="00950A01">
      <w:pPr>
        <w:pStyle w:val="a3"/>
        <w:ind w:left="0" w:firstLine="709"/>
        <w:jc w:val="both"/>
      </w:pPr>
      <w:r w:rsidRPr="00B80155">
        <w:t>и</w:t>
      </w:r>
      <w:r w:rsidR="008C4D8A" w:rsidRPr="00B80155">
        <w:t>) выявление конфликта интересов в деятельности служащих и структурных подразделений Администрации, разработка предложений по их исключению;</w:t>
      </w:r>
    </w:p>
    <w:p w:rsidR="009216A1" w:rsidRPr="00B80155" w:rsidRDefault="00041456" w:rsidP="00950A01">
      <w:pPr>
        <w:pStyle w:val="a3"/>
        <w:ind w:left="0" w:firstLine="709"/>
        <w:jc w:val="both"/>
      </w:pPr>
      <w:r w:rsidRPr="00B80155">
        <w:t>к</w:t>
      </w:r>
      <w:r w:rsidR="009216A1" w:rsidRPr="00B80155">
        <w:t xml:space="preserve">) консультирование муниципальных служащих Администрации по вопросам, связанным с соблюдением антимонопольного законодательства и антимонопольным </w:t>
      </w:r>
      <w:proofErr w:type="spellStart"/>
      <w:r w:rsidR="009216A1" w:rsidRPr="00B80155">
        <w:t>комплаенсом</w:t>
      </w:r>
      <w:proofErr w:type="spellEnd"/>
      <w:r w:rsidR="009216A1" w:rsidRPr="00B80155">
        <w:t>;</w:t>
      </w:r>
    </w:p>
    <w:p w:rsidR="009216A1" w:rsidRPr="00B80155" w:rsidRDefault="00041456" w:rsidP="00950A01">
      <w:pPr>
        <w:pStyle w:val="a3"/>
        <w:ind w:left="0" w:firstLine="709"/>
        <w:jc w:val="both"/>
      </w:pPr>
      <w:r w:rsidRPr="00B80155">
        <w:t>л</w:t>
      </w:r>
      <w:r w:rsidR="009216A1" w:rsidRPr="00B80155">
        <w:t xml:space="preserve">) организация взаимодействия с другими структурными подразделениями Администрации </w:t>
      </w:r>
      <w:r w:rsidR="008B245F" w:rsidRPr="00B80155">
        <w:t xml:space="preserve">по </w:t>
      </w:r>
      <w:r w:rsidR="009216A1" w:rsidRPr="00B80155">
        <w:t xml:space="preserve">вопросам, связанным </w:t>
      </w:r>
      <w:proofErr w:type="gramStart"/>
      <w:r w:rsidR="009216A1" w:rsidRPr="00B80155">
        <w:t>с</w:t>
      </w:r>
      <w:proofErr w:type="gramEnd"/>
      <w:r w:rsidR="009216A1" w:rsidRPr="00B80155">
        <w:t xml:space="preserve"> антимонопольным </w:t>
      </w:r>
      <w:proofErr w:type="spellStart"/>
      <w:r w:rsidR="009216A1" w:rsidRPr="00B80155">
        <w:t>комплаенсом</w:t>
      </w:r>
      <w:proofErr w:type="spellEnd"/>
      <w:r w:rsidR="009216A1" w:rsidRPr="00B80155">
        <w:t>;</w:t>
      </w:r>
    </w:p>
    <w:p w:rsidR="008C4D8A" w:rsidRPr="00B80155" w:rsidRDefault="00041456" w:rsidP="00950A01">
      <w:pPr>
        <w:pStyle w:val="a3"/>
        <w:ind w:left="0" w:firstLine="709"/>
        <w:jc w:val="both"/>
      </w:pPr>
      <w:r w:rsidRPr="00B80155">
        <w:t>м</w:t>
      </w:r>
      <w:r w:rsidR="008C4D8A" w:rsidRPr="00B80155">
        <w:t xml:space="preserve">) разработка процедуры внутреннего расследования, связанного с функционированием антимонопольного </w:t>
      </w:r>
      <w:proofErr w:type="spellStart"/>
      <w:r w:rsidR="008C4D8A" w:rsidRPr="00B80155">
        <w:t>комплаенса</w:t>
      </w:r>
      <w:proofErr w:type="spellEnd"/>
      <w:r w:rsidR="008C4D8A" w:rsidRPr="00B80155">
        <w:t>.</w:t>
      </w:r>
    </w:p>
    <w:p w:rsidR="009216A1" w:rsidRPr="00B80155" w:rsidRDefault="00041456" w:rsidP="00950A01">
      <w:pPr>
        <w:pStyle w:val="a3"/>
        <w:ind w:left="0" w:firstLine="709"/>
        <w:jc w:val="both"/>
      </w:pPr>
      <w:proofErr w:type="spellStart"/>
      <w:r w:rsidRPr="00B80155">
        <w:t>н</w:t>
      </w:r>
      <w:proofErr w:type="spellEnd"/>
      <w:r w:rsidR="009216A1" w:rsidRPr="00B80155">
        <w:t xml:space="preserve">) </w:t>
      </w:r>
      <w:r w:rsidR="008B245F" w:rsidRPr="00B80155">
        <w:t>организация внутренних расследований</w:t>
      </w:r>
      <w:r w:rsidR="009216A1" w:rsidRPr="00B80155">
        <w:t>, связанных с нарушениями, выявленными в ходе контроля соответствия деятельности муниципальных служащих требованиям антимонопольного законодательства и участие в них в порядке, установленном действующим законодательством и нормативн</w:t>
      </w:r>
      <w:proofErr w:type="gramStart"/>
      <w:r w:rsidR="009216A1" w:rsidRPr="00B80155">
        <w:t>о-</w:t>
      </w:r>
      <w:proofErr w:type="gramEnd"/>
      <w:r w:rsidR="009216A1" w:rsidRPr="00B80155">
        <w:t xml:space="preserve"> правовыми актами Администрации;</w:t>
      </w:r>
    </w:p>
    <w:p w:rsidR="009216A1" w:rsidRPr="00B80155" w:rsidRDefault="00041456" w:rsidP="00950A01">
      <w:pPr>
        <w:pStyle w:val="a3"/>
        <w:ind w:left="0" w:firstLine="709"/>
        <w:jc w:val="both"/>
      </w:pPr>
      <w:r w:rsidRPr="00B80155">
        <w:t>о</w:t>
      </w:r>
      <w:r w:rsidR="009216A1" w:rsidRPr="00B80155">
        <w:t xml:space="preserve">) информирование Главы Администрации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 w:rsidR="009216A1" w:rsidRPr="00B80155">
        <w:t>комплаенсу</w:t>
      </w:r>
      <w:proofErr w:type="spellEnd"/>
      <w:r w:rsidR="009216A1" w:rsidRPr="00B80155">
        <w:t>;</w:t>
      </w:r>
    </w:p>
    <w:p w:rsidR="009216A1" w:rsidRPr="00B80155" w:rsidRDefault="00041456" w:rsidP="00950A01">
      <w:pPr>
        <w:pStyle w:val="a3"/>
        <w:ind w:left="0" w:firstLine="709"/>
        <w:jc w:val="both"/>
      </w:pPr>
      <w:proofErr w:type="spellStart"/>
      <w:r w:rsidRPr="00B80155">
        <w:t>п</w:t>
      </w:r>
      <w:proofErr w:type="spellEnd"/>
      <w:r w:rsidR="009216A1" w:rsidRPr="00B80155">
        <w:t xml:space="preserve">) подготовка и внесение на утверждение </w:t>
      </w:r>
      <w:proofErr w:type="gramStart"/>
      <w:r w:rsidR="009216A1" w:rsidRPr="00B80155">
        <w:t>Главы Администрации карты</w:t>
      </w:r>
      <w:r w:rsidR="002D124D" w:rsidRPr="00B80155">
        <w:t xml:space="preserve"> </w:t>
      </w:r>
      <w:r w:rsidR="009216A1" w:rsidRPr="00B80155">
        <w:t xml:space="preserve">рисков </w:t>
      </w:r>
      <w:r w:rsidR="002D124D" w:rsidRPr="00B80155">
        <w:t>антимонопольного законодательства</w:t>
      </w:r>
      <w:proofErr w:type="gramEnd"/>
      <w:r w:rsidR="002D124D" w:rsidRPr="00B80155">
        <w:t xml:space="preserve"> в </w:t>
      </w:r>
      <w:r w:rsidR="009216A1" w:rsidRPr="00B80155">
        <w:t>Администрации;</w:t>
      </w:r>
    </w:p>
    <w:p w:rsidR="00C862B3" w:rsidRPr="00B80155" w:rsidRDefault="002D124D" w:rsidP="00950A01">
      <w:pPr>
        <w:pStyle w:val="a3"/>
        <w:ind w:left="0" w:firstLine="709"/>
        <w:jc w:val="both"/>
      </w:pPr>
      <w:r w:rsidRPr="00B80155">
        <w:rPr>
          <w:b/>
        </w:rPr>
        <w:t>2.4.</w:t>
      </w:r>
      <w:r w:rsidR="0072461C" w:rsidRPr="00B80155">
        <w:t xml:space="preserve"> К компетенции отдела по организационным вопросам относятся следующие функции уполномоченного подразделения</w:t>
      </w:r>
      <w:r w:rsidR="0067356C" w:rsidRPr="00B80155">
        <w:t>:</w:t>
      </w:r>
    </w:p>
    <w:p w:rsidR="00AF5009" w:rsidRPr="00B80155" w:rsidRDefault="0067356C" w:rsidP="00950A01">
      <w:pPr>
        <w:pStyle w:val="a3"/>
        <w:ind w:left="0" w:firstLine="709"/>
        <w:jc w:val="both"/>
      </w:pPr>
      <w:r w:rsidRPr="00B80155">
        <w:t>а) выявление конфликта интересов в деятельности служащих и структурных подразделений Администрации, разработка предложений по их исключению;</w:t>
      </w:r>
    </w:p>
    <w:p w:rsidR="0067356C" w:rsidRPr="00B80155" w:rsidRDefault="008C4D8A" w:rsidP="00950A01">
      <w:pPr>
        <w:pStyle w:val="a3"/>
        <w:ind w:left="0" w:firstLine="709"/>
        <w:jc w:val="both"/>
      </w:pPr>
      <w:r w:rsidRPr="00B80155">
        <w:t>б</w:t>
      </w:r>
      <w:r w:rsidR="0067356C" w:rsidRPr="00B80155">
        <w:t>) ознакомление граждан Российской Федерации с Положением при поступлении на муни</w:t>
      </w:r>
      <w:r w:rsidR="002D124D" w:rsidRPr="00B80155">
        <w:t>ципальную службу в Администрацию</w:t>
      </w:r>
      <w:r w:rsidR="0067356C" w:rsidRPr="00B80155">
        <w:t>;</w:t>
      </w:r>
    </w:p>
    <w:p w:rsidR="0067356C" w:rsidRPr="00B80155" w:rsidRDefault="008C4D8A" w:rsidP="00950A01">
      <w:pPr>
        <w:pStyle w:val="a3"/>
        <w:ind w:left="0" w:firstLine="709"/>
        <w:jc w:val="both"/>
      </w:pPr>
      <w:r w:rsidRPr="00B80155">
        <w:t>в</w:t>
      </w:r>
      <w:r w:rsidR="0067356C" w:rsidRPr="00B80155">
        <w:t xml:space="preserve">) организация совместно с </w:t>
      </w:r>
      <w:r w:rsidR="002D124D" w:rsidRPr="00B80155">
        <w:t>юридическим</w:t>
      </w:r>
      <w:r w:rsidR="0067356C" w:rsidRPr="00B80155">
        <w:t xml:space="preserve"> отделом систематического обучения муниципальных служащих Администрации требованиям антимонопольного законодательства и антимонопольного </w:t>
      </w:r>
      <w:proofErr w:type="spellStart"/>
      <w:r w:rsidR="0067356C" w:rsidRPr="00B80155">
        <w:t>комплаенса</w:t>
      </w:r>
      <w:proofErr w:type="spellEnd"/>
      <w:r w:rsidR="0067356C" w:rsidRPr="00B80155">
        <w:t>.</w:t>
      </w:r>
    </w:p>
    <w:p w:rsidR="00F41744" w:rsidRPr="00B80155" w:rsidRDefault="00F41744" w:rsidP="00F41744">
      <w:pPr>
        <w:pStyle w:val="a3"/>
        <w:ind w:left="0" w:firstLine="709"/>
        <w:jc w:val="both"/>
      </w:pPr>
      <w:r w:rsidRPr="00B80155">
        <w:t xml:space="preserve">г) консультирование муниципальных служащих Администрации по вопросам, связанным с соблюдением антимонопольного законодательства и антимонопольным </w:t>
      </w:r>
      <w:proofErr w:type="spellStart"/>
      <w:r w:rsidRPr="00B80155">
        <w:t>комплаенсом</w:t>
      </w:r>
      <w:proofErr w:type="spellEnd"/>
      <w:r w:rsidRPr="00B80155">
        <w:t>;</w:t>
      </w:r>
    </w:p>
    <w:p w:rsidR="00F41744" w:rsidRPr="00B80155" w:rsidRDefault="00F41744" w:rsidP="00AF65BA">
      <w:pPr>
        <w:pStyle w:val="a3"/>
        <w:ind w:left="0" w:firstLine="709"/>
        <w:jc w:val="both"/>
      </w:pPr>
      <w:proofErr w:type="spellStart"/>
      <w:r w:rsidRPr="00B80155">
        <w:t>д</w:t>
      </w:r>
      <w:proofErr w:type="spellEnd"/>
      <w:r w:rsidRPr="00B80155">
        <w:t xml:space="preserve">) организация взаимодействия с другими структурными подразделениями Администрации по вопросам, связанным </w:t>
      </w:r>
      <w:proofErr w:type="gramStart"/>
      <w:r w:rsidRPr="00B80155">
        <w:t>с</w:t>
      </w:r>
      <w:proofErr w:type="gramEnd"/>
      <w:r w:rsidRPr="00B80155">
        <w:t xml:space="preserve"> антимонопольным </w:t>
      </w:r>
      <w:proofErr w:type="spellStart"/>
      <w:r w:rsidRPr="00B80155">
        <w:t>комплаенсом</w:t>
      </w:r>
      <w:proofErr w:type="spellEnd"/>
      <w:r w:rsidRPr="00B80155">
        <w:t>;</w:t>
      </w:r>
    </w:p>
    <w:p w:rsidR="00145E73" w:rsidRPr="00B80155" w:rsidRDefault="00145E73" w:rsidP="00950A01">
      <w:pPr>
        <w:pStyle w:val="a3"/>
        <w:ind w:left="0" w:firstLine="709"/>
        <w:jc w:val="both"/>
      </w:pPr>
      <w:r w:rsidRPr="00B80155">
        <w:rPr>
          <w:b/>
        </w:rPr>
        <w:lastRenderedPageBreak/>
        <w:t>2.</w:t>
      </w:r>
      <w:r w:rsidR="00041456" w:rsidRPr="00B80155">
        <w:rPr>
          <w:b/>
        </w:rPr>
        <w:t>5</w:t>
      </w:r>
      <w:r w:rsidRPr="00B80155">
        <w:t xml:space="preserve">. Оценку эффективности организации и функционирования в Администрации антимонопольного </w:t>
      </w:r>
      <w:proofErr w:type="spellStart"/>
      <w:r w:rsidRPr="00B80155">
        <w:t>комплаенса</w:t>
      </w:r>
      <w:proofErr w:type="spellEnd"/>
      <w:r w:rsidRPr="00B80155">
        <w:t xml:space="preserve"> осуществляет коллегиальный орган.</w:t>
      </w:r>
    </w:p>
    <w:p w:rsidR="000C51EC" w:rsidRPr="00B80155" w:rsidRDefault="00041456" w:rsidP="00950A01">
      <w:pPr>
        <w:pStyle w:val="a3"/>
        <w:ind w:left="0" w:firstLine="709"/>
        <w:jc w:val="both"/>
      </w:pPr>
      <w:r w:rsidRPr="00B80155">
        <w:rPr>
          <w:b/>
        </w:rPr>
        <w:t>2.6</w:t>
      </w:r>
      <w:r w:rsidR="000C51EC" w:rsidRPr="00B80155">
        <w:rPr>
          <w:b/>
        </w:rPr>
        <w:t>.</w:t>
      </w:r>
      <w:r w:rsidR="000C51EC" w:rsidRPr="00B80155">
        <w:t xml:space="preserve"> Функции коллегиального органа, осуществляющего оценку эффективности организации и функционирования антимонопольного </w:t>
      </w:r>
      <w:proofErr w:type="spellStart"/>
      <w:r w:rsidR="000C51EC" w:rsidRPr="00B80155">
        <w:t>комплаенса</w:t>
      </w:r>
      <w:proofErr w:type="spellEnd"/>
      <w:r w:rsidR="000C51EC" w:rsidRPr="00B80155">
        <w:t xml:space="preserve"> (далее – Коллегиальный орган), возлагаются на Общес</w:t>
      </w:r>
      <w:r w:rsidR="00AF65BA" w:rsidRPr="00B80155">
        <w:t>твенный совет при Администрации МО «</w:t>
      </w:r>
      <w:proofErr w:type="spellStart"/>
      <w:r w:rsidR="00AF65BA" w:rsidRPr="00B80155">
        <w:t>Тарбагатайский</w:t>
      </w:r>
      <w:proofErr w:type="spellEnd"/>
      <w:r w:rsidR="00AF65BA" w:rsidRPr="00B80155">
        <w:t xml:space="preserve"> район»</w:t>
      </w:r>
    </w:p>
    <w:p w:rsidR="000C51EC" w:rsidRPr="00B80155" w:rsidRDefault="00041456" w:rsidP="00950A01">
      <w:pPr>
        <w:pStyle w:val="a3"/>
        <w:ind w:left="0" w:firstLine="709"/>
        <w:jc w:val="both"/>
      </w:pPr>
      <w:r w:rsidRPr="00B80155">
        <w:rPr>
          <w:b/>
        </w:rPr>
        <w:t>2.7</w:t>
      </w:r>
      <w:r w:rsidR="000C51EC" w:rsidRPr="00B80155">
        <w:rPr>
          <w:b/>
        </w:rPr>
        <w:t>.</w:t>
      </w:r>
      <w:r w:rsidR="000C51EC" w:rsidRPr="00B80155">
        <w:t xml:space="preserve"> К функциям Коллегиального органа относятся:</w:t>
      </w:r>
    </w:p>
    <w:p w:rsidR="000C51EC" w:rsidRPr="00B80155" w:rsidRDefault="000C51EC" w:rsidP="00950A01">
      <w:pPr>
        <w:pStyle w:val="a3"/>
        <w:ind w:left="0" w:firstLine="709"/>
        <w:jc w:val="both"/>
      </w:pPr>
      <w:r w:rsidRPr="00B80155">
        <w:t>а) рассмотрение и оценка плана мероприятий («дорожной карты»)</w:t>
      </w:r>
      <w:r w:rsidR="00145E73" w:rsidRPr="00B80155">
        <w:t xml:space="preserve"> Администрации</w:t>
      </w:r>
      <w:r w:rsidRPr="00B80155">
        <w:t xml:space="preserve">, касающейся функционирования антимонопольного </w:t>
      </w:r>
      <w:proofErr w:type="spellStart"/>
      <w:r w:rsidRPr="00B80155">
        <w:t>комплаенса</w:t>
      </w:r>
      <w:proofErr w:type="spellEnd"/>
      <w:r w:rsidRPr="00B80155">
        <w:t>;</w:t>
      </w:r>
    </w:p>
    <w:p w:rsidR="000C51EC" w:rsidRPr="00B80155" w:rsidRDefault="000C51EC" w:rsidP="00950A01">
      <w:pPr>
        <w:pStyle w:val="a3"/>
        <w:ind w:left="0" w:firstLine="709"/>
        <w:jc w:val="both"/>
      </w:pPr>
      <w:r w:rsidRPr="00B80155">
        <w:t xml:space="preserve">б) рассмотрение и утверждение доклада об </w:t>
      </w:r>
      <w:proofErr w:type="gramStart"/>
      <w:r w:rsidRPr="00B80155">
        <w:t>антимонопольном</w:t>
      </w:r>
      <w:proofErr w:type="gramEnd"/>
      <w:r w:rsidRPr="00B80155">
        <w:t xml:space="preserve"> </w:t>
      </w:r>
      <w:proofErr w:type="spellStart"/>
      <w:r w:rsidRPr="00B80155">
        <w:t>комплаенсе</w:t>
      </w:r>
      <w:proofErr w:type="spellEnd"/>
      <w:r w:rsidRPr="00B80155">
        <w:t>.</w:t>
      </w:r>
    </w:p>
    <w:p w:rsidR="00145E73" w:rsidRPr="00B80155" w:rsidRDefault="00145E73" w:rsidP="00950A01">
      <w:pPr>
        <w:pStyle w:val="a3"/>
        <w:ind w:left="0" w:firstLine="709"/>
        <w:jc w:val="both"/>
      </w:pPr>
    </w:p>
    <w:p w:rsidR="00E72FF5" w:rsidRPr="00B80155" w:rsidRDefault="001F28AA" w:rsidP="00E72FF5">
      <w:pPr>
        <w:pStyle w:val="a3"/>
        <w:ind w:left="0" w:firstLine="709"/>
        <w:jc w:val="center"/>
        <w:rPr>
          <w:b/>
        </w:rPr>
      </w:pPr>
      <w:r w:rsidRPr="00B80155">
        <w:rPr>
          <w:b/>
        </w:rPr>
        <w:t>3</w:t>
      </w:r>
      <w:r w:rsidR="005741AF" w:rsidRPr="00B80155">
        <w:rPr>
          <w:b/>
        </w:rPr>
        <w:t>. В</w:t>
      </w:r>
      <w:r w:rsidR="00E72FF5" w:rsidRPr="00B80155">
        <w:rPr>
          <w:b/>
        </w:rPr>
        <w:t xml:space="preserve">ыявление и оценка рисков нарушения антимонопольного законодательства </w:t>
      </w:r>
    </w:p>
    <w:p w:rsidR="00E72FF5" w:rsidRPr="00B80155" w:rsidRDefault="00690690" w:rsidP="00950A01">
      <w:pPr>
        <w:pStyle w:val="a3"/>
        <w:ind w:left="0" w:firstLine="709"/>
        <w:jc w:val="both"/>
      </w:pPr>
      <w:r w:rsidRPr="00B80155">
        <w:rPr>
          <w:b/>
        </w:rPr>
        <w:t>3.1.</w:t>
      </w:r>
      <w:r w:rsidR="00E72FF5" w:rsidRPr="00B80155">
        <w:t xml:space="preserve"> </w:t>
      </w:r>
      <w:r w:rsidR="006D784D" w:rsidRPr="00B80155">
        <w:t>В целях выявления</w:t>
      </w:r>
      <w:r w:rsidR="00E72FF5" w:rsidRPr="00B80155">
        <w:t xml:space="preserve"> рисков </w:t>
      </w:r>
      <w:r w:rsidR="006D784D" w:rsidRPr="00B80155">
        <w:t>нарушения антимонопольного законодательства юриди</w:t>
      </w:r>
      <w:r w:rsidRPr="00B80155">
        <w:t>ческим отделом на регулярной осн</w:t>
      </w:r>
      <w:r w:rsidR="006D784D" w:rsidRPr="00B80155">
        <w:t>ове проводится:</w:t>
      </w:r>
    </w:p>
    <w:p w:rsidR="00E72FF5" w:rsidRDefault="00E72FF5" w:rsidP="00950A01">
      <w:pPr>
        <w:pStyle w:val="a3"/>
        <w:ind w:left="0" w:firstLine="709"/>
        <w:jc w:val="both"/>
      </w:pPr>
      <w:proofErr w:type="gramStart"/>
      <w:r w:rsidRPr="00B80155">
        <w:t>а)</w:t>
      </w:r>
      <w:r w:rsidR="00FB2827" w:rsidRPr="00B80155">
        <w:t xml:space="preserve"> анализ выявленных</w:t>
      </w:r>
      <w:r w:rsidR="00FB2827">
        <w:t xml:space="preserve"> нарушений антимонопольного законодательства в деятельности Администрации</w:t>
      </w:r>
      <w:r w:rsidR="006D784D">
        <w:t xml:space="preserve"> за предыдущие 3 года (наличие предостережений, предупреждений, штрафов, жалоб, возбужденных дел)</w:t>
      </w:r>
      <w:r w:rsidR="00FB2827">
        <w:t>;</w:t>
      </w:r>
      <w:proofErr w:type="gramEnd"/>
    </w:p>
    <w:p w:rsidR="00FB2827" w:rsidRPr="00E72FF5" w:rsidRDefault="00FB2827" w:rsidP="00950A01">
      <w:pPr>
        <w:pStyle w:val="a3"/>
        <w:ind w:left="0" w:firstLine="709"/>
        <w:jc w:val="both"/>
      </w:pPr>
      <w:r>
        <w:t>б) анализ нормативн</w:t>
      </w:r>
      <w:proofErr w:type="gramStart"/>
      <w:r>
        <w:t>о-</w:t>
      </w:r>
      <w:proofErr w:type="gramEnd"/>
      <w:r>
        <w:t xml:space="preserve"> правовых актов Администрации, а также правовых актов, направленных на регулирование отношений, связанных с защитой конкуренции, предупреждением и пресечением монополистической деятельности и недобросовестной конкуренции и адресованных неопределенному кругу лиц, которые могут иметь признаки нарушения антимонопольного законодательства  (публичные заявления, письма, консультации и т.д.);</w:t>
      </w:r>
    </w:p>
    <w:p w:rsidR="000C51EC" w:rsidRDefault="005741AF" w:rsidP="00950A01">
      <w:pPr>
        <w:pStyle w:val="a3"/>
        <w:ind w:left="0" w:firstLine="709"/>
        <w:jc w:val="both"/>
      </w:pPr>
      <w:r>
        <w:t>в) анализ проектов нормативных правовых актов Администрации;</w:t>
      </w:r>
    </w:p>
    <w:p w:rsidR="005741AF" w:rsidRDefault="005741AF" w:rsidP="00950A01">
      <w:pPr>
        <w:pStyle w:val="a3"/>
        <w:ind w:left="0" w:firstLine="709"/>
        <w:jc w:val="both"/>
      </w:pPr>
      <w:r>
        <w:t>г) мониторинг и анализ практики применения Администрацией антимонопольного законодательства;</w:t>
      </w:r>
    </w:p>
    <w:p w:rsidR="005741AF" w:rsidRDefault="005741AF" w:rsidP="00950A01">
      <w:pPr>
        <w:pStyle w:val="a3"/>
        <w:ind w:left="0" w:firstLine="709"/>
        <w:jc w:val="both"/>
      </w:pPr>
      <w:proofErr w:type="spellStart"/>
      <w:r>
        <w:t>д</w:t>
      </w:r>
      <w:proofErr w:type="spellEnd"/>
      <w:r>
        <w:t xml:space="preserve">) </w:t>
      </w:r>
      <w:r w:rsidR="00690690">
        <w:t xml:space="preserve">проведение </w:t>
      </w:r>
      <w:r>
        <w:t>системат</w:t>
      </w:r>
      <w:r w:rsidR="00690690">
        <w:t>ической оценки</w:t>
      </w:r>
      <w:r>
        <w:t xml:space="preserve"> эффективности разработанных и реализуемых мероприятий по снижению  риско</w:t>
      </w:r>
      <w:r w:rsidR="00690690">
        <w:t>в нарушения антимонопольного законодательства</w:t>
      </w:r>
      <w:r>
        <w:t>.</w:t>
      </w:r>
    </w:p>
    <w:p w:rsidR="00025E0B" w:rsidRPr="00B80155" w:rsidRDefault="00025E0B" w:rsidP="00025E0B">
      <w:pPr>
        <w:pStyle w:val="a3"/>
        <w:ind w:left="0" w:firstLine="709"/>
        <w:jc w:val="both"/>
      </w:pPr>
      <w:r w:rsidRPr="00B80155">
        <w:rPr>
          <w:b/>
        </w:rPr>
        <w:t>3.</w:t>
      </w:r>
      <w:r w:rsidR="005D7F46" w:rsidRPr="00B80155">
        <w:rPr>
          <w:b/>
        </w:rPr>
        <w:t>2</w:t>
      </w:r>
      <w:r w:rsidRPr="00B80155">
        <w:t>. При проведении (не реже одного раза в год) юридическим отделом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реализуются следующие мероприятия:</w:t>
      </w:r>
    </w:p>
    <w:p w:rsidR="00025E0B" w:rsidRPr="00B80155" w:rsidRDefault="00025E0B" w:rsidP="00025E0B">
      <w:pPr>
        <w:pStyle w:val="a3"/>
        <w:ind w:left="0" w:firstLine="709"/>
        <w:jc w:val="both"/>
      </w:pPr>
      <w:r w:rsidRPr="00B80155">
        <w:t>а) осуществление сбора в структурных подразделениях</w:t>
      </w:r>
      <w:r w:rsidR="005D7F46" w:rsidRPr="00B80155">
        <w:t xml:space="preserve"> и подведомственных бюджетных и казенных учреждениях</w:t>
      </w:r>
      <w:r w:rsidRPr="00B80155">
        <w:t xml:space="preserve"> Администрации сведений о наличии нарушений антимонопольного законодательства;</w:t>
      </w:r>
    </w:p>
    <w:p w:rsidR="00025E0B" w:rsidRPr="00B80155" w:rsidRDefault="00025E0B" w:rsidP="003C7927">
      <w:pPr>
        <w:pStyle w:val="a3"/>
        <w:ind w:left="0" w:firstLine="709"/>
        <w:jc w:val="both"/>
      </w:pPr>
      <w:proofErr w:type="gramStart"/>
      <w:r w:rsidRPr="00B80155">
        <w:t>б) составление перечня нарушений антимонопольного законодательства в Администрации, который содержит классифицированные по сферам деятельности Администрации сведения о выявленных за последние 3 года нарушениях антимонопольного законодательства (отдельно по каждому нарушению) и информацию о нарушении</w:t>
      </w:r>
      <w:r w:rsidR="008E063C" w:rsidRPr="00B80155">
        <w:t xml:space="preserve">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</w:t>
      </w:r>
      <w:proofErr w:type="gramEnd"/>
      <w:r w:rsidR="008E063C" w:rsidRPr="00B80155">
        <w:t xml:space="preserve"> устранению нарушения, а также о мерах, направленных Администрацией на недопущение повторения нарушения.</w:t>
      </w:r>
    </w:p>
    <w:p w:rsidR="00A66BE5" w:rsidRPr="00B80155" w:rsidRDefault="003C7927" w:rsidP="00950A01">
      <w:pPr>
        <w:pStyle w:val="a3"/>
        <w:ind w:left="0" w:firstLine="709"/>
        <w:jc w:val="both"/>
      </w:pPr>
      <w:r w:rsidRPr="00B80155">
        <w:rPr>
          <w:b/>
        </w:rPr>
        <w:t>3.</w:t>
      </w:r>
      <w:r w:rsidR="00BD20F7" w:rsidRPr="00B80155">
        <w:rPr>
          <w:b/>
        </w:rPr>
        <w:t>3</w:t>
      </w:r>
      <w:r w:rsidR="00A66BE5" w:rsidRPr="00B80155">
        <w:t xml:space="preserve">. При проведении </w:t>
      </w:r>
      <w:r w:rsidRPr="00B80155">
        <w:t xml:space="preserve">(не реже одного раза в год) </w:t>
      </w:r>
      <w:r w:rsidR="00A66BE5" w:rsidRPr="00B80155">
        <w:t>юридическим отделом</w:t>
      </w:r>
      <w:r w:rsidR="00AD120D" w:rsidRPr="00B80155">
        <w:t xml:space="preserve"> анализа нормативных правовых актов </w:t>
      </w:r>
      <w:r w:rsidRPr="00B80155">
        <w:t xml:space="preserve">Администрации </w:t>
      </w:r>
      <w:r w:rsidR="00AD120D" w:rsidRPr="00B80155">
        <w:t>реализуются</w:t>
      </w:r>
      <w:r w:rsidRPr="00B80155">
        <w:t xml:space="preserve"> следующие </w:t>
      </w:r>
      <w:r w:rsidR="00AD120D" w:rsidRPr="00B80155">
        <w:t xml:space="preserve"> мероприятия:</w:t>
      </w:r>
    </w:p>
    <w:p w:rsidR="00AD120D" w:rsidRPr="00B80155" w:rsidRDefault="00AD120D" w:rsidP="00950A01">
      <w:pPr>
        <w:pStyle w:val="a3"/>
        <w:ind w:left="0" w:firstLine="709"/>
        <w:jc w:val="both"/>
      </w:pPr>
      <w:r w:rsidRPr="00B80155">
        <w:t>а) разработка</w:t>
      </w:r>
      <w:r w:rsidR="003C7927" w:rsidRPr="00B80155">
        <w:t xml:space="preserve"> и размещение на официальном сайте Администрации</w:t>
      </w:r>
      <w:r w:rsidRPr="00B80155">
        <w:t xml:space="preserve"> исчерпывающего перечня нормативных правовых актов Администрации (далее </w:t>
      </w:r>
      <w:proofErr w:type="gramStart"/>
      <w:r w:rsidRPr="00B80155">
        <w:t>–п</w:t>
      </w:r>
      <w:proofErr w:type="gramEnd"/>
      <w:r w:rsidRPr="00B80155">
        <w:t>еречень актов) с приложением к перечню актов текстов таких актов, за исключением актов, содержащих сведения, относящи</w:t>
      </w:r>
      <w:r w:rsidR="003C7927" w:rsidRPr="00B80155">
        <w:t>еся к охраняемой законом тайне</w:t>
      </w:r>
      <w:r w:rsidRPr="00B80155">
        <w:t>;</w:t>
      </w:r>
    </w:p>
    <w:p w:rsidR="003C7927" w:rsidRPr="00B80155" w:rsidRDefault="005C13DA" w:rsidP="00950A01">
      <w:pPr>
        <w:pStyle w:val="a3"/>
        <w:ind w:left="0" w:firstLine="709"/>
        <w:jc w:val="both"/>
      </w:pPr>
      <w:r w:rsidRPr="00B80155">
        <w:lastRenderedPageBreak/>
        <w:t xml:space="preserve">б) размещение </w:t>
      </w:r>
      <w:r w:rsidR="00DE13FA" w:rsidRPr="00B80155">
        <w:t>на официальном сайте</w:t>
      </w:r>
      <w:r w:rsidR="00C35EDB" w:rsidRPr="00B80155">
        <w:t xml:space="preserve"> Администрации уведомления о начале сбора замечаний и предложений организаций и граждан по перечню актов </w:t>
      </w:r>
      <w:r w:rsidR="003C7927" w:rsidRPr="00B80155">
        <w:t xml:space="preserve">(далее </w:t>
      </w:r>
      <w:proofErr w:type="gramStart"/>
      <w:r w:rsidR="003C7927" w:rsidRPr="00B80155">
        <w:t>–У</w:t>
      </w:r>
      <w:proofErr w:type="gramEnd"/>
      <w:r w:rsidR="003C7927" w:rsidRPr="00B80155">
        <w:t>ведомление) согласно Приложению №1 (Форма № 1) в целях проведения публичных консультаций.</w:t>
      </w:r>
    </w:p>
    <w:p w:rsidR="0063368C" w:rsidRPr="00B80155" w:rsidRDefault="0063368C" w:rsidP="00950A01">
      <w:pPr>
        <w:pStyle w:val="a3"/>
        <w:ind w:left="0" w:firstLine="709"/>
        <w:jc w:val="both"/>
      </w:pPr>
      <w:r w:rsidRPr="00B80155">
        <w:t>Одновременно  с размещением на официальном сайте Администрации  уведомления, юридическим отделом извещаются по электронной почте о на</w:t>
      </w:r>
      <w:r w:rsidR="007E5AF7" w:rsidRPr="00B80155">
        <w:t>ча</w:t>
      </w:r>
      <w:r w:rsidRPr="00B80155">
        <w:t>ле сбора замечаний и предложений следующие предполагаемые участники:</w:t>
      </w:r>
    </w:p>
    <w:p w:rsidR="0063368C" w:rsidRPr="00B80155" w:rsidRDefault="0063368C" w:rsidP="00950A01">
      <w:pPr>
        <w:pStyle w:val="a3"/>
        <w:ind w:left="0" w:firstLine="709"/>
        <w:jc w:val="both"/>
      </w:pPr>
      <w:r w:rsidRPr="00B80155">
        <w:t>- заинтересованные исполнительные органы государственной власти Республики Бурятия;</w:t>
      </w:r>
    </w:p>
    <w:p w:rsidR="0063368C" w:rsidRPr="00B80155" w:rsidRDefault="0063368C" w:rsidP="00950A01">
      <w:pPr>
        <w:pStyle w:val="a3"/>
        <w:ind w:left="0" w:firstLine="709"/>
        <w:jc w:val="both"/>
      </w:pPr>
      <w:r w:rsidRPr="00B80155">
        <w:t>- иные организации, которые, по мнению Администрации, целесообразно привлечь к публичным консультациям.</w:t>
      </w:r>
    </w:p>
    <w:p w:rsidR="0063368C" w:rsidRPr="00B80155" w:rsidRDefault="0063368C" w:rsidP="00950A01">
      <w:pPr>
        <w:pStyle w:val="a3"/>
        <w:ind w:left="0" w:firstLine="709"/>
        <w:jc w:val="both"/>
      </w:pPr>
      <w:r w:rsidRPr="00B80155">
        <w:t xml:space="preserve">Срок проведения публичных консультаций </w:t>
      </w:r>
      <w:r w:rsidR="0035673C" w:rsidRPr="00B80155">
        <w:t xml:space="preserve">составляет </w:t>
      </w:r>
      <w:r w:rsidRPr="00B80155">
        <w:t>30 рабочих дней со дня размещения на официальном сайте Администрации уведомления.</w:t>
      </w:r>
    </w:p>
    <w:p w:rsidR="0063368C" w:rsidRPr="00B80155" w:rsidRDefault="00BD40A8" w:rsidP="00950A01">
      <w:pPr>
        <w:pStyle w:val="a3"/>
        <w:ind w:left="0" w:firstLine="709"/>
        <w:jc w:val="both"/>
      </w:pPr>
      <w:r w:rsidRPr="00B80155">
        <w:t>в) о</w:t>
      </w:r>
      <w:r w:rsidR="000C703F" w:rsidRPr="00B80155">
        <w:t>существление сбора и проведение анализа представленных замечаний и предложений организаций и граждан по перечню актов.</w:t>
      </w:r>
    </w:p>
    <w:p w:rsidR="00084B24" w:rsidRPr="00B80155" w:rsidRDefault="00BD40A8" w:rsidP="00084B24">
      <w:pPr>
        <w:pStyle w:val="a3"/>
        <w:ind w:left="0" w:firstLine="709"/>
        <w:jc w:val="both"/>
      </w:pPr>
      <w:r w:rsidRPr="00B80155">
        <w:t>г) п</w:t>
      </w:r>
      <w:r w:rsidR="000C703F" w:rsidRPr="00B80155">
        <w:t>редставление Главе Администрации сводного доклада с обоснованием целесообразности (нецелесообразности) внесения изменений в нормативные правовые акты Администрации в течени</w:t>
      </w:r>
      <w:proofErr w:type="gramStart"/>
      <w:r w:rsidR="000C703F" w:rsidRPr="00B80155">
        <w:t>и</w:t>
      </w:r>
      <w:proofErr w:type="gramEnd"/>
      <w:r w:rsidR="000C703F" w:rsidRPr="00B80155">
        <w:t xml:space="preserve"> 10 рабочих дней со дня окончания срока проведения публичных консультаций.</w:t>
      </w:r>
    </w:p>
    <w:p w:rsidR="009448F7" w:rsidRPr="00B80155" w:rsidRDefault="00084B24" w:rsidP="00950A01">
      <w:pPr>
        <w:pStyle w:val="a3"/>
        <w:ind w:left="0" w:firstLine="709"/>
        <w:jc w:val="both"/>
      </w:pPr>
      <w:r w:rsidRPr="00B80155">
        <w:rPr>
          <w:b/>
        </w:rPr>
        <w:t>3.</w:t>
      </w:r>
      <w:r w:rsidR="00BD40A8" w:rsidRPr="00B80155">
        <w:rPr>
          <w:b/>
        </w:rPr>
        <w:t>4</w:t>
      </w:r>
      <w:r w:rsidR="003401E1" w:rsidRPr="00B80155">
        <w:t>. При проведении анализа проектов нормативных правовых актов юридическим отделом</w:t>
      </w:r>
      <w:r w:rsidRPr="00B80155">
        <w:t xml:space="preserve"> реализуются следующие мероприятия:</w:t>
      </w:r>
    </w:p>
    <w:p w:rsidR="00E8675E" w:rsidRPr="00B80155" w:rsidRDefault="00E8675E" w:rsidP="00950A01">
      <w:pPr>
        <w:pStyle w:val="a3"/>
        <w:ind w:left="0" w:firstLine="709"/>
        <w:jc w:val="both"/>
      </w:pPr>
      <w:r w:rsidRPr="00B80155">
        <w:t>а) размещение на официальном сайте Администрации в информационно-телекоммуникационной сети «Интернет»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35673C" w:rsidRPr="00B80155" w:rsidRDefault="00E8675E" w:rsidP="00950A01">
      <w:pPr>
        <w:pStyle w:val="a3"/>
        <w:ind w:left="0" w:firstLine="709"/>
        <w:jc w:val="both"/>
      </w:pPr>
      <w:r w:rsidRPr="00B80155">
        <w:t xml:space="preserve">б) </w:t>
      </w:r>
      <w:r w:rsidR="00084B24" w:rsidRPr="00B80155">
        <w:t>размещение на официальном сайте Администрации уведомления о начале сбора замечаний и предложений органи</w:t>
      </w:r>
      <w:r w:rsidR="00320FCA" w:rsidRPr="00B80155">
        <w:t>заций и граждан по проекту норма</w:t>
      </w:r>
      <w:r w:rsidR="00084B24" w:rsidRPr="00B80155">
        <w:t>тивного правового акта, (дале</w:t>
      </w:r>
      <w:proofErr w:type="gramStart"/>
      <w:r w:rsidR="00084B24" w:rsidRPr="00B80155">
        <w:t>е-</w:t>
      </w:r>
      <w:proofErr w:type="gramEnd"/>
      <w:r w:rsidR="00084B24" w:rsidRPr="00B80155">
        <w:t xml:space="preserve"> Уведомления) согласно Приложению №1 (Форма №2) в целях проведения публичных консультаций.</w:t>
      </w:r>
    </w:p>
    <w:p w:rsidR="00E8675E" w:rsidRPr="00B80155" w:rsidRDefault="0035673C" w:rsidP="00950A01">
      <w:pPr>
        <w:pStyle w:val="a3"/>
        <w:ind w:left="0" w:firstLine="709"/>
        <w:jc w:val="both"/>
      </w:pPr>
      <w:r w:rsidRPr="00B80155">
        <w:t>Одновременно с размещением на официальном сайте Администрации уведомления, юридическим отделом извещаются по электронной почте о начале сбора замечаний и предложений следующие предполагаемые участники:</w:t>
      </w:r>
    </w:p>
    <w:p w:rsidR="0035673C" w:rsidRPr="00B80155" w:rsidRDefault="0035673C" w:rsidP="00950A01">
      <w:pPr>
        <w:pStyle w:val="a3"/>
        <w:ind w:left="0" w:firstLine="709"/>
        <w:jc w:val="both"/>
      </w:pPr>
      <w:r w:rsidRPr="00B80155">
        <w:t>- заинтересованные исполнительные органы государственной власти Республики Бурятия;</w:t>
      </w:r>
    </w:p>
    <w:p w:rsidR="0035673C" w:rsidRPr="00B80155" w:rsidRDefault="0035673C" w:rsidP="00950A01">
      <w:pPr>
        <w:pStyle w:val="a3"/>
        <w:ind w:left="0" w:firstLine="709"/>
        <w:jc w:val="both"/>
      </w:pPr>
      <w:r w:rsidRPr="00B80155">
        <w:t>- иные организации, которые, по мнению Администрации, целесообразно привлеч</w:t>
      </w:r>
      <w:r w:rsidR="00BD40A8" w:rsidRPr="00B80155">
        <w:t>ь</w:t>
      </w:r>
      <w:r w:rsidRPr="00B80155">
        <w:t xml:space="preserve"> к публичным консультациям.</w:t>
      </w:r>
    </w:p>
    <w:p w:rsidR="0035673C" w:rsidRPr="00B80155" w:rsidRDefault="0035673C" w:rsidP="00950A01">
      <w:pPr>
        <w:pStyle w:val="a3"/>
        <w:ind w:left="0" w:firstLine="709"/>
        <w:jc w:val="both"/>
      </w:pPr>
      <w:r w:rsidRPr="00B80155">
        <w:t xml:space="preserve">Срок проведения публичных консультаций </w:t>
      </w:r>
      <w:r w:rsidR="00320FCA" w:rsidRPr="00B80155">
        <w:t>составляет 7 рабочих дней со дня размещения на официальном сайте Администрации Уведомления.</w:t>
      </w:r>
    </w:p>
    <w:p w:rsidR="00320FCA" w:rsidRPr="00B80155" w:rsidRDefault="00320FCA" w:rsidP="00950A01">
      <w:pPr>
        <w:pStyle w:val="a3"/>
        <w:ind w:left="0" w:firstLine="709"/>
        <w:jc w:val="both"/>
      </w:pPr>
      <w:r w:rsidRPr="00B80155">
        <w:t>По итогам рассмотрения полученных предложений и замечаний по проекту нормативного правового акта подготавливается справка о выявлении (отсутствии) в проекте нормативного акта положений, противоречащих антимонопольному законодательству.</w:t>
      </w:r>
    </w:p>
    <w:p w:rsidR="00E8675E" w:rsidRPr="00B80155" w:rsidRDefault="00320FCA" w:rsidP="00950A01">
      <w:pPr>
        <w:pStyle w:val="a3"/>
        <w:ind w:left="0" w:firstLine="709"/>
        <w:jc w:val="both"/>
      </w:pPr>
      <w:r w:rsidRPr="00B80155">
        <w:rPr>
          <w:b/>
        </w:rPr>
        <w:t>3.</w:t>
      </w:r>
      <w:r w:rsidR="003F4908" w:rsidRPr="00B80155">
        <w:rPr>
          <w:b/>
        </w:rPr>
        <w:t>5</w:t>
      </w:r>
      <w:r w:rsidR="00E8675E" w:rsidRPr="00B80155">
        <w:t xml:space="preserve">. При проведении мониторинга и анализа практики применения антимонопольного законодательства в Администрации юридическим отделом реализуются </w:t>
      </w:r>
      <w:r w:rsidRPr="00B80155">
        <w:t xml:space="preserve">следующие </w:t>
      </w:r>
      <w:r w:rsidR="00E8675E" w:rsidRPr="00B80155">
        <w:t>мероприятия:</w:t>
      </w:r>
    </w:p>
    <w:p w:rsidR="00AC3044" w:rsidRPr="00B80155" w:rsidRDefault="00AC3044" w:rsidP="00950A01">
      <w:pPr>
        <w:pStyle w:val="a3"/>
        <w:ind w:left="0" w:firstLine="709"/>
        <w:jc w:val="both"/>
      </w:pPr>
      <w:r w:rsidRPr="00B80155">
        <w:t>а)</w:t>
      </w:r>
      <w:r w:rsidR="00320FCA" w:rsidRPr="00B80155">
        <w:t xml:space="preserve"> осуществление на постоянной основе </w:t>
      </w:r>
      <w:r w:rsidRPr="00B80155">
        <w:t>сбор</w:t>
      </w:r>
      <w:r w:rsidR="00320FCA" w:rsidRPr="00B80155">
        <w:t>а</w:t>
      </w:r>
      <w:r w:rsidRPr="00B80155">
        <w:t xml:space="preserve"> сведений о правоприменительной практике </w:t>
      </w:r>
      <w:r w:rsidR="00EA00F7" w:rsidRPr="00B80155">
        <w:t>в Администрации</w:t>
      </w:r>
      <w:r w:rsidRPr="00B80155">
        <w:t>;</w:t>
      </w:r>
    </w:p>
    <w:p w:rsidR="00AC3044" w:rsidRPr="00B80155" w:rsidRDefault="00AC3044" w:rsidP="00950A01">
      <w:pPr>
        <w:pStyle w:val="a3"/>
        <w:ind w:left="0" w:firstLine="709"/>
        <w:jc w:val="both"/>
      </w:pPr>
      <w:r w:rsidRPr="00B80155">
        <w:t xml:space="preserve">б) подготовка по итогам сбора информации, предусмотренной подпунктом «а» настоящего пункта, аналитической справки об изменениях и основных аспектах правоприменительной практики в </w:t>
      </w:r>
      <w:r w:rsidR="00EA00F7" w:rsidRPr="00B80155">
        <w:t>Администрации;</w:t>
      </w:r>
    </w:p>
    <w:p w:rsidR="00EA00F7" w:rsidRPr="00B80155" w:rsidRDefault="00EA00F7" w:rsidP="00950A01">
      <w:pPr>
        <w:pStyle w:val="a3"/>
        <w:ind w:left="0" w:firstLine="709"/>
        <w:jc w:val="both"/>
      </w:pPr>
      <w:r w:rsidRPr="00B80155">
        <w:t>в) проведение (не реже одного раза в год) рабочих совещаний с приглашением представителей антимонопольного органа по обсуждению результатов правоприменительной практики в Администрации.</w:t>
      </w:r>
    </w:p>
    <w:p w:rsidR="00EA00F7" w:rsidRPr="00B80155" w:rsidRDefault="00501D00" w:rsidP="00950A01">
      <w:pPr>
        <w:pStyle w:val="a3"/>
        <w:ind w:left="0" w:firstLine="709"/>
        <w:jc w:val="both"/>
      </w:pPr>
      <w:r w:rsidRPr="00B80155">
        <w:rPr>
          <w:b/>
        </w:rPr>
        <w:lastRenderedPageBreak/>
        <w:t>3.</w:t>
      </w:r>
      <w:r w:rsidR="003F4908" w:rsidRPr="00B80155">
        <w:rPr>
          <w:b/>
        </w:rPr>
        <w:t>6</w:t>
      </w:r>
      <w:r w:rsidR="00EA00F7" w:rsidRPr="00B80155">
        <w:t>. Выявленные риски нарушения антимонопольного законодательства распределяются юридическим отделом по уровням, согласно Приложению № 2.</w:t>
      </w:r>
    </w:p>
    <w:p w:rsidR="00EA00F7" w:rsidRPr="00B80155" w:rsidRDefault="00501D00" w:rsidP="00950A01">
      <w:pPr>
        <w:pStyle w:val="a3"/>
        <w:ind w:left="0" w:firstLine="709"/>
        <w:jc w:val="both"/>
      </w:pPr>
      <w:r w:rsidRPr="00B80155">
        <w:rPr>
          <w:b/>
        </w:rPr>
        <w:t>3.</w:t>
      </w:r>
      <w:r w:rsidR="00AD52CF" w:rsidRPr="00B80155">
        <w:rPr>
          <w:b/>
        </w:rPr>
        <w:t>7</w:t>
      </w:r>
      <w:r w:rsidR="00EA306D" w:rsidRPr="00B80155">
        <w:t>. На основе проведенной оценки рисков нарушения антимонопольного законодательства юридическим отделом составляется карта рисков, в которую также включается оценка причин и условий возникновения рисков, согласно Приложению №3.</w:t>
      </w:r>
    </w:p>
    <w:p w:rsidR="00E475C8" w:rsidRDefault="00501D00" w:rsidP="00950A01">
      <w:pPr>
        <w:pStyle w:val="a3"/>
        <w:ind w:left="0" w:firstLine="709"/>
        <w:jc w:val="both"/>
      </w:pPr>
      <w:r w:rsidRPr="00B80155">
        <w:rPr>
          <w:b/>
        </w:rPr>
        <w:t>3.</w:t>
      </w:r>
      <w:r w:rsidR="00AD52CF" w:rsidRPr="00B80155">
        <w:rPr>
          <w:b/>
        </w:rPr>
        <w:t>8</w:t>
      </w:r>
      <w:r w:rsidR="00E475C8" w:rsidRPr="00B80155">
        <w:t xml:space="preserve">. Информация о проведении выявления и оценки рисков </w:t>
      </w:r>
      <w:r w:rsidR="00EA306D" w:rsidRPr="00B80155">
        <w:t xml:space="preserve">нарушения антимонопольного законодательства </w:t>
      </w:r>
      <w:r w:rsidR="00E475C8" w:rsidRPr="00B80155">
        <w:t xml:space="preserve">включается в </w:t>
      </w:r>
      <w:r w:rsidR="00EA306D" w:rsidRPr="00B80155">
        <w:t xml:space="preserve">доклад </w:t>
      </w:r>
      <w:proofErr w:type="gramStart"/>
      <w:r w:rsidR="008514B1" w:rsidRPr="00B80155">
        <w:t>об</w:t>
      </w:r>
      <w:proofErr w:type="gramEnd"/>
      <w:r w:rsidR="008514B1" w:rsidRPr="00B80155">
        <w:t xml:space="preserve"> антимонопольном </w:t>
      </w:r>
      <w:proofErr w:type="spellStart"/>
      <w:r w:rsidR="008514B1" w:rsidRPr="00B80155">
        <w:t>комплаенсе</w:t>
      </w:r>
      <w:proofErr w:type="spellEnd"/>
      <w:r w:rsidR="008514B1" w:rsidRPr="00B80155">
        <w:t>.</w:t>
      </w:r>
    </w:p>
    <w:p w:rsidR="008514B1" w:rsidRDefault="008514B1" w:rsidP="00950A01">
      <w:pPr>
        <w:pStyle w:val="a3"/>
        <w:ind w:left="0" w:firstLine="709"/>
        <w:jc w:val="both"/>
      </w:pPr>
    </w:p>
    <w:p w:rsidR="00972FD5" w:rsidRDefault="00972FD5" w:rsidP="00950A01">
      <w:pPr>
        <w:pStyle w:val="a3"/>
        <w:ind w:left="0" w:firstLine="709"/>
        <w:jc w:val="both"/>
      </w:pPr>
    </w:p>
    <w:p w:rsidR="00972FD5" w:rsidRPr="005274A6" w:rsidRDefault="005274A6" w:rsidP="005274A6">
      <w:pPr>
        <w:pStyle w:val="a3"/>
        <w:ind w:left="786"/>
        <w:jc w:val="center"/>
        <w:rPr>
          <w:b/>
        </w:rPr>
      </w:pPr>
      <w:r>
        <w:rPr>
          <w:b/>
        </w:rPr>
        <w:t>4.</w:t>
      </w:r>
      <w:r w:rsidR="00972FD5" w:rsidRPr="005274A6">
        <w:rPr>
          <w:b/>
        </w:rPr>
        <w:t xml:space="preserve">План мероприятий («дорожная карта») по снижению </w:t>
      </w:r>
      <w:proofErr w:type="spellStart"/>
      <w:r w:rsidR="00972FD5" w:rsidRPr="005274A6">
        <w:rPr>
          <w:b/>
        </w:rPr>
        <w:t>комплаенс-рисков</w:t>
      </w:r>
      <w:proofErr w:type="spellEnd"/>
      <w:r w:rsidR="00972FD5" w:rsidRPr="005274A6">
        <w:rPr>
          <w:b/>
        </w:rPr>
        <w:t xml:space="preserve"> Администрации.</w:t>
      </w:r>
    </w:p>
    <w:p w:rsidR="00972FD5" w:rsidRPr="00972FD5" w:rsidRDefault="00972FD5" w:rsidP="00972FD5">
      <w:pPr>
        <w:pStyle w:val="a3"/>
        <w:ind w:left="0" w:firstLine="709"/>
        <w:jc w:val="center"/>
        <w:rPr>
          <w:b/>
        </w:rPr>
      </w:pPr>
    </w:p>
    <w:p w:rsidR="00E34D12" w:rsidRPr="00B80155" w:rsidRDefault="003916BC" w:rsidP="00950A01">
      <w:pPr>
        <w:pStyle w:val="a3"/>
        <w:ind w:left="0" w:firstLine="709"/>
        <w:jc w:val="both"/>
      </w:pPr>
      <w:r w:rsidRPr="00B80155">
        <w:rPr>
          <w:b/>
        </w:rPr>
        <w:t>4.1.</w:t>
      </w:r>
      <w:r w:rsidR="00972FD5" w:rsidRPr="00B80155">
        <w:t xml:space="preserve"> В целях снижения рисков</w:t>
      </w:r>
      <w:r w:rsidRPr="00B80155">
        <w:t xml:space="preserve"> нарушения антимонопольного законодательства</w:t>
      </w:r>
      <w:r w:rsidR="00972FD5" w:rsidRPr="00B80155">
        <w:t xml:space="preserve"> </w:t>
      </w:r>
      <w:r w:rsidR="007C4AB7" w:rsidRPr="00B80155">
        <w:t>юридическим отделом</w:t>
      </w:r>
      <w:r w:rsidR="00972FD5" w:rsidRPr="00B80155">
        <w:t xml:space="preserve"> ежегодно разрабатывается план мероприятий («дорожная карта») по снижению рисков </w:t>
      </w:r>
      <w:r w:rsidRPr="00B80155">
        <w:t>нарушения антимонопольного законода</w:t>
      </w:r>
      <w:r w:rsidR="00B410E2" w:rsidRPr="00B80155">
        <w:t>тельства, согласно Приложению 4, и утверждается Главой Администрации в срок не позднее 20 дек</w:t>
      </w:r>
      <w:r w:rsidR="00FB787E" w:rsidRPr="00B80155">
        <w:t>абря, года</w:t>
      </w:r>
      <w:r w:rsidR="00B410E2" w:rsidRPr="00B80155">
        <w:t xml:space="preserve"> предшествующему году, на который планируются мероприятия.  </w:t>
      </w:r>
      <w:r w:rsidR="00972FD5" w:rsidRPr="00B80155">
        <w:t xml:space="preserve"> План мероприятий («дорожная карта») </w:t>
      </w:r>
      <w:r w:rsidRPr="00B80155">
        <w:t>определяется по итогам выявления и оценки рисков в течени</w:t>
      </w:r>
      <w:proofErr w:type="gramStart"/>
      <w:r w:rsidRPr="00B80155">
        <w:t>и</w:t>
      </w:r>
      <w:proofErr w:type="gramEnd"/>
      <w:r w:rsidRPr="00B80155">
        <w:t xml:space="preserve"> 5 рабочих дней.</w:t>
      </w:r>
    </w:p>
    <w:p w:rsidR="00FD489F" w:rsidRPr="00B80155" w:rsidRDefault="00622D4F" w:rsidP="00950A01">
      <w:pPr>
        <w:pStyle w:val="a3"/>
        <w:ind w:left="0" w:firstLine="709"/>
        <w:jc w:val="both"/>
      </w:pPr>
      <w:r w:rsidRPr="00B80155">
        <w:rPr>
          <w:b/>
        </w:rPr>
        <w:t>4.</w:t>
      </w:r>
      <w:r w:rsidR="007C4AB7" w:rsidRPr="00B80155">
        <w:rPr>
          <w:b/>
        </w:rPr>
        <w:t>2</w:t>
      </w:r>
      <w:r w:rsidR="00FD489F" w:rsidRPr="00B80155">
        <w:t xml:space="preserve">. </w:t>
      </w:r>
      <w:r w:rsidR="007C4AB7" w:rsidRPr="00B80155">
        <w:t>Юридический отдел</w:t>
      </w:r>
      <w:r w:rsidR="00AD52CF" w:rsidRPr="00B80155">
        <w:t xml:space="preserve"> </w:t>
      </w:r>
      <w:r w:rsidR="00FD489F" w:rsidRPr="00B80155">
        <w:t xml:space="preserve">осуществляет мониторинг исполнения мероприятий по снижению рисков </w:t>
      </w:r>
      <w:r w:rsidRPr="00B80155">
        <w:t xml:space="preserve">нарушения антимонопольного законодательства в </w:t>
      </w:r>
      <w:r w:rsidR="00FD489F" w:rsidRPr="00B80155">
        <w:t>Администрации.</w:t>
      </w:r>
    </w:p>
    <w:p w:rsidR="00FD489F" w:rsidRPr="00B80155" w:rsidRDefault="00476767" w:rsidP="00950A01">
      <w:pPr>
        <w:pStyle w:val="a3"/>
        <w:ind w:left="0" w:firstLine="709"/>
        <w:jc w:val="both"/>
      </w:pPr>
      <w:r w:rsidRPr="00B80155">
        <w:rPr>
          <w:b/>
        </w:rPr>
        <w:t>4.</w:t>
      </w:r>
      <w:r w:rsidR="007C4AB7" w:rsidRPr="00B80155">
        <w:rPr>
          <w:b/>
        </w:rPr>
        <w:t>3</w:t>
      </w:r>
      <w:r w:rsidR="00FD489F" w:rsidRPr="00B80155">
        <w:t xml:space="preserve">. Информация об исполнении мероприятий («дорожной карты») по снижению рисков </w:t>
      </w:r>
      <w:r w:rsidR="00217837" w:rsidRPr="00B80155">
        <w:t xml:space="preserve">нарушения антимонопольного законодательства в </w:t>
      </w:r>
      <w:r w:rsidR="00FD489F" w:rsidRPr="00B80155">
        <w:t xml:space="preserve">Администрации </w:t>
      </w:r>
      <w:r w:rsidR="007C4AB7" w:rsidRPr="00B80155">
        <w:t>юридическим отделом</w:t>
      </w:r>
      <w:r w:rsidR="00217837" w:rsidRPr="00B80155">
        <w:t xml:space="preserve"> </w:t>
      </w:r>
      <w:r w:rsidR="00FD489F" w:rsidRPr="00B80155">
        <w:t>включ</w:t>
      </w:r>
      <w:r w:rsidR="00217837" w:rsidRPr="00B80155">
        <w:t xml:space="preserve">ается </w:t>
      </w:r>
      <w:r w:rsidR="00FD489F" w:rsidRPr="00B80155">
        <w:t xml:space="preserve">в </w:t>
      </w:r>
      <w:r w:rsidR="00217837" w:rsidRPr="00B80155">
        <w:t xml:space="preserve">доклад </w:t>
      </w:r>
      <w:proofErr w:type="gramStart"/>
      <w:r w:rsidR="00FD489F" w:rsidRPr="00B80155">
        <w:t>об</w:t>
      </w:r>
      <w:proofErr w:type="gramEnd"/>
      <w:r w:rsidR="00FD489F" w:rsidRPr="00B80155">
        <w:t xml:space="preserve"> антимонопольном </w:t>
      </w:r>
      <w:proofErr w:type="spellStart"/>
      <w:r w:rsidR="00FD489F" w:rsidRPr="00B80155">
        <w:t>комплаенсе</w:t>
      </w:r>
      <w:proofErr w:type="spellEnd"/>
      <w:r w:rsidR="00FD489F" w:rsidRPr="00B80155">
        <w:t>.</w:t>
      </w:r>
    </w:p>
    <w:p w:rsidR="00395C44" w:rsidRPr="00B80155" w:rsidRDefault="00395C44" w:rsidP="00950A01">
      <w:pPr>
        <w:pStyle w:val="a3"/>
        <w:ind w:left="0" w:firstLine="709"/>
        <w:jc w:val="both"/>
      </w:pPr>
    </w:p>
    <w:p w:rsidR="00395C44" w:rsidRPr="00B80155" w:rsidRDefault="00985636" w:rsidP="00395C44">
      <w:pPr>
        <w:pStyle w:val="a3"/>
        <w:ind w:left="0" w:firstLine="709"/>
        <w:jc w:val="center"/>
        <w:rPr>
          <w:b/>
        </w:rPr>
      </w:pPr>
      <w:r w:rsidRPr="00B80155">
        <w:rPr>
          <w:b/>
        </w:rPr>
        <w:t>5</w:t>
      </w:r>
      <w:r w:rsidR="00395C44" w:rsidRPr="00B80155">
        <w:rPr>
          <w:b/>
        </w:rPr>
        <w:t xml:space="preserve">. </w:t>
      </w:r>
      <w:r w:rsidRPr="00B80155">
        <w:rPr>
          <w:b/>
        </w:rPr>
        <w:t>Оценка</w:t>
      </w:r>
      <w:r w:rsidR="00395C44" w:rsidRPr="00B80155">
        <w:rPr>
          <w:b/>
        </w:rPr>
        <w:t xml:space="preserve"> эффективности </w:t>
      </w:r>
      <w:r w:rsidRPr="00B80155">
        <w:rPr>
          <w:b/>
        </w:rPr>
        <w:t xml:space="preserve">функционирования в Администрации </w:t>
      </w:r>
      <w:r w:rsidR="00395C44" w:rsidRPr="00B80155">
        <w:rPr>
          <w:b/>
        </w:rPr>
        <w:t xml:space="preserve">антимонопольного </w:t>
      </w:r>
      <w:proofErr w:type="spellStart"/>
      <w:r w:rsidR="00395C44" w:rsidRPr="00B80155">
        <w:rPr>
          <w:b/>
        </w:rPr>
        <w:t>комплаенса</w:t>
      </w:r>
      <w:proofErr w:type="spellEnd"/>
      <w:r w:rsidR="00395C44" w:rsidRPr="00B80155">
        <w:rPr>
          <w:b/>
        </w:rPr>
        <w:t>.</w:t>
      </w:r>
    </w:p>
    <w:p w:rsidR="00395C44" w:rsidRPr="00B80155" w:rsidRDefault="00395C44" w:rsidP="00395C44">
      <w:pPr>
        <w:pStyle w:val="a3"/>
        <w:ind w:left="0" w:firstLine="709"/>
        <w:jc w:val="center"/>
        <w:rPr>
          <w:b/>
        </w:rPr>
      </w:pPr>
    </w:p>
    <w:p w:rsidR="00395C44" w:rsidRPr="00B80155" w:rsidRDefault="0003138B" w:rsidP="003D38F1">
      <w:pPr>
        <w:pStyle w:val="a3"/>
        <w:ind w:left="0" w:firstLine="709"/>
        <w:jc w:val="both"/>
      </w:pPr>
      <w:r w:rsidRPr="00B80155">
        <w:rPr>
          <w:b/>
        </w:rPr>
        <w:t>5.1.</w:t>
      </w:r>
      <w:r w:rsidR="00395C44" w:rsidRPr="00B80155">
        <w:t xml:space="preserve"> </w:t>
      </w:r>
      <w:r w:rsidRPr="00B80155">
        <w:t xml:space="preserve">В целях оценки эффективности функционирования в Администрации антимонопольного </w:t>
      </w:r>
      <w:proofErr w:type="spellStart"/>
      <w:r w:rsidRPr="00B80155">
        <w:t>комплаенса</w:t>
      </w:r>
      <w:proofErr w:type="spellEnd"/>
      <w:r w:rsidRPr="00B80155">
        <w:t xml:space="preserve"> устанавливаются ключевые показатели.</w:t>
      </w:r>
      <w:r w:rsidR="003D38F1" w:rsidRPr="00B80155">
        <w:t xml:space="preserve"> П</w:t>
      </w:r>
      <w:r w:rsidRPr="00B80155">
        <w:t>еречень</w:t>
      </w:r>
      <w:r w:rsidR="003D38F1" w:rsidRPr="00B80155">
        <w:t xml:space="preserve"> и критерии их оценки определены в Методике расчета ключевых показателей эффективности функционирования антимонопольного </w:t>
      </w:r>
      <w:proofErr w:type="spellStart"/>
      <w:r w:rsidR="003D38F1" w:rsidRPr="00B80155">
        <w:t>комплаенса</w:t>
      </w:r>
      <w:proofErr w:type="spellEnd"/>
      <w:r w:rsidR="003D38F1" w:rsidRPr="00B80155">
        <w:t xml:space="preserve"> в Администрации, согласно Приложению 5.</w:t>
      </w:r>
    </w:p>
    <w:p w:rsidR="00A44BD4" w:rsidRPr="00B80155" w:rsidRDefault="00A44BD4" w:rsidP="003D38F1">
      <w:pPr>
        <w:pStyle w:val="a3"/>
        <w:ind w:left="0" w:firstLine="709"/>
        <w:jc w:val="both"/>
      </w:pPr>
      <w:r w:rsidRPr="00B80155">
        <w:rPr>
          <w:b/>
        </w:rPr>
        <w:t>5.2</w:t>
      </w:r>
      <w:r w:rsidRPr="00B80155">
        <w:t>.</w:t>
      </w:r>
      <w:r w:rsidR="000D63D7" w:rsidRPr="00B80155">
        <w:t xml:space="preserve"> </w:t>
      </w:r>
      <w:r w:rsidR="007C4AB7" w:rsidRPr="00B80155">
        <w:t>Юридический отдел</w:t>
      </w:r>
      <w:r w:rsidRPr="00B80155">
        <w:t xml:space="preserve"> проводит оценку достижения ключевых показателей эффективности антимонопольного </w:t>
      </w:r>
      <w:proofErr w:type="spellStart"/>
      <w:r w:rsidRPr="00B80155">
        <w:t>комплаенса</w:t>
      </w:r>
      <w:proofErr w:type="spellEnd"/>
      <w:r w:rsidRPr="00B80155">
        <w:t xml:space="preserve"> в Администрации.</w:t>
      </w:r>
    </w:p>
    <w:p w:rsidR="00171BF3" w:rsidRPr="00B80155" w:rsidRDefault="00171BF3" w:rsidP="003D38F1">
      <w:pPr>
        <w:pStyle w:val="a3"/>
        <w:ind w:left="0" w:firstLine="709"/>
        <w:jc w:val="both"/>
      </w:pPr>
      <w:r w:rsidRPr="00B80155">
        <w:rPr>
          <w:b/>
        </w:rPr>
        <w:t>5.3</w:t>
      </w:r>
      <w:r w:rsidRPr="00B80155">
        <w:t xml:space="preserve">. Информация о достижении ключевых показателей эффективности функционирования в Администрации антимонопольного комплекса включается в доклад </w:t>
      </w:r>
      <w:proofErr w:type="gramStart"/>
      <w:r w:rsidRPr="00B80155">
        <w:t>об</w:t>
      </w:r>
      <w:proofErr w:type="gramEnd"/>
      <w:r w:rsidRPr="00B80155">
        <w:t xml:space="preserve"> антимонопольном </w:t>
      </w:r>
      <w:proofErr w:type="spellStart"/>
      <w:r w:rsidRPr="00B80155">
        <w:t>комплаенсе</w:t>
      </w:r>
      <w:proofErr w:type="spellEnd"/>
      <w:r w:rsidRPr="00B80155">
        <w:t>.</w:t>
      </w:r>
    </w:p>
    <w:p w:rsidR="003723FA" w:rsidRPr="00B80155" w:rsidRDefault="003723FA" w:rsidP="00950A01">
      <w:pPr>
        <w:pStyle w:val="a3"/>
        <w:ind w:left="0" w:firstLine="709"/>
        <w:jc w:val="both"/>
      </w:pPr>
    </w:p>
    <w:p w:rsidR="003723FA" w:rsidRPr="00B80155" w:rsidRDefault="00080657" w:rsidP="003723FA">
      <w:pPr>
        <w:pStyle w:val="a3"/>
        <w:ind w:left="0" w:firstLine="709"/>
        <w:jc w:val="center"/>
        <w:rPr>
          <w:b/>
        </w:rPr>
      </w:pPr>
      <w:r w:rsidRPr="00B80155">
        <w:rPr>
          <w:b/>
        </w:rPr>
        <w:t>6</w:t>
      </w:r>
      <w:r w:rsidR="003723FA" w:rsidRPr="00B80155">
        <w:rPr>
          <w:b/>
        </w:rPr>
        <w:t xml:space="preserve">. </w:t>
      </w:r>
      <w:r w:rsidRPr="00B80155">
        <w:rPr>
          <w:b/>
        </w:rPr>
        <w:t>Доклад</w:t>
      </w:r>
      <w:r w:rsidR="003723FA" w:rsidRPr="00B80155">
        <w:rPr>
          <w:b/>
        </w:rPr>
        <w:t xml:space="preserve"> об </w:t>
      </w:r>
      <w:proofErr w:type="gramStart"/>
      <w:r w:rsidR="003723FA" w:rsidRPr="00B80155">
        <w:rPr>
          <w:b/>
        </w:rPr>
        <w:t>антимонопольном</w:t>
      </w:r>
      <w:proofErr w:type="gramEnd"/>
      <w:r w:rsidR="003723FA" w:rsidRPr="00B80155">
        <w:rPr>
          <w:b/>
        </w:rPr>
        <w:t xml:space="preserve"> </w:t>
      </w:r>
      <w:proofErr w:type="spellStart"/>
      <w:r w:rsidR="003723FA" w:rsidRPr="00B80155">
        <w:rPr>
          <w:b/>
        </w:rPr>
        <w:t>комплаенсе</w:t>
      </w:r>
      <w:proofErr w:type="spellEnd"/>
      <w:r w:rsidR="003723FA" w:rsidRPr="00B80155">
        <w:rPr>
          <w:b/>
        </w:rPr>
        <w:t>.</w:t>
      </w:r>
    </w:p>
    <w:p w:rsidR="003723FA" w:rsidRPr="00B80155" w:rsidRDefault="003723FA" w:rsidP="00950A01">
      <w:pPr>
        <w:pStyle w:val="a3"/>
        <w:ind w:left="0" w:firstLine="709"/>
        <w:jc w:val="both"/>
      </w:pPr>
    </w:p>
    <w:p w:rsidR="003723FA" w:rsidRPr="00B80155" w:rsidRDefault="00080657" w:rsidP="00950A01">
      <w:pPr>
        <w:pStyle w:val="a3"/>
        <w:ind w:left="0" w:firstLine="709"/>
        <w:jc w:val="both"/>
      </w:pPr>
      <w:r w:rsidRPr="00B80155">
        <w:rPr>
          <w:b/>
        </w:rPr>
        <w:t>6.1</w:t>
      </w:r>
      <w:r w:rsidRPr="00B80155">
        <w:t xml:space="preserve">. Доклад об </w:t>
      </w:r>
      <w:proofErr w:type="gramStart"/>
      <w:r w:rsidRPr="00B80155">
        <w:t>антимонопольном</w:t>
      </w:r>
      <w:proofErr w:type="gramEnd"/>
      <w:r w:rsidRPr="00B80155">
        <w:t xml:space="preserve"> </w:t>
      </w:r>
      <w:proofErr w:type="spellStart"/>
      <w:r w:rsidRPr="00B80155">
        <w:t>комплаенсе</w:t>
      </w:r>
      <w:proofErr w:type="spellEnd"/>
      <w:r w:rsidRPr="00B80155">
        <w:t xml:space="preserve"> содержит информацию:</w:t>
      </w:r>
    </w:p>
    <w:p w:rsidR="00080657" w:rsidRPr="00B80155" w:rsidRDefault="00080657" w:rsidP="00950A01">
      <w:pPr>
        <w:pStyle w:val="a3"/>
        <w:ind w:left="0" w:firstLine="709"/>
        <w:jc w:val="both"/>
      </w:pPr>
      <w:r w:rsidRPr="00B80155">
        <w:t>а) о результатах проведенной оценки рисков нарушения Администрацией антимонопольного законодательства;</w:t>
      </w:r>
    </w:p>
    <w:p w:rsidR="00080657" w:rsidRPr="00B80155" w:rsidRDefault="00080657" w:rsidP="00950A01">
      <w:pPr>
        <w:pStyle w:val="a3"/>
        <w:ind w:left="0" w:firstLine="709"/>
        <w:jc w:val="both"/>
      </w:pPr>
      <w:r w:rsidRPr="00B80155">
        <w:t>б) об исполнении мероприятий по снижению рисков нарушения Администрацией антимонопольного законодательства;</w:t>
      </w:r>
    </w:p>
    <w:p w:rsidR="00080657" w:rsidRPr="00B80155" w:rsidRDefault="00080657" w:rsidP="00950A01">
      <w:pPr>
        <w:pStyle w:val="a3"/>
        <w:ind w:left="0" w:firstLine="709"/>
        <w:jc w:val="both"/>
      </w:pPr>
      <w:r w:rsidRPr="00B80155">
        <w:t>в)</w:t>
      </w:r>
      <w:r w:rsidR="0038604B" w:rsidRPr="00B80155">
        <w:t xml:space="preserve"> </w:t>
      </w:r>
      <w:r w:rsidRPr="00B80155">
        <w:t xml:space="preserve">о достижении ключевых показателей эффективности </w:t>
      </w:r>
      <w:proofErr w:type="gramStart"/>
      <w:r w:rsidRPr="00B80155">
        <w:t>антимонопольного</w:t>
      </w:r>
      <w:proofErr w:type="gramEnd"/>
      <w:r w:rsidRPr="00B80155">
        <w:t xml:space="preserve"> </w:t>
      </w:r>
      <w:proofErr w:type="spellStart"/>
      <w:r w:rsidRPr="00B80155">
        <w:t>комплаенса</w:t>
      </w:r>
      <w:proofErr w:type="spellEnd"/>
      <w:r w:rsidRPr="00B80155">
        <w:t>.</w:t>
      </w:r>
    </w:p>
    <w:p w:rsidR="00C967C0" w:rsidRDefault="00D3250D" w:rsidP="0038604B">
      <w:pPr>
        <w:pStyle w:val="a3"/>
        <w:ind w:left="0" w:firstLine="709"/>
        <w:jc w:val="both"/>
      </w:pPr>
      <w:r w:rsidRPr="00B80155">
        <w:rPr>
          <w:b/>
        </w:rPr>
        <w:t>6.2</w:t>
      </w:r>
      <w:r w:rsidRPr="00B80155">
        <w:t>.</w:t>
      </w:r>
      <w:r w:rsidR="0038604B" w:rsidRPr="00B80155">
        <w:t>Доклад</w:t>
      </w:r>
      <w:r w:rsidR="00C967C0" w:rsidRPr="00B80155">
        <w:t xml:space="preserve"> об </w:t>
      </w:r>
      <w:proofErr w:type="gramStart"/>
      <w:r w:rsidR="00C967C0" w:rsidRPr="00B80155">
        <w:t>антимонопольном</w:t>
      </w:r>
      <w:proofErr w:type="gramEnd"/>
      <w:r w:rsidR="00C967C0" w:rsidRPr="00B80155">
        <w:t xml:space="preserve"> </w:t>
      </w:r>
      <w:proofErr w:type="spellStart"/>
      <w:r w:rsidR="00C967C0" w:rsidRPr="00B80155">
        <w:t>комплаенсе</w:t>
      </w:r>
      <w:proofErr w:type="spellEnd"/>
      <w:r w:rsidR="00C967C0" w:rsidRPr="00B80155">
        <w:t xml:space="preserve"> представляется </w:t>
      </w:r>
      <w:r w:rsidR="00B410E2" w:rsidRPr="00B80155">
        <w:t xml:space="preserve">юридическим </w:t>
      </w:r>
      <w:r w:rsidR="00C967C0" w:rsidRPr="00B80155">
        <w:t>отделом</w:t>
      </w:r>
      <w:r w:rsidR="000D63D7" w:rsidRPr="00B80155">
        <w:t xml:space="preserve"> </w:t>
      </w:r>
      <w:r w:rsidR="00C967C0" w:rsidRPr="00B80155">
        <w:t xml:space="preserve">на </w:t>
      </w:r>
      <w:r w:rsidR="0038604B" w:rsidRPr="00B80155">
        <w:t>утверждение в Коллегиальный орган</w:t>
      </w:r>
      <w:r w:rsidR="00C967C0" w:rsidRPr="00B80155">
        <w:t xml:space="preserve"> не позднее 15 янва</w:t>
      </w:r>
      <w:r w:rsidR="0038604B" w:rsidRPr="00B80155">
        <w:t>ря года, следующего за отчетным</w:t>
      </w:r>
      <w:r w:rsidR="00C967C0" w:rsidRPr="00B80155">
        <w:t xml:space="preserve"> </w:t>
      </w:r>
      <w:r w:rsidRPr="00B80155">
        <w:t>годом.</w:t>
      </w:r>
    </w:p>
    <w:p w:rsidR="00632ED0" w:rsidRDefault="00D3250D" w:rsidP="00950A01">
      <w:pPr>
        <w:pStyle w:val="a3"/>
        <w:ind w:left="0" w:firstLine="709"/>
        <w:jc w:val="both"/>
      </w:pPr>
      <w:r>
        <w:rPr>
          <w:b/>
        </w:rPr>
        <w:lastRenderedPageBreak/>
        <w:t>6.3.</w:t>
      </w:r>
      <w:r w:rsidR="00632ED0">
        <w:t>.</w:t>
      </w:r>
      <w:r w:rsidR="00C51C69">
        <w:t xml:space="preserve"> Коллегиальный орган утверждает отчет (информацию) об </w:t>
      </w:r>
      <w:proofErr w:type="gramStart"/>
      <w:r w:rsidR="00C51C69">
        <w:t>антимонопольном</w:t>
      </w:r>
      <w:proofErr w:type="gramEnd"/>
      <w:r w:rsidR="00C51C69">
        <w:t xml:space="preserve"> </w:t>
      </w:r>
      <w:proofErr w:type="spellStart"/>
      <w:r w:rsidR="00C51C69">
        <w:t>комплаенсе</w:t>
      </w:r>
      <w:proofErr w:type="spellEnd"/>
      <w:r w:rsidR="00C51C69">
        <w:t xml:space="preserve"> в срок не позднее 1 февраля года, следующего за отчетным.</w:t>
      </w:r>
    </w:p>
    <w:p w:rsidR="003723FA" w:rsidRDefault="00D3250D" w:rsidP="00950A01">
      <w:pPr>
        <w:pStyle w:val="a3"/>
        <w:ind w:left="0" w:firstLine="709"/>
        <w:jc w:val="both"/>
      </w:pPr>
      <w:r>
        <w:rPr>
          <w:b/>
        </w:rPr>
        <w:t>6.4.</w:t>
      </w:r>
      <w:r w:rsidR="00771E1E">
        <w:t xml:space="preserve">. </w:t>
      </w:r>
      <w:r w:rsidR="00080657">
        <w:t>Доклад</w:t>
      </w:r>
      <w:r w:rsidR="00771E1E">
        <w:t xml:space="preserve"> об антимонопольном </w:t>
      </w:r>
      <w:proofErr w:type="spellStart"/>
      <w:r w:rsidR="00771E1E">
        <w:t>комплаенсе</w:t>
      </w:r>
      <w:proofErr w:type="spellEnd"/>
      <w:r w:rsidR="00771E1E">
        <w:t>, утвержденный Коллегиальным органом, размещается на официальном сайте Администрации в информационно-телекоммуникационной сети «Интернет» в течени</w:t>
      </w:r>
      <w:proofErr w:type="gramStart"/>
      <w:r w:rsidR="00771E1E">
        <w:t>и</w:t>
      </w:r>
      <w:proofErr w:type="gramEnd"/>
      <w:r w:rsidR="00771E1E">
        <w:t xml:space="preserve"> 5 календарных</w:t>
      </w:r>
      <w:r w:rsidR="000D63D7">
        <w:t xml:space="preserve"> дней с момента его утверждения и направляется в Управление федеральной антимонопольной службы России по Республике Бурятия.</w:t>
      </w:r>
    </w:p>
    <w:p w:rsidR="00771E1E" w:rsidRDefault="00771E1E" w:rsidP="00950A01">
      <w:pPr>
        <w:pStyle w:val="a3"/>
        <w:ind w:left="0" w:firstLine="709"/>
        <w:jc w:val="both"/>
      </w:pPr>
    </w:p>
    <w:p w:rsidR="00771E1E" w:rsidRPr="00771E1E" w:rsidRDefault="00D3250D" w:rsidP="00771E1E">
      <w:pPr>
        <w:pStyle w:val="a3"/>
        <w:ind w:left="0" w:firstLine="709"/>
        <w:jc w:val="center"/>
        <w:rPr>
          <w:b/>
        </w:rPr>
      </w:pPr>
      <w:r>
        <w:rPr>
          <w:b/>
        </w:rPr>
        <w:t>7</w:t>
      </w:r>
      <w:r w:rsidR="00771E1E" w:rsidRPr="00771E1E">
        <w:rPr>
          <w:b/>
        </w:rPr>
        <w:t xml:space="preserve">. Ознакомление муниципальных служащих Администрации с антимонопольным </w:t>
      </w:r>
      <w:proofErr w:type="spellStart"/>
      <w:r w:rsidR="00771E1E" w:rsidRPr="00771E1E">
        <w:rPr>
          <w:b/>
        </w:rPr>
        <w:t>комплаенсом</w:t>
      </w:r>
      <w:proofErr w:type="spellEnd"/>
      <w:r w:rsidR="00771E1E" w:rsidRPr="00771E1E">
        <w:rPr>
          <w:b/>
        </w:rPr>
        <w:t xml:space="preserve">. Проведение обучения требованиям антимонопольного законодательства и антимонопольного </w:t>
      </w:r>
      <w:proofErr w:type="spellStart"/>
      <w:r w:rsidR="00771E1E" w:rsidRPr="00771E1E">
        <w:rPr>
          <w:b/>
        </w:rPr>
        <w:t>комплаенса</w:t>
      </w:r>
      <w:proofErr w:type="spellEnd"/>
      <w:r w:rsidR="00771E1E" w:rsidRPr="00771E1E">
        <w:rPr>
          <w:b/>
        </w:rPr>
        <w:t>.</w:t>
      </w:r>
    </w:p>
    <w:p w:rsidR="00771E1E" w:rsidRDefault="00771E1E" w:rsidP="00950A01">
      <w:pPr>
        <w:pStyle w:val="a3"/>
        <w:ind w:left="0" w:firstLine="709"/>
        <w:jc w:val="both"/>
      </w:pPr>
    </w:p>
    <w:p w:rsidR="00771E1E" w:rsidRDefault="00D3250D" w:rsidP="00950A01">
      <w:pPr>
        <w:pStyle w:val="a3"/>
        <w:ind w:left="0" w:firstLine="709"/>
        <w:jc w:val="both"/>
      </w:pPr>
      <w:r>
        <w:rPr>
          <w:b/>
        </w:rPr>
        <w:t>7.1</w:t>
      </w:r>
      <w:r w:rsidR="00771E1E">
        <w:t>. При поступлении на муниципальную службу</w:t>
      </w:r>
      <w:r w:rsidR="00AF3BDA">
        <w:t xml:space="preserve"> в Администрацию отдел по организационным работам обеспечивает ознакомление гражданина Российской Федерации с Положением.</w:t>
      </w:r>
    </w:p>
    <w:p w:rsidR="00AF3BDA" w:rsidRDefault="00D3250D" w:rsidP="00950A01">
      <w:pPr>
        <w:pStyle w:val="a3"/>
        <w:ind w:left="0" w:firstLine="709"/>
        <w:jc w:val="both"/>
      </w:pPr>
      <w:r w:rsidRPr="00B80155">
        <w:rPr>
          <w:b/>
        </w:rPr>
        <w:t>7.2.</w:t>
      </w:r>
      <w:r w:rsidR="00AF3BDA" w:rsidRPr="00B80155">
        <w:t xml:space="preserve"> Юридический отдел совместно с отделом по организационным работам организует систематическое обучение работников Администрации требованиям антимонопольного законодательства</w:t>
      </w:r>
      <w:r w:rsidR="00AF3BDA">
        <w:t xml:space="preserve"> и антимонопольного </w:t>
      </w:r>
      <w:proofErr w:type="spellStart"/>
      <w:r w:rsidR="00AF3BDA">
        <w:t>комплаенса</w:t>
      </w:r>
      <w:proofErr w:type="spellEnd"/>
      <w:r w:rsidR="00AF3BDA">
        <w:t xml:space="preserve"> в следующих формах:</w:t>
      </w:r>
    </w:p>
    <w:p w:rsidR="00AF3BDA" w:rsidRDefault="00AF3BDA" w:rsidP="00950A01">
      <w:pPr>
        <w:pStyle w:val="a3"/>
        <w:ind w:left="0" w:firstLine="709"/>
        <w:jc w:val="both"/>
      </w:pPr>
      <w:r>
        <w:t>- вводный (первичный) инструктаж;</w:t>
      </w:r>
    </w:p>
    <w:p w:rsidR="00AF3BDA" w:rsidRDefault="00AF3BDA" w:rsidP="00950A01">
      <w:pPr>
        <w:pStyle w:val="a3"/>
        <w:ind w:left="0" w:firstLine="709"/>
        <w:jc w:val="both"/>
      </w:pPr>
      <w:r>
        <w:t>- целевой (внеплановый) инструктаж;</w:t>
      </w:r>
    </w:p>
    <w:p w:rsidR="00AF3BDA" w:rsidRDefault="00AF3BDA" w:rsidP="00950A01">
      <w:pPr>
        <w:pStyle w:val="a3"/>
        <w:ind w:left="0" w:firstLine="709"/>
        <w:jc w:val="both"/>
      </w:pPr>
      <w:r>
        <w:t>Иные обучающие мероприятия, предусмотренные внутренними документами Администрации.</w:t>
      </w:r>
    </w:p>
    <w:p w:rsidR="00AF3BDA" w:rsidRDefault="00D3250D" w:rsidP="00950A01">
      <w:pPr>
        <w:pStyle w:val="a3"/>
        <w:ind w:left="0" w:firstLine="709"/>
        <w:jc w:val="both"/>
      </w:pPr>
      <w:r>
        <w:rPr>
          <w:b/>
        </w:rPr>
        <w:t>7.3.</w:t>
      </w:r>
      <w:r w:rsidR="00AF3BDA">
        <w:t>.Вводный (первичный) инструктаж и ознакомление с основами антимонопольного законодательства и Положением проводятся при приеме работников на работу.</w:t>
      </w:r>
    </w:p>
    <w:p w:rsidR="00AF3BDA" w:rsidRDefault="00AF3BDA" w:rsidP="00950A01">
      <w:pPr>
        <w:pStyle w:val="a3"/>
        <w:ind w:left="0" w:firstLine="709"/>
        <w:jc w:val="both"/>
      </w:pPr>
      <w:r>
        <w:t>Вводный (первичный) инструктаж осуществляется в рамках ежеквартальных семинаров для вновь принятых сотрудников.</w:t>
      </w:r>
    </w:p>
    <w:p w:rsidR="00F0492D" w:rsidRDefault="00D3250D" w:rsidP="00950A01">
      <w:pPr>
        <w:pStyle w:val="a3"/>
        <w:ind w:left="0" w:firstLine="709"/>
        <w:jc w:val="both"/>
      </w:pPr>
      <w:r>
        <w:rPr>
          <w:b/>
        </w:rPr>
        <w:t>7.4.</w:t>
      </w:r>
      <w:r w:rsidR="00F0492D">
        <w:t xml:space="preserve"> </w:t>
      </w:r>
      <w:proofErr w:type="gramStart"/>
      <w:r w:rsidR="00F0492D">
        <w:t xml:space="preserve">Целевой (внеплановый) инструктаж проводится при изменении антимонопольного законодательства, правового акта об антимонопольном </w:t>
      </w:r>
      <w:proofErr w:type="spellStart"/>
      <w:r w:rsidR="00F0492D">
        <w:t>комплаенсе</w:t>
      </w:r>
      <w:proofErr w:type="spellEnd"/>
      <w:r w:rsidR="00F0492D">
        <w:t xml:space="preserve">, а также в случаях реализации </w:t>
      </w:r>
      <w:proofErr w:type="spellStart"/>
      <w:r w:rsidR="00F0492D">
        <w:t>комплаенс-рисков</w:t>
      </w:r>
      <w:proofErr w:type="spellEnd"/>
      <w:r w:rsidR="00F0492D">
        <w:t xml:space="preserve"> в деятельности Администрации.</w:t>
      </w:r>
      <w:proofErr w:type="gramEnd"/>
    </w:p>
    <w:p w:rsidR="00F0492D" w:rsidRDefault="00F0492D" w:rsidP="00950A01">
      <w:pPr>
        <w:pStyle w:val="a3"/>
        <w:ind w:left="0" w:firstLine="709"/>
        <w:jc w:val="both"/>
      </w:pPr>
      <w:r>
        <w:t>Целевой (внеплановый) инструктаж может осуществляться в форме доведения до заинтересованных структурных подразделений Администрации информационных сообщений, селекторных совещаний с участием территориальных органов ФАС России.</w:t>
      </w:r>
    </w:p>
    <w:p w:rsidR="00A520E4" w:rsidRDefault="00D3250D" w:rsidP="00950A01">
      <w:pPr>
        <w:pStyle w:val="a3"/>
        <w:ind w:left="0" w:firstLine="709"/>
        <w:jc w:val="both"/>
      </w:pPr>
      <w:r>
        <w:rPr>
          <w:b/>
        </w:rPr>
        <w:t>7.5.</w:t>
      </w:r>
      <w:r w:rsidR="00A520E4">
        <w:t xml:space="preserve"> Информация  о проведении ознакомления служащих</w:t>
      </w:r>
      <w:r w:rsidR="0089543F">
        <w:t xml:space="preserve"> (работников) с </w:t>
      </w:r>
      <w:proofErr w:type="gramStart"/>
      <w:r w:rsidR="0089543F">
        <w:t>антимонопольным</w:t>
      </w:r>
      <w:proofErr w:type="gramEnd"/>
      <w:r w:rsidR="0089543F">
        <w:t xml:space="preserve"> </w:t>
      </w:r>
      <w:proofErr w:type="spellStart"/>
      <w:r w:rsidR="0089543F">
        <w:t>комплаенсом</w:t>
      </w:r>
      <w:proofErr w:type="spellEnd"/>
      <w:r w:rsidR="0089543F">
        <w:t xml:space="preserve">, а также о проведении обучающих мероприятий включается в отчет (информацию) об антимонопольном </w:t>
      </w:r>
      <w:proofErr w:type="spellStart"/>
      <w:r w:rsidR="0089543F">
        <w:t>комплаенсе</w:t>
      </w:r>
      <w:proofErr w:type="spellEnd"/>
      <w:r w:rsidR="0089543F">
        <w:t>.</w:t>
      </w:r>
    </w:p>
    <w:p w:rsidR="006D29A8" w:rsidRDefault="006D29A8" w:rsidP="00950A01">
      <w:pPr>
        <w:pStyle w:val="a3"/>
        <w:ind w:left="0" w:firstLine="709"/>
        <w:jc w:val="both"/>
      </w:pPr>
    </w:p>
    <w:p w:rsidR="005649C6" w:rsidRDefault="005649C6" w:rsidP="00950A01">
      <w:pPr>
        <w:pStyle w:val="a3"/>
        <w:ind w:left="0" w:firstLine="709"/>
        <w:jc w:val="both"/>
      </w:pPr>
    </w:p>
    <w:p w:rsidR="005649C6" w:rsidRDefault="005649C6" w:rsidP="00950A01">
      <w:pPr>
        <w:pStyle w:val="a3"/>
        <w:ind w:left="0" w:firstLine="709"/>
        <w:jc w:val="both"/>
      </w:pPr>
    </w:p>
    <w:p w:rsidR="005649C6" w:rsidRDefault="005649C6" w:rsidP="00950A01">
      <w:pPr>
        <w:pStyle w:val="a3"/>
        <w:ind w:left="0" w:firstLine="709"/>
        <w:jc w:val="both"/>
      </w:pPr>
    </w:p>
    <w:p w:rsidR="005649C6" w:rsidRDefault="005649C6" w:rsidP="00950A01">
      <w:pPr>
        <w:pStyle w:val="a3"/>
        <w:ind w:left="0" w:firstLine="709"/>
        <w:jc w:val="both"/>
      </w:pPr>
    </w:p>
    <w:p w:rsidR="005649C6" w:rsidRDefault="005649C6" w:rsidP="000D63D7">
      <w:pPr>
        <w:jc w:val="both"/>
      </w:pPr>
    </w:p>
    <w:p w:rsidR="005649C6" w:rsidRDefault="005649C6" w:rsidP="00950A01">
      <w:pPr>
        <w:pStyle w:val="a3"/>
        <w:ind w:left="0" w:firstLine="709"/>
        <w:jc w:val="both"/>
      </w:pPr>
    </w:p>
    <w:p w:rsidR="007C4AB7" w:rsidRDefault="007C4AB7" w:rsidP="00950A01">
      <w:pPr>
        <w:pStyle w:val="a3"/>
        <w:ind w:left="0" w:firstLine="709"/>
        <w:jc w:val="both"/>
      </w:pPr>
    </w:p>
    <w:p w:rsidR="007C4AB7" w:rsidRDefault="007C4AB7" w:rsidP="00950A01">
      <w:pPr>
        <w:pStyle w:val="a3"/>
        <w:ind w:left="0" w:firstLine="709"/>
        <w:jc w:val="both"/>
      </w:pPr>
    </w:p>
    <w:p w:rsidR="007C4AB7" w:rsidRDefault="007C4AB7" w:rsidP="00950A01">
      <w:pPr>
        <w:pStyle w:val="a3"/>
        <w:ind w:left="0" w:firstLine="709"/>
        <w:jc w:val="both"/>
      </w:pPr>
    </w:p>
    <w:p w:rsidR="00EB25FE" w:rsidRDefault="00EB25FE" w:rsidP="00950A01">
      <w:pPr>
        <w:pStyle w:val="a3"/>
        <w:ind w:left="0" w:firstLine="709"/>
        <w:jc w:val="both"/>
      </w:pPr>
    </w:p>
    <w:p w:rsidR="00EB25FE" w:rsidRDefault="00EB25FE" w:rsidP="00950A01">
      <w:pPr>
        <w:pStyle w:val="a3"/>
        <w:ind w:left="0" w:firstLine="709"/>
        <w:jc w:val="both"/>
      </w:pPr>
    </w:p>
    <w:p w:rsidR="00EB25FE" w:rsidRDefault="00EB25FE" w:rsidP="00950A01">
      <w:pPr>
        <w:pStyle w:val="a3"/>
        <w:ind w:left="0" w:firstLine="709"/>
        <w:jc w:val="both"/>
      </w:pPr>
    </w:p>
    <w:p w:rsidR="007C4AB7" w:rsidRDefault="007C4AB7" w:rsidP="00950A01">
      <w:pPr>
        <w:pStyle w:val="a3"/>
        <w:ind w:left="0" w:firstLine="709"/>
        <w:jc w:val="both"/>
      </w:pPr>
    </w:p>
    <w:p w:rsidR="005649C6" w:rsidRDefault="005649C6" w:rsidP="00950A01">
      <w:pPr>
        <w:pStyle w:val="a3"/>
        <w:ind w:left="0" w:firstLine="709"/>
        <w:jc w:val="both"/>
      </w:pPr>
    </w:p>
    <w:p w:rsidR="005649C6" w:rsidRDefault="005649C6" w:rsidP="005649C6">
      <w:pPr>
        <w:ind w:firstLine="709"/>
        <w:jc w:val="right"/>
      </w:pPr>
      <w:r w:rsidRPr="00A2384B">
        <w:lastRenderedPageBreak/>
        <w:t xml:space="preserve">Приложение </w:t>
      </w:r>
      <w:r>
        <w:t>№ 1</w:t>
      </w:r>
    </w:p>
    <w:p w:rsidR="005649C6" w:rsidRDefault="005649C6" w:rsidP="005649C6">
      <w:pPr>
        <w:ind w:firstLine="709"/>
        <w:jc w:val="right"/>
        <w:rPr>
          <w:lang w:eastAsia="ar-SA"/>
        </w:rPr>
      </w:pPr>
      <w:r w:rsidRPr="00D1715B">
        <w:t xml:space="preserve">к </w:t>
      </w:r>
      <w:r w:rsidRPr="00D1715B">
        <w:rPr>
          <w:lang w:eastAsia="ar-SA"/>
        </w:rPr>
        <w:t>Положени</w:t>
      </w:r>
      <w:r>
        <w:rPr>
          <w:lang w:eastAsia="ar-SA"/>
        </w:rPr>
        <w:t>ю</w:t>
      </w:r>
      <w:r w:rsidRPr="00D1715B">
        <w:rPr>
          <w:lang w:eastAsia="ar-SA"/>
        </w:rPr>
        <w:t xml:space="preserve"> об организации системы </w:t>
      </w:r>
    </w:p>
    <w:p w:rsidR="005649C6" w:rsidRDefault="005649C6" w:rsidP="005649C6">
      <w:pPr>
        <w:ind w:firstLine="709"/>
        <w:jc w:val="right"/>
        <w:rPr>
          <w:lang w:eastAsia="ar-SA"/>
        </w:rPr>
      </w:pPr>
      <w:r w:rsidRPr="00D1715B">
        <w:rPr>
          <w:lang w:eastAsia="ar-SA"/>
        </w:rPr>
        <w:t xml:space="preserve">внутреннего обеспечения соответствия </w:t>
      </w:r>
    </w:p>
    <w:p w:rsidR="005649C6" w:rsidRDefault="005649C6" w:rsidP="005649C6">
      <w:pPr>
        <w:ind w:firstLine="709"/>
        <w:jc w:val="right"/>
        <w:rPr>
          <w:bCs/>
        </w:rPr>
      </w:pPr>
      <w:r w:rsidRPr="00D1715B">
        <w:rPr>
          <w:lang w:eastAsia="ar-SA"/>
        </w:rPr>
        <w:t>требованиям антимонопольного законодательства</w:t>
      </w:r>
      <w:r w:rsidRPr="00D1715B">
        <w:rPr>
          <w:bCs/>
        </w:rPr>
        <w:t xml:space="preserve"> </w:t>
      </w:r>
    </w:p>
    <w:p w:rsidR="005649C6" w:rsidRPr="005649C6" w:rsidRDefault="005649C6" w:rsidP="005649C6">
      <w:pPr>
        <w:ind w:firstLine="709"/>
        <w:jc w:val="right"/>
        <w:rPr>
          <w:lang w:eastAsia="ar-SA"/>
        </w:rPr>
      </w:pPr>
      <w:r w:rsidRPr="005649C6">
        <w:rPr>
          <w:bCs/>
        </w:rPr>
        <w:t xml:space="preserve">в </w:t>
      </w:r>
      <w:r w:rsidRPr="005649C6">
        <w:rPr>
          <w:lang w:eastAsia="ar-SA"/>
        </w:rPr>
        <w:t>Администрации МО «</w:t>
      </w:r>
      <w:proofErr w:type="spellStart"/>
      <w:r w:rsidRPr="005649C6">
        <w:rPr>
          <w:lang w:eastAsia="ar-SA"/>
        </w:rPr>
        <w:t>Тарбагатайский</w:t>
      </w:r>
      <w:proofErr w:type="spellEnd"/>
      <w:r w:rsidRPr="005649C6">
        <w:rPr>
          <w:lang w:eastAsia="ar-SA"/>
        </w:rPr>
        <w:t xml:space="preserve"> район»</w:t>
      </w:r>
    </w:p>
    <w:p w:rsidR="005649C6" w:rsidRDefault="005649C6" w:rsidP="005649C6">
      <w:pPr>
        <w:jc w:val="right"/>
      </w:pPr>
    </w:p>
    <w:p w:rsidR="005649C6" w:rsidRPr="00D44D16" w:rsidRDefault="005649C6" w:rsidP="005649C6">
      <w:pPr>
        <w:jc w:val="right"/>
        <w:rPr>
          <w:b/>
        </w:rPr>
      </w:pPr>
      <w:r w:rsidRPr="00D44D16">
        <w:rPr>
          <w:b/>
        </w:rPr>
        <w:t>Форма № 1</w:t>
      </w:r>
    </w:p>
    <w:p w:rsidR="005649C6" w:rsidRDefault="005649C6" w:rsidP="005649C6">
      <w:pPr>
        <w:autoSpaceDE w:val="0"/>
        <w:autoSpaceDN w:val="0"/>
        <w:adjustRightInd w:val="0"/>
        <w:jc w:val="center"/>
        <w:rPr>
          <w:bCs/>
        </w:rPr>
      </w:pPr>
    </w:p>
    <w:p w:rsidR="005649C6" w:rsidRPr="00D44D16" w:rsidRDefault="005649C6" w:rsidP="005649C6">
      <w:pPr>
        <w:autoSpaceDE w:val="0"/>
        <w:autoSpaceDN w:val="0"/>
        <w:adjustRightInd w:val="0"/>
        <w:jc w:val="center"/>
        <w:rPr>
          <w:bCs/>
        </w:rPr>
      </w:pPr>
      <w:r w:rsidRPr="00D44D16">
        <w:rPr>
          <w:bCs/>
        </w:rPr>
        <w:t xml:space="preserve">Уведомление о проведении публичных консультаций в рамках анализа </w:t>
      </w:r>
    </w:p>
    <w:p w:rsidR="005649C6" w:rsidRPr="00D44D16" w:rsidRDefault="005649C6" w:rsidP="005649C6">
      <w:pPr>
        <w:autoSpaceDE w:val="0"/>
        <w:autoSpaceDN w:val="0"/>
        <w:adjustRightInd w:val="0"/>
        <w:jc w:val="center"/>
        <w:rPr>
          <w:bCs/>
        </w:rPr>
      </w:pPr>
      <w:r w:rsidRPr="00D44D16">
        <w:rPr>
          <w:bCs/>
        </w:rPr>
        <w:t>нормативных правовых актов на соответствие их антимонопольному законодательству</w:t>
      </w:r>
    </w:p>
    <w:p w:rsidR="005649C6" w:rsidRPr="00D44D16" w:rsidRDefault="005649C6" w:rsidP="005649C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 w:rsidRPr="00D44D16">
        <w:tab/>
        <w:t xml:space="preserve">Настоящим </w:t>
      </w:r>
      <w:r w:rsidR="0018026E">
        <w:t>Администрация МО «</w:t>
      </w:r>
      <w:proofErr w:type="spellStart"/>
      <w:r w:rsidR="0018026E">
        <w:t>Тарбагатайский</w:t>
      </w:r>
      <w:proofErr w:type="spellEnd"/>
      <w:r w:rsidR="0018026E">
        <w:t xml:space="preserve"> район»</w:t>
      </w:r>
      <w:r w:rsidRPr="00D44D16">
        <w:t xml:space="preserve"> уведомляет о проведении публичных консультаций (наименование нормативных правовых актов).</w:t>
      </w:r>
    </w:p>
    <w:p w:rsidR="005649C6" w:rsidRPr="00D44D16" w:rsidRDefault="005649C6" w:rsidP="00564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44D16"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5649C6" w:rsidRPr="00D44D16" w:rsidRDefault="005649C6" w:rsidP="00564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44D16">
        <w:t xml:space="preserve">Предложения и замечания принимаются по адресу: </w:t>
      </w:r>
      <w:r w:rsidR="0018026E">
        <w:t>ул. Школьная,1</w:t>
      </w:r>
      <w:r w:rsidRPr="00D44D16">
        <w:t xml:space="preserve">, </w:t>
      </w:r>
      <w:r w:rsidR="0018026E">
        <w:t>с</w:t>
      </w:r>
      <w:r w:rsidRPr="00D44D16">
        <w:t xml:space="preserve">. </w:t>
      </w:r>
      <w:r w:rsidR="0018026E">
        <w:t>Тарбагатай</w:t>
      </w:r>
      <w:r w:rsidRPr="00D44D16">
        <w:t xml:space="preserve">, </w:t>
      </w:r>
      <w:r w:rsidR="0018026E">
        <w:t>Республика Бурятия Администрация МО «</w:t>
      </w:r>
      <w:proofErr w:type="spellStart"/>
      <w:r w:rsidR="0018026E">
        <w:t>Тарбагатайский</w:t>
      </w:r>
      <w:proofErr w:type="spellEnd"/>
      <w:r w:rsidR="0018026E">
        <w:t xml:space="preserve"> район»</w:t>
      </w:r>
      <w:r w:rsidRPr="00D44D16">
        <w:t>, а также по адресу электронной почты:</w:t>
      </w:r>
      <w:r w:rsidR="0018026E" w:rsidRPr="0018026E">
        <w:t xml:space="preserve"> </w:t>
      </w:r>
      <w:hyperlink r:id="rId7" w:history="1">
        <w:r w:rsidR="0018026E">
          <w:rPr>
            <w:rStyle w:val="a5"/>
            <w:b/>
            <w:lang w:val="en-US"/>
          </w:rPr>
          <w:t>admtrb</w:t>
        </w:r>
        <w:r w:rsidR="0018026E">
          <w:rPr>
            <w:rStyle w:val="a5"/>
            <w:b/>
          </w:rPr>
          <w:t>@</w:t>
        </w:r>
        <w:r w:rsidR="0018026E">
          <w:rPr>
            <w:rStyle w:val="a5"/>
            <w:b/>
            <w:lang w:val="en-US"/>
          </w:rPr>
          <w:t>icm</w:t>
        </w:r>
        <w:r w:rsidR="0018026E">
          <w:rPr>
            <w:rStyle w:val="a5"/>
            <w:b/>
          </w:rPr>
          <w:t>.</w:t>
        </w:r>
        <w:r w:rsidR="0018026E">
          <w:rPr>
            <w:rStyle w:val="a5"/>
            <w:b/>
            <w:lang w:val="en-US"/>
          </w:rPr>
          <w:t>buryatia</w:t>
        </w:r>
        <w:r w:rsidR="0018026E">
          <w:rPr>
            <w:rStyle w:val="a5"/>
            <w:b/>
          </w:rPr>
          <w:t>.</w:t>
        </w:r>
        <w:r w:rsidR="0018026E">
          <w:rPr>
            <w:rStyle w:val="a5"/>
            <w:b/>
            <w:lang w:val="en-US"/>
          </w:rPr>
          <w:t>ru</w:t>
        </w:r>
      </w:hyperlink>
      <w:r w:rsidRPr="00D44D16">
        <w:t>.</w:t>
      </w:r>
    </w:p>
    <w:p w:rsidR="005649C6" w:rsidRPr="00D44D16" w:rsidRDefault="005649C6" w:rsidP="00564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44D16">
        <w:t xml:space="preserve">Сроки приема предложений и замечаний: </w:t>
      </w:r>
      <w:proofErr w:type="gramStart"/>
      <w:r w:rsidRPr="00D44D16">
        <w:t>с</w:t>
      </w:r>
      <w:proofErr w:type="gramEnd"/>
      <w:r w:rsidRPr="00D44D16">
        <w:t xml:space="preserve"> ___________ по _____________.</w:t>
      </w:r>
    </w:p>
    <w:p w:rsidR="005649C6" w:rsidRPr="00D44D16" w:rsidRDefault="005649C6" w:rsidP="00564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44D16">
        <w:t>Место размещения уведомления и реестра нормативных правовых актов в информационно-телекоммуникационной сети «Интернет» (полный электронный адрес): ___________________________________________________.</w:t>
      </w:r>
    </w:p>
    <w:p w:rsidR="005649C6" w:rsidRPr="00D44D16" w:rsidRDefault="005649C6" w:rsidP="00564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44D16">
        <w:t>Все поступившие предложения и замечания будут рассмотрены до ________________ года.</w:t>
      </w:r>
    </w:p>
    <w:p w:rsidR="005649C6" w:rsidRDefault="005649C6" w:rsidP="00564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5649C6" w:rsidRPr="00D44D16" w:rsidRDefault="005649C6" w:rsidP="00564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44D16">
        <w:t>К уведомлению прилагаются:</w:t>
      </w:r>
    </w:p>
    <w:p w:rsidR="005649C6" w:rsidRPr="00D44D16" w:rsidRDefault="005649C6" w:rsidP="00564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44D16">
        <w:t>1. Анкета для участников публичных консультаций</w:t>
      </w:r>
      <w:r>
        <w:t xml:space="preserve"> (Форма № 3)</w:t>
      </w:r>
      <w:r w:rsidRPr="00D44D16">
        <w:t>.</w:t>
      </w:r>
    </w:p>
    <w:p w:rsidR="005649C6" w:rsidRDefault="005649C6" w:rsidP="00564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5649C6" w:rsidRPr="00D44D16" w:rsidRDefault="005649C6" w:rsidP="00564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44D16">
        <w:t xml:space="preserve">Контактные лица: </w:t>
      </w:r>
    </w:p>
    <w:p w:rsidR="005649C6" w:rsidRPr="00D44D16" w:rsidRDefault="005649C6" w:rsidP="00564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44D16">
        <w:t>(ФИО), (Должность), (контакты);</w:t>
      </w:r>
    </w:p>
    <w:p w:rsidR="005649C6" w:rsidRPr="00D44D16" w:rsidRDefault="005649C6" w:rsidP="00564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44D16">
        <w:t xml:space="preserve">с 09-00 </w:t>
      </w:r>
      <w:proofErr w:type="gramStart"/>
      <w:r w:rsidRPr="00D44D16">
        <w:t>до</w:t>
      </w:r>
      <w:proofErr w:type="gramEnd"/>
      <w:r w:rsidRPr="00D44D16">
        <w:t xml:space="preserve"> ______ по рабочим дням.</w:t>
      </w:r>
    </w:p>
    <w:p w:rsidR="005649C6" w:rsidRDefault="005649C6" w:rsidP="005649C6">
      <w:pPr>
        <w:autoSpaceDE w:val="0"/>
        <w:autoSpaceDN w:val="0"/>
        <w:adjustRightInd w:val="0"/>
        <w:jc w:val="right"/>
        <w:rPr>
          <w:bCs/>
        </w:rPr>
      </w:pPr>
    </w:p>
    <w:p w:rsidR="005649C6" w:rsidRPr="00D44D16" w:rsidRDefault="005649C6" w:rsidP="005649C6">
      <w:pPr>
        <w:autoSpaceDE w:val="0"/>
        <w:autoSpaceDN w:val="0"/>
        <w:adjustRightInd w:val="0"/>
        <w:jc w:val="right"/>
        <w:rPr>
          <w:b/>
          <w:bCs/>
        </w:rPr>
      </w:pPr>
      <w:r w:rsidRPr="00D44D16">
        <w:rPr>
          <w:b/>
          <w:bCs/>
        </w:rPr>
        <w:t>Форма № 2</w:t>
      </w:r>
    </w:p>
    <w:p w:rsidR="005649C6" w:rsidRDefault="005649C6" w:rsidP="005649C6">
      <w:pPr>
        <w:autoSpaceDE w:val="0"/>
        <w:autoSpaceDN w:val="0"/>
        <w:adjustRightInd w:val="0"/>
        <w:rPr>
          <w:bCs/>
        </w:rPr>
      </w:pPr>
    </w:p>
    <w:p w:rsidR="005649C6" w:rsidRPr="00D44D16" w:rsidRDefault="005649C6" w:rsidP="005649C6">
      <w:pPr>
        <w:autoSpaceDE w:val="0"/>
        <w:autoSpaceDN w:val="0"/>
        <w:adjustRightInd w:val="0"/>
        <w:jc w:val="center"/>
        <w:rPr>
          <w:bCs/>
        </w:rPr>
      </w:pPr>
      <w:r w:rsidRPr="00D44D16">
        <w:rPr>
          <w:bCs/>
        </w:rPr>
        <w:t xml:space="preserve">Уведомление о проведении публичных консультаций в рамках анализа </w:t>
      </w:r>
    </w:p>
    <w:p w:rsidR="005649C6" w:rsidRPr="00D44D16" w:rsidRDefault="005649C6" w:rsidP="005649C6">
      <w:pPr>
        <w:autoSpaceDE w:val="0"/>
        <w:autoSpaceDN w:val="0"/>
        <w:adjustRightInd w:val="0"/>
        <w:jc w:val="center"/>
        <w:rPr>
          <w:bCs/>
        </w:rPr>
      </w:pPr>
      <w:r w:rsidRPr="00D44D16">
        <w:rPr>
          <w:bCs/>
        </w:rPr>
        <w:t>проекта нормативного правового акта на соответствие его антимонопольному законодательству</w:t>
      </w:r>
    </w:p>
    <w:p w:rsidR="005649C6" w:rsidRPr="00D44D16" w:rsidRDefault="005649C6" w:rsidP="005649C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 w:rsidRPr="00D44D16">
        <w:tab/>
        <w:t xml:space="preserve">Настоящим </w:t>
      </w:r>
      <w:r w:rsidR="0018026E">
        <w:t>Администрация МО «</w:t>
      </w:r>
      <w:proofErr w:type="spellStart"/>
      <w:r w:rsidR="0018026E">
        <w:t>Тарбагатайский</w:t>
      </w:r>
      <w:proofErr w:type="spellEnd"/>
      <w:r w:rsidR="0018026E">
        <w:t xml:space="preserve"> район»</w:t>
      </w:r>
      <w:r w:rsidRPr="00D44D16">
        <w:t xml:space="preserve"> уведомляет о проведении публичных консультаций (наименование проекта нормативных правовых актов).</w:t>
      </w:r>
    </w:p>
    <w:p w:rsidR="005649C6" w:rsidRPr="00D44D16" w:rsidRDefault="005649C6" w:rsidP="00564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44D16">
        <w:t xml:space="preserve">В рамках публичных консультаций все заинтересованные лица могут направить свои предложения и замечания по </w:t>
      </w:r>
      <w:r>
        <w:t>данно</w:t>
      </w:r>
      <w:r w:rsidRPr="00D44D16">
        <w:t>му нормативному правовому акту.</w:t>
      </w:r>
    </w:p>
    <w:p w:rsidR="005649C6" w:rsidRPr="00D44D16" w:rsidRDefault="005649C6" w:rsidP="00564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44D16">
        <w:t>Предложения и замечания принимаются по адресу:</w:t>
      </w:r>
      <w:r w:rsidR="0018026E" w:rsidRPr="0018026E">
        <w:t xml:space="preserve"> </w:t>
      </w:r>
      <w:r w:rsidR="0018026E">
        <w:t>ул. Школьная,1</w:t>
      </w:r>
      <w:r w:rsidR="0018026E" w:rsidRPr="00D44D16">
        <w:t xml:space="preserve">, </w:t>
      </w:r>
      <w:r w:rsidR="0018026E">
        <w:t>с</w:t>
      </w:r>
      <w:r w:rsidR="0018026E" w:rsidRPr="00D44D16">
        <w:t xml:space="preserve">. </w:t>
      </w:r>
      <w:r w:rsidR="0018026E">
        <w:t>Тарбагатай</w:t>
      </w:r>
      <w:r w:rsidR="0018026E" w:rsidRPr="00D44D16">
        <w:t xml:space="preserve">, </w:t>
      </w:r>
      <w:r w:rsidR="0018026E">
        <w:t>Республика Бурятия</w:t>
      </w:r>
      <w:r w:rsidRPr="00D44D16">
        <w:t xml:space="preserve">, </w:t>
      </w:r>
      <w:r w:rsidR="0018026E">
        <w:t>Администрация МО «</w:t>
      </w:r>
      <w:proofErr w:type="spellStart"/>
      <w:r w:rsidR="0018026E">
        <w:t>Тарбагатайский</w:t>
      </w:r>
      <w:proofErr w:type="spellEnd"/>
      <w:r w:rsidR="0018026E">
        <w:t xml:space="preserve"> район»</w:t>
      </w:r>
      <w:r w:rsidRPr="00D44D16">
        <w:t xml:space="preserve">, а также по адресу электронной почты: </w:t>
      </w:r>
      <w:hyperlink r:id="rId8" w:history="1">
        <w:r w:rsidR="0018026E">
          <w:rPr>
            <w:rStyle w:val="a5"/>
            <w:b/>
            <w:lang w:val="en-US"/>
          </w:rPr>
          <w:t>admtrb</w:t>
        </w:r>
        <w:r w:rsidR="0018026E">
          <w:rPr>
            <w:rStyle w:val="a5"/>
            <w:b/>
          </w:rPr>
          <w:t>@</w:t>
        </w:r>
        <w:r w:rsidR="0018026E">
          <w:rPr>
            <w:rStyle w:val="a5"/>
            <w:b/>
            <w:lang w:val="en-US"/>
          </w:rPr>
          <w:t>icm</w:t>
        </w:r>
        <w:r w:rsidR="0018026E">
          <w:rPr>
            <w:rStyle w:val="a5"/>
            <w:b/>
          </w:rPr>
          <w:t>.</w:t>
        </w:r>
        <w:r w:rsidR="0018026E">
          <w:rPr>
            <w:rStyle w:val="a5"/>
            <w:b/>
            <w:lang w:val="en-US"/>
          </w:rPr>
          <w:t>buryatia</w:t>
        </w:r>
        <w:r w:rsidR="0018026E">
          <w:rPr>
            <w:rStyle w:val="a5"/>
            <w:b/>
          </w:rPr>
          <w:t>.</w:t>
        </w:r>
        <w:r w:rsidR="0018026E">
          <w:rPr>
            <w:rStyle w:val="a5"/>
            <w:b/>
            <w:lang w:val="en-US"/>
          </w:rPr>
          <w:t>ru</w:t>
        </w:r>
      </w:hyperlink>
      <w:r w:rsidR="0018026E" w:rsidRPr="00D44D16">
        <w:t>.</w:t>
      </w:r>
    </w:p>
    <w:p w:rsidR="005649C6" w:rsidRPr="00D44D16" w:rsidRDefault="005649C6" w:rsidP="00564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44D16">
        <w:t xml:space="preserve">Сроки приема предложений и замечаний: </w:t>
      </w:r>
      <w:proofErr w:type="gramStart"/>
      <w:r w:rsidRPr="00D44D16">
        <w:t>с</w:t>
      </w:r>
      <w:proofErr w:type="gramEnd"/>
      <w:r w:rsidRPr="00D44D16">
        <w:t xml:space="preserve"> ___________ по _____________.</w:t>
      </w:r>
    </w:p>
    <w:p w:rsidR="005649C6" w:rsidRPr="00D44D16" w:rsidRDefault="005649C6" w:rsidP="00564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44D16">
        <w:t>Место размещения уведомления и реестра нормативных правовых актов в информационно-телекоммуникационной сети «Интернет» (полный электронный адрес): ___________________________________________________.</w:t>
      </w:r>
    </w:p>
    <w:p w:rsidR="005649C6" w:rsidRPr="00D44D16" w:rsidRDefault="005649C6" w:rsidP="00564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44D16">
        <w:t>Все поступившие предложения и замечания будут рассмотрены до ________________ года.</w:t>
      </w:r>
    </w:p>
    <w:p w:rsidR="005649C6" w:rsidRDefault="005649C6" w:rsidP="00564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5649C6" w:rsidRPr="00D44D16" w:rsidRDefault="005649C6" w:rsidP="00564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44D16">
        <w:t>К уведомлению прилагаются:</w:t>
      </w:r>
    </w:p>
    <w:p w:rsidR="005649C6" w:rsidRPr="00D44D16" w:rsidRDefault="005649C6" w:rsidP="00564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44D16">
        <w:t>1. Анкета для участников публичных консультаций</w:t>
      </w:r>
      <w:r>
        <w:t xml:space="preserve"> (Форма № 3)</w:t>
      </w:r>
      <w:r w:rsidRPr="00D44D16">
        <w:t>.</w:t>
      </w:r>
    </w:p>
    <w:p w:rsidR="005649C6" w:rsidRPr="00D44D16" w:rsidRDefault="005649C6" w:rsidP="00564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44D16">
        <w:lastRenderedPageBreak/>
        <w:t>2. (наименование проекта нормативного правового акта).</w:t>
      </w:r>
    </w:p>
    <w:p w:rsidR="005649C6" w:rsidRDefault="005649C6" w:rsidP="00564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5649C6" w:rsidRPr="00D44D16" w:rsidRDefault="005649C6" w:rsidP="00564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44D16">
        <w:t xml:space="preserve">Контактные лица: </w:t>
      </w:r>
    </w:p>
    <w:p w:rsidR="005649C6" w:rsidRPr="00D44D16" w:rsidRDefault="005649C6" w:rsidP="00564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44D16">
        <w:t>(ФИО), (Должность), (контакты);</w:t>
      </w:r>
    </w:p>
    <w:p w:rsidR="005649C6" w:rsidRPr="00D44D16" w:rsidRDefault="005649C6" w:rsidP="00564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44D16">
        <w:t xml:space="preserve">с 09-00 </w:t>
      </w:r>
      <w:proofErr w:type="gramStart"/>
      <w:r w:rsidRPr="00D44D16">
        <w:t>до</w:t>
      </w:r>
      <w:proofErr w:type="gramEnd"/>
      <w:r w:rsidRPr="00D44D16">
        <w:t xml:space="preserve"> ______ по рабочим дням.</w:t>
      </w:r>
    </w:p>
    <w:p w:rsidR="0018026E" w:rsidRDefault="0018026E" w:rsidP="005649C6">
      <w:pPr>
        <w:jc w:val="right"/>
        <w:rPr>
          <w:b/>
        </w:rPr>
      </w:pPr>
    </w:p>
    <w:p w:rsidR="005649C6" w:rsidRPr="00D44D16" w:rsidRDefault="005649C6" w:rsidP="005649C6">
      <w:pPr>
        <w:jc w:val="right"/>
        <w:rPr>
          <w:b/>
        </w:rPr>
      </w:pPr>
      <w:r w:rsidRPr="00D44D16">
        <w:rPr>
          <w:b/>
        </w:rPr>
        <w:t>Форма № 3</w:t>
      </w:r>
    </w:p>
    <w:p w:rsidR="005649C6" w:rsidRDefault="005649C6" w:rsidP="005649C6">
      <w:pPr>
        <w:tabs>
          <w:tab w:val="left" w:pos="2940"/>
        </w:tabs>
        <w:jc w:val="center"/>
        <w:rPr>
          <w:sz w:val="28"/>
          <w:szCs w:val="28"/>
        </w:rPr>
      </w:pPr>
    </w:p>
    <w:p w:rsidR="005649C6" w:rsidRPr="00B4661E" w:rsidRDefault="005649C6" w:rsidP="005649C6">
      <w:pPr>
        <w:jc w:val="center"/>
        <w:rPr>
          <w:szCs w:val="28"/>
        </w:rPr>
      </w:pPr>
      <w:r w:rsidRPr="00B4661E">
        <w:rPr>
          <w:szCs w:val="28"/>
        </w:rPr>
        <w:t>Анкета для участников публичных консультаций</w:t>
      </w:r>
    </w:p>
    <w:p w:rsidR="005649C6" w:rsidRPr="00B4661E" w:rsidRDefault="005649C6" w:rsidP="005649C6">
      <w:pPr>
        <w:jc w:val="center"/>
      </w:pP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5649C6" w:rsidRPr="00B4661E" w:rsidTr="00410D23">
        <w:tc>
          <w:tcPr>
            <w:tcW w:w="9345" w:type="dxa"/>
            <w:gridSpan w:val="2"/>
          </w:tcPr>
          <w:p w:rsidR="005649C6" w:rsidRPr="00B4661E" w:rsidRDefault="005649C6" w:rsidP="00410D23">
            <w:pPr>
              <w:jc w:val="center"/>
            </w:pPr>
            <w:r w:rsidRPr="00B4661E">
              <w:t>По возможности, укажите:</w:t>
            </w:r>
          </w:p>
        </w:tc>
      </w:tr>
      <w:tr w:rsidR="005649C6" w:rsidRPr="00B4661E" w:rsidTr="00410D23">
        <w:tc>
          <w:tcPr>
            <w:tcW w:w="4672" w:type="dxa"/>
          </w:tcPr>
          <w:p w:rsidR="005649C6" w:rsidRPr="00B4661E" w:rsidRDefault="005649C6" w:rsidP="00410D23">
            <w:pPr>
              <w:jc w:val="both"/>
            </w:pPr>
            <w:r w:rsidRPr="00B4661E">
              <w:t>Наименование организации:</w:t>
            </w:r>
          </w:p>
        </w:tc>
        <w:tc>
          <w:tcPr>
            <w:tcW w:w="4673" w:type="dxa"/>
          </w:tcPr>
          <w:p w:rsidR="005649C6" w:rsidRPr="00B4661E" w:rsidRDefault="005649C6" w:rsidP="00410D23">
            <w:pPr>
              <w:jc w:val="center"/>
            </w:pPr>
          </w:p>
        </w:tc>
      </w:tr>
      <w:tr w:rsidR="005649C6" w:rsidRPr="00B4661E" w:rsidTr="00410D23">
        <w:tc>
          <w:tcPr>
            <w:tcW w:w="4672" w:type="dxa"/>
          </w:tcPr>
          <w:p w:rsidR="005649C6" w:rsidRPr="00B4661E" w:rsidRDefault="005649C6" w:rsidP="00410D23">
            <w:pPr>
              <w:jc w:val="both"/>
            </w:pPr>
            <w:r w:rsidRPr="00B4661E">
              <w:t>Сферу деятельности организации:</w:t>
            </w:r>
          </w:p>
        </w:tc>
        <w:tc>
          <w:tcPr>
            <w:tcW w:w="4673" w:type="dxa"/>
          </w:tcPr>
          <w:p w:rsidR="005649C6" w:rsidRPr="00B4661E" w:rsidRDefault="005649C6" w:rsidP="00410D23">
            <w:pPr>
              <w:jc w:val="center"/>
            </w:pPr>
          </w:p>
        </w:tc>
      </w:tr>
      <w:tr w:rsidR="005649C6" w:rsidRPr="00B4661E" w:rsidTr="00410D23">
        <w:tc>
          <w:tcPr>
            <w:tcW w:w="4672" w:type="dxa"/>
          </w:tcPr>
          <w:p w:rsidR="005649C6" w:rsidRPr="00B4661E" w:rsidRDefault="005649C6" w:rsidP="00410D23">
            <w:pPr>
              <w:jc w:val="both"/>
            </w:pPr>
            <w:proofErr w:type="gramStart"/>
            <w:r w:rsidRPr="00B4661E"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5649C6" w:rsidRPr="00B4661E" w:rsidRDefault="005649C6" w:rsidP="00410D23">
            <w:pPr>
              <w:jc w:val="center"/>
            </w:pPr>
          </w:p>
        </w:tc>
      </w:tr>
      <w:tr w:rsidR="005649C6" w:rsidRPr="00B4661E" w:rsidTr="00410D23">
        <w:tc>
          <w:tcPr>
            <w:tcW w:w="4672" w:type="dxa"/>
          </w:tcPr>
          <w:p w:rsidR="005649C6" w:rsidRPr="00B4661E" w:rsidRDefault="005649C6" w:rsidP="00410D23">
            <w:pPr>
              <w:jc w:val="both"/>
            </w:pPr>
            <w:r w:rsidRPr="00B4661E">
              <w:t>Номер телефон:</w:t>
            </w:r>
          </w:p>
        </w:tc>
        <w:tc>
          <w:tcPr>
            <w:tcW w:w="4673" w:type="dxa"/>
          </w:tcPr>
          <w:p w:rsidR="005649C6" w:rsidRPr="00B4661E" w:rsidRDefault="005649C6" w:rsidP="00410D23">
            <w:pPr>
              <w:jc w:val="center"/>
            </w:pPr>
          </w:p>
        </w:tc>
      </w:tr>
      <w:tr w:rsidR="005649C6" w:rsidRPr="00B4661E" w:rsidTr="00410D23">
        <w:tc>
          <w:tcPr>
            <w:tcW w:w="4672" w:type="dxa"/>
          </w:tcPr>
          <w:p w:rsidR="005649C6" w:rsidRPr="00B4661E" w:rsidRDefault="005649C6" w:rsidP="00410D23">
            <w:pPr>
              <w:jc w:val="both"/>
            </w:pPr>
            <w:r w:rsidRPr="00B4661E">
              <w:t>Адрес электронной почты:</w:t>
            </w:r>
          </w:p>
        </w:tc>
        <w:tc>
          <w:tcPr>
            <w:tcW w:w="4673" w:type="dxa"/>
          </w:tcPr>
          <w:p w:rsidR="005649C6" w:rsidRPr="00B4661E" w:rsidRDefault="005649C6" w:rsidP="00410D23">
            <w:pPr>
              <w:jc w:val="center"/>
            </w:pPr>
          </w:p>
        </w:tc>
      </w:tr>
    </w:tbl>
    <w:p w:rsidR="005649C6" w:rsidRPr="00B4661E" w:rsidRDefault="005649C6" w:rsidP="005649C6">
      <w:pPr>
        <w:jc w:val="center"/>
      </w:pPr>
    </w:p>
    <w:p w:rsidR="005649C6" w:rsidRPr="00B4661E" w:rsidRDefault="005649C6" w:rsidP="005649C6">
      <w:pPr>
        <w:jc w:val="center"/>
        <w:rPr>
          <w:szCs w:val="28"/>
        </w:rPr>
      </w:pPr>
      <w:r w:rsidRPr="00B4661E">
        <w:rPr>
          <w:szCs w:val="28"/>
        </w:rPr>
        <w:t>Общие сведения о нормативном правовом акте</w:t>
      </w:r>
    </w:p>
    <w:p w:rsidR="005649C6" w:rsidRPr="00B4661E" w:rsidRDefault="005649C6" w:rsidP="005649C6">
      <w:pPr>
        <w:jc w:val="both"/>
      </w:pPr>
    </w:p>
    <w:tbl>
      <w:tblPr>
        <w:tblStyle w:val="a4"/>
        <w:tblW w:w="0" w:type="auto"/>
        <w:tblLook w:val="04A0"/>
      </w:tblPr>
      <w:tblGrid>
        <w:gridCol w:w="4672"/>
        <w:gridCol w:w="4764"/>
      </w:tblGrid>
      <w:tr w:rsidR="005649C6" w:rsidRPr="00B4661E" w:rsidTr="00410D23">
        <w:tc>
          <w:tcPr>
            <w:tcW w:w="4672" w:type="dxa"/>
          </w:tcPr>
          <w:p w:rsidR="005649C6" w:rsidRPr="00B4661E" w:rsidRDefault="005649C6" w:rsidP="00410D23">
            <w:pPr>
              <w:jc w:val="both"/>
            </w:pPr>
            <w:r w:rsidRPr="00B4661E">
              <w:t>Сфера государственного регулирования:</w:t>
            </w:r>
          </w:p>
        </w:tc>
        <w:tc>
          <w:tcPr>
            <w:tcW w:w="4764" w:type="dxa"/>
          </w:tcPr>
          <w:p w:rsidR="005649C6" w:rsidRDefault="005649C6" w:rsidP="00410D23">
            <w:pPr>
              <w:jc w:val="both"/>
            </w:pPr>
          </w:p>
          <w:p w:rsidR="005649C6" w:rsidRDefault="005649C6" w:rsidP="00410D23">
            <w:pPr>
              <w:jc w:val="both"/>
            </w:pPr>
          </w:p>
          <w:p w:rsidR="005649C6" w:rsidRDefault="005649C6" w:rsidP="00410D23">
            <w:pPr>
              <w:jc w:val="both"/>
            </w:pPr>
          </w:p>
          <w:p w:rsidR="005649C6" w:rsidRPr="00B4661E" w:rsidRDefault="005649C6" w:rsidP="00410D23">
            <w:pPr>
              <w:jc w:val="both"/>
            </w:pPr>
          </w:p>
        </w:tc>
      </w:tr>
      <w:tr w:rsidR="005649C6" w:rsidRPr="00B4661E" w:rsidTr="00410D23">
        <w:tc>
          <w:tcPr>
            <w:tcW w:w="4672" w:type="dxa"/>
          </w:tcPr>
          <w:p w:rsidR="005649C6" w:rsidRPr="00B4661E" w:rsidRDefault="005649C6" w:rsidP="00410D23">
            <w:pPr>
              <w:jc w:val="both"/>
            </w:pPr>
            <w:r w:rsidRPr="00B4661E">
              <w:t>Вид и наименование</w:t>
            </w:r>
            <w:r>
              <w:t>:</w:t>
            </w:r>
          </w:p>
        </w:tc>
        <w:tc>
          <w:tcPr>
            <w:tcW w:w="4764" w:type="dxa"/>
          </w:tcPr>
          <w:p w:rsidR="005649C6" w:rsidRDefault="005649C6" w:rsidP="00410D23">
            <w:pPr>
              <w:jc w:val="both"/>
            </w:pPr>
          </w:p>
        </w:tc>
      </w:tr>
    </w:tbl>
    <w:p w:rsidR="005649C6" w:rsidRPr="00663260" w:rsidRDefault="005649C6" w:rsidP="005649C6">
      <w:pPr>
        <w:rPr>
          <w:lang w:val="en-US"/>
        </w:rPr>
      </w:pPr>
    </w:p>
    <w:tbl>
      <w:tblPr>
        <w:tblStyle w:val="a4"/>
        <w:tblW w:w="0" w:type="auto"/>
        <w:tblLook w:val="04A0"/>
      </w:tblPr>
      <w:tblGrid>
        <w:gridCol w:w="9493"/>
      </w:tblGrid>
      <w:tr w:rsidR="005649C6" w:rsidRPr="00983C44" w:rsidTr="00410D23">
        <w:tc>
          <w:tcPr>
            <w:tcW w:w="9493" w:type="dxa"/>
          </w:tcPr>
          <w:p w:rsidR="005649C6" w:rsidRPr="00A24660" w:rsidRDefault="005649C6" w:rsidP="00410D23">
            <w:pPr>
              <w:tabs>
                <w:tab w:val="left" w:pos="2940"/>
              </w:tabs>
              <w:jc w:val="center"/>
            </w:pPr>
            <w:r w:rsidRPr="00A24660">
              <w:rPr>
                <w:rFonts w:eastAsiaTheme="minorHAnsi"/>
                <w:color w:val="000000"/>
                <w:lang w:eastAsia="en-US"/>
              </w:rPr>
              <w:t>Наличие</w:t>
            </w:r>
            <w:r w:rsidRPr="00940FA6">
              <w:rPr>
                <w:rFonts w:eastAsiaTheme="minorHAnsi"/>
                <w:color w:val="000000"/>
                <w:lang w:eastAsia="en-US"/>
              </w:rPr>
              <w:t xml:space="preserve"> (</w:t>
            </w:r>
            <w:proofErr w:type="gramStart"/>
            <w:r w:rsidRPr="00940FA6">
              <w:rPr>
                <w:rFonts w:eastAsiaTheme="minorHAnsi"/>
                <w:color w:val="000000"/>
                <w:lang w:eastAsia="en-US"/>
              </w:rPr>
              <w:t>отсутствии</w:t>
            </w:r>
            <w:proofErr w:type="gramEnd"/>
            <w:r w:rsidRPr="00940FA6">
              <w:rPr>
                <w:rFonts w:eastAsiaTheme="minorHAnsi"/>
                <w:color w:val="000000"/>
                <w:lang w:eastAsia="en-US"/>
              </w:rPr>
              <w:t xml:space="preserve">) в </w:t>
            </w:r>
            <w:r>
              <w:rPr>
                <w:rFonts w:eastAsiaTheme="minorHAnsi"/>
                <w:color w:val="000000"/>
                <w:lang w:eastAsia="en-US"/>
              </w:rPr>
              <w:t>(</w:t>
            </w:r>
            <w:r w:rsidRPr="00940FA6">
              <w:rPr>
                <w:rFonts w:eastAsiaTheme="minorHAnsi"/>
                <w:color w:val="000000"/>
                <w:lang w:eastAsia="en-US"/>
              </w:rPr>
              <w:t>проекте</w:t>
            </w:r>
            <w:r>
              <w:rPr>
                <w:rFonts w:eastAsiaTheme="minorHAnsi"/>
                <w:color w:val="000000"/>
                <w:lang w:eastAsia="en-US"/>
              </w:rPr>
              <w:t>)</w:t>
            </w:r>
            <w:r w:rsidRPr="00940FA6">
              <w:rPr>
                <w:rFonts w:eastAsiaTheme="minorHAnsi"/>
                <w:color w:val="000000"/>
                <w:lang w:eastAsia="en-US"/>
              </w:rPr>
              <w:t xml:space="preserve"> нормативного</w:t>
            </w:r>
            <w:r w:rsidRPr="00A24660">
              <w:rPr>
                <w:rFonts w:eastAsiaTheme="minorHAnsi"/>
                <w:color w:val="000000"/>
                <w:lang w:eastAsia="en-US"/>
              </w:rPr>
              <w:t xml:space="preserve"> акта положений, противоречащих антимонопольному законодательству</w:t>
            </w:r>
          </w:p>
        </w:tc>
      </w:tr>
      <w:tr w:rsidR="005649C6" w:rsidRPr="00983C44" w:rsidTr="00410D23">
        <w:tc>
          <w:tcPr>
            <w:tcW w:w="9493" w:type="dxa"/>
          </w:tcPr>
          <w:p w:rsidR="005649C6" w:rsidRDefault="005649C6" w:rsidP="00410D23">
            <w:pPr>
              <w:tabs>
                <w:tab w:val="left" w:pos="2940"/>
              </w:tabs>
              <w:jc w:val="center"/>
            </w:pPr>
          </w:p>
        </w:tc>
      </w:tr>
      <w:tr w:rsidR="005649C6" w:rsidRPr="00983C44" w:rsidTr="00410D23">
        <w:tc>
          <w:tcPr>
            <w:tcW w:w="9493" w:type="dxa"/>
          </w:tcPr>
          <w:p w:rsidR="005649C6" w:rsidRPr="00983C44" w:rsidRDefault="005649C6" w:rsidP="00410D23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>
              <w:t>П</w:t>
            </w:r>
            <w:r w:rsidRPr="00B4661E">
              <w:t xml:space="preserve">редложения и замечания по </w:t>
            </w:r>
            <w:r>
              <w:t>(</w:t>
            </w:r>
            <w:r w:rsidRPr="00B4661E">
              <w:t>проекту</w:t>
            </w:r>
            <w:r>
              <w:t>)</w:t>
            </w:r>
            <w:r w:rsidRPr="00B4661E">
              <w:t xml:space="preserve"> нормативного правового акта</w:t>
            </w:r>
          </w:p>
        </w:tc>
      </w:tr>
      <w:tr w:rsidR="005649C6" w:rsidRPr="00983C44" w:rsidTr="00410D23">
        <w:tc>
          <w:tcPr>
            <w:tcW w:w="9493" w:type="dxa"/>
          </w:tcPr>
          <w:p w:rsidR="005649C6" w:rsidRPr="00983C44" w:rsidRDefault="005649C6" w:rsidP="00410D23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5649C6" w:rsidRDefault="005649C6" w:rsidP="005649C6">
      <w:pPr>
        <w:tabs>
          <w:tab w:val="left" w:pos="2940"/>
        </w:tabs>
        <w:jc w:val="center"/>
        <w:rPr>
          <w:sz w:val="28"/>
          <w:szCs w:val="28"/>
        </w:rPr>
      </w:pPr>
    </w:p>
    <w:p w:rsidR="005649C6" w:rsidRPr="00983C44" w:rsidRDefault="005649C6" w:rsidP="005649C6">
      <w:pPr>
        <w:tabs>
          <w:tab w:val="left" w:pos="2940"/>
        </w:tabs>
        <w:jc w:val="center"/>
        <w:rPr>
          <w:sz w:val="28"/>
          <w:szCs w:val="28"/>
        </w:rPr>
      </w:pPr>
    </w:p>
    <w:p w:rsidR="0018026E" w:rsidRDefault="005649C6" w:rsidP="005649C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8026E" w:rsidRDefault="0018026E" w:rsidP="005649C6">
      <w:pPr>
        <w:spacing w:after="200" w:line="276" w:lineRule="auto"/>
        <w:rPr>
          <w:sz w:val="28"/>
          <w:szCs w:val="28"/>
        </w:rPr>
      </w:pPr>
    </w:p>
    <w:p w:rsidR="005649C6" w:rsidRDefault="005649C6" w:rsidP="00950A01">
      <w:pPr>
        <w:pStyle w:val="a3"/>
        <w:ind w:left="0" w:firstLine="709"/>
        <w:jc w:val="both"/>
      </w:pPr>
    </w:p>
    <w:p w:rsidR="0018026E" w:rsidRDefault="0018026E" w:rsidP="0018026E">
      <w:pPr>
        <w:ind w:firstLine="709"/>
        <w:jc w:val="right"/>
      </w:pPr>
      <w:r w:rsidRPr="00A2384B">
        <w:t xml:space="preserve">Приложение </w:t>
      </w:r>
      <w:r>
        <w:t>№ 2</w:t>
      </w:r>
    </w:p>
    <w:p w:rsidR="0018026E" w:rsidRDefault="0018026E" w:rsidP="0018026E">
      <w:pPr>
        <w:ind w:firstLine="709"/>
        <w:jc w:val="right"/>
        <w:rPr>
          <w:lang w:eastAsia="ar-SA"/>
        </w:rPr>
      </w:pPr>
      <w:r w:rsidRPr="00D1715B">
        <w:t xml:space="preserve">к </w:t>
      </w:r>
      <w:r w:rsidRPr="00D1715B">
        <w:rPr>
          <w:lang w:eastAsia="ar-SA"/>
        </w:rPr>
        <w:t>Положени</w:t>
      </w:r>
      <w:r>
        <w:rPr>
          <w:lang w:eastAsia="ar-SA"/>
        </w:rPr>
        <w:t>ю</w:t>
      </w:r>
      <w:r w:rsidRPr="00D1715B">
        <w:rPr>
          <w:lang w:eastAsia="ar-SA"/>
        </w:rPr>
        <w:t xml:space="preserve"> об организации системы </w:t>
      </w:r>
    </w:p>
    <w:p w:rsidR="0018026E" w:rsidRDefault="0018026E" w:rsidP="0018026E">
      <w:pPr>
        <w:ind w:firstLine="709"/>
        <w:jc w:val="right"/>
        <w:rPr>
          <w:lang w:eastAsia="ar-SA"/>
        </w:rPr>
      </w:pPr>
      <w:r w:rsidRPr="00D1715B">
        <w:rPr>
          <w:lang w:eastAsia="ar-SA"/>
        </w:rPr>
        <w:t xml:space="preserve">внутреннего обеспечения соответствия </w:t>
      </w:r>
    </w:p>
    <w:p w:rsidR="0018026E" w:rsidRDefault="0018026E" w:rsidP="0018026E">
      <w:pPr>
        <w:ind w:firstLine="709"/>
        <w:jc w:val="right"/>
        <w:rPr>
          <w:bCs/>
        </w:rPr>
      </w:pPr>
      <w:r w:rsidRPr="00D1715B">
        <w:rPr>
          <w:lang w:eastAsia="ar-SA"/>
        </w:rPr>
        <w:t>требованиям антимонопольного законодательства</w:t>
      </w:r>
      <w:r w:rsidRPr="00D1715B">
        <w:rPr>
          <w:bCs/>
        </w:rPr>
        <w:t xml:space="preserve"> </w:t>
      </w:r>
    </w:p>
    <w:p w:rsidR="0018026E" w:rsidRPr="0018026E" w:rsidRDefault="0018026E" w:rsidP="0018026E">
      <w:pPr>
        <w:ind w:firstLine="709"/>
        <w:jc w:val="right"/>
        <w:rPr>
          <w:lang w:eastAsia="ar-SA"/>
        </w:rPr>
      </w:pPr>
      <w:r w:rsidRPr="0018026E">
        <w:rPr>
          <w:bCs/>
        </w:rPr>
        <w:t xml:space="preserve">в </w:t>
      </w:r>
      <w:r w:rsidRPr="0018026E">
        <w:rPr>
          <w:lang w:eastAsia="ar-SA"/>
        </w:rPr>
        <w:t>Администрации МО «</w:t>
      </w:r>
      <w:proofErr w:type="spellStart"/>
      <w:r w:rsidRPr="0018026E">
        <w:rPr>
          <w:lang w:eastAsia="ar-SA"/>
        </w:rPr>
        <w:t>Тарбагатайский</w:t>
      </w:r>
      <w:proofErr w:type="spellEnd"/>
      <w:r w:rsidRPr="0018026E">
        <w:rPr>
          <w:lang w:eastAsia="ar-SA"/>
        </w:rPr>
        <w:t xml:space="preserve"> район»</w:t>
      </w:r>
    </w:p>
    <w:p w:rsidR="0018026E" w:rsidRPr="00983C44" w:rsidRDefault="0018026E" w:rsidP="0018026E">
      <w:pPr>
        <w:tabs>
          <w:tab w:val="left" w:pos="2940"/>
        </w:tabs>
        <w:jc w:val="center"/>
        <w:rPr>
          <w:sz w:val="28"/>
          <w:szCs w:val="28"/>
        </w:rPr>
      </w:pPr>
    </w:p>
    <w:p w:rsidR="0018026E" w:rsidRPr="00A2384B" w:rsidRDefault="0018026E" w:rsidP="0018026E">
      <w:pPr>
        <w:tabs>
          <w:tab w:val="left" w:pos="2940"/>
        </w:tabs>
        <w:jc w:val="center"/>
        <w:rPr>
          <w:sz w:val="28"/>
          <w:szCs w:val="28"/>
        </w:rPr>
      </w:pPr>
      <w:r w:rsidRPr="00A2384B">
        <w:rPr>
          <w:sz w:val="28"/>
          <w:szCs w:val="28"/>
        </w:rPr>
        <w:t xml:space="preserve">УРОВНИ РИСКОВ </w:t>
      </w:r>
    </w:p>
    <w:p w:rsidR="0018026E" w:rsidRDefault="0018026E" w:rsidP="0018026E">
      <w:pPr>
        <w:tabs>
          <w:tab w:val="left" w:pos="2940"/>
        </w:tabs>
        <w:jc w:val="center"/>
        <w:rPr>
          <w:sz w:val="28"/>
          <w:szCs w:val="28"/>
        </w:rPr>
      </w:pPr>
      <w:r w:rsidRPr="00A2384B">
        <w:rPr>
          <w:sz w:val="28"/>
          <w:szCs w:val="28"/>
        </w:rPr>
        <w:t>нарушения антимонопольного законодательства</w:t>
      </w:r>
    </w:p>
    <w:p w:rsidR="0018026E" w:rsidRDefault="0018026E" w:rsidP="0018026E">
      <w:pPr>
        <w:tabs>
          <w:tab w:val="left" w:pos="2940"/>
        </w:tabs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4"/>
        <w:gridCol w:w="4787"/>
      </w:tblGrid>
      <w:tr w:rsidR="0018026E" w:rsidTr="00A641E3">
        <w:tc>
          <w:tcPr>
            <w:tcW w:w="4811" w:type="dxa"/>
            <w:vAlign w:val="center"/>
          </w:tcPr>
          <w:p w:rsidR="0018026E" w:rsidRPr="0018026E" w:rsidRDefault="0018026E" w:rsidP="00A641E3">
            <w:pPr>
              <w:tabs>
                <w:tab w:val="left" w:pos="29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18026E">
              <w:rPr>
                <w:sz w:val="28"/>
                <w:szCs w:val="28"/>
              </w:rPr>
              <w:t>Уровень риска</w:t>
            </w:r>
          </w:p>
        </w:tc>
        <w:tc>
          <w:tcPr>
            <w:tcW w:w="4811" w:type="dxa"/>
          </w:tcPr>
          <w:p w:rsidR="0018026E" w:rsidRPr="0018026E" w:rsidRDefault="0018026E" w:rsidP="0018026E">
            <w:pPr>
              <w:tabs>
                <w:tab w:val="left" w:pos="29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18026E">
              <w:rPr>
                <w:sz w:val="28"/>
                <w:szCs w:val="28"/>
              </w:rPr>
              <w:t>Описание риска</w:t>
            </w:r>
          </w:p>
        </w:tc>
      </w:tr>
      <w:tr w:rsidR="0018026E" w:rsidTr="00A641E3">
        <w:tc>
          <w:tcPr>
            <w:tcW w:w="4811" w:type="dxa"/>
            <w:vAlign w:val="center"/>
          </w:tcPr>
          <w:p w:rsidR="0018026E" w:rsidRPr="0018026E" w:rsidRDefault="0018026E" w:rsidP="00A641E3">
            <w:pPr>
              <w:tabs>
                <w:tab w:val="left" w:pos="29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18026E">
              <w:rPr>
                <w:sz w:val="28"/>
                <w:szCs w:val="28"/>
              </w:rPr>
              <w:t>Низкий уровень</w:t>
            </w:r>
          </w:p>
        </w:tc>
        <w:tc>
          <w:tcPr>
            <w:tcW w:w="4811" w:type="dxa"/>
          </w:tcPr>
          <w:p w:rsidR="0018026E" w:rsidRPr="0018026E" w:rsidRDefault="0018026E" w:rsidP="00A96070">
            <w:pPr>
              <w:tabs>
                <w:tab w:val="left" w:pos="29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18026E">
              <w:rPr>
                <w:sz w:val="28"/>
                <w:szCs w:val="28"/>
              </w:rPr>
              <w:t xml:space="preserve">Отрицательное влияние на отношение институтов гражданского общества к деятельности </w:t>
            </w:r>
            <w:r w:rsidR="00A96070">
              <w:rPr>
                <w:sz w:val="28"/>
                <w:szCs w:val="28"/>
                <w:lang w:eastAsia="ar-SA"/>
              </w:rPr>
              <w:t>Администрации МО «</w:t>
            </w:r>
            <w:proofErr w:type="spellStart"/>
            <w:r w:rsidR="00A96070">
              <w:rPr>
                <w:sz w:val="28"/>
                <w:szCs w:val="28"/>
                <w:lang w:eastAsia="ar-SA"/>
              </w:rPr>
              <w:t>Тарбагатайский</w:t>
            </w:r>
            <w:proofErr w:type="spellEnd"/>
            <w:r w:rsidR="00A96070">
              <w:rPr>
                <w:sz w:val="28"/>
                <w:szCs w:val="28"/>
                <w:lang w:eastAsia="ar-SA"/>
              </w:rPr>
              <w:t xml:space="preserve"> район»</w:t>
            </w:r>
            <w:r w:rsidRPr="0018026E">
              <w:rPr>
                <w:sz w:val="28"/>
                <w:szCs w:val="28"/>
              </w:rPr>
              <w:t xml:space="preserve">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18026E" w:rsidTr="00A641E3">
        <w:tc>
          <w:tcPr>
            <w:tcW w:w="4811" w:type="dxa"/>
            <w:vAlign w:val="center"/>
          </w:tcPr>
          <w:p w:rsidR="0018026E" w:rsidRPr="0018026E" w:rsidRDefault="0018026E" w:rsidP="00A641E3">
            <w:pPr>
              <w:tabs>
                <w:tab w:val="left" w:pos="29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18026E">
              <w:rPr>
                <w:sz w:val="28"/>
                <w:szCs w:val="28"/>
              </w:rPr>
              <w:t>Незначительный уровень</w:t>
            </w:r>
          </w:p>
        </w:tc>
        <w:tc>
          <w:tcPr>
            <w:tcW w:w="4811" w:type="dxa"/>
          </w:tcPr>
          <w:p w:rsidR="0018026E" w:rsidRPr="0018026E" w:rsidRDefault="0018026E" w:rsidP="00A96070">
            <w:pPr>
              <w:tabs>
                <w:tab w:val="left" w:pos="29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18026E">
              <w:rPr>
                <w:sz w:val="28"/>
                <w:szCs w:val="28"/>
              </w:rPr>
              <w:t xml:space="preserve">Вероятность выдачи </w:t>
            </w:r>
            <w:r w:rsidR="00A96070">
              <w:rPr>
                <w:sz w:val="28"/>
                <w:szCs w:val="28"/>
                <w:lang w:eastAsia="ar-SA"/>
              </w:rPr>
              <w:t>Администрации МО «</w:t>
            </w:r>
            <w:proofErr w:type="spellStart"/>
            <w:r w:rsidR="00A96070">
              <w:rPr>
                <w:sz w:val="28"/>
                <w:szCs w:val="28"/>
                <w:lang w:eastAsia="ar-SA"/>
              </w:rPr>
              <w:t>Тарбагатайский</w:t>
            </w:r>
            <w:proofErr w:type="spellEnd"/>
            <w:r w:rsidR="00A96070">
              <w:rPr>
                <w:sz w:val="28"/>
                <w:szCs w:val="28"/>
                <w:lang w:eastAsia="ar-SA"/>
              </w:rPr>
              <w:t xml:space="preserve"> район»</w:t>
            </w:r>
            <w:r w:rsidRPr="0018026E">
              <w:rPr>
                <w:sz w:val="28"/>
                <w:szCs w:val="28"/>
              </w:rPr>
              <w:t xml:space="preserve"> предупреждения</w:t>
            </w:r>
          </w:p>
        </w:tc>
      </w:tr>
      <w:tr w:rsidR="0018026E" w:rsidTr="00A641E3">
        <w:tc>
          <w:tcPr>
            <w:tcW w:w="4811" w:type="dxa"/>
            <w:vAlign w:val="center"/>
          </w:tcPr>
          <w:p w:rsidR="0018026E" w:rsidRPr="0018026E" w:rsidRDefault="0018026E" w:rsidP="00A641E3">
            <w:pPr>
              <w:tabs>
                <w:tab w:val="left" w:pos="29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18026E">
              <w:rPr>
                <w:sz w:val="28"/>
                <w:szCs w:val="28"/>
              </w:rPr>
              <w:t>Существенный уровень</w:t>
            </w:r>
          </w:p>
        </w:tc>
        <w:tc>
          <w:tcPr>
            <w:tcW w:w="4811" w:type="dxa"/>
          </w:tcPr>
          <w:p w:rsidR="0018026E" w:rsidRPr="0018026E" w:rsidRDefault="0018026E" w:rsidP="00A96070">
            <w:pPr>
              <w:tabs>
                <w:tab w:val="left" w:pos="29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18026E">
              <w:rPr>
                <w:sz w:val="28"/>
                <w:szCs w:val="28"/>
              </w:rPr>
              <w:t xml:space="preserve">Вероятность выдачи </w:t>
            </w:r>
            <w:r w:rsidR="00A96070">
              <w:rPr>
                <w:sz w:val="28"/>
                <w:szCs w:val="28"/>
                <w:lang w:eastAsia="ar-SA"/>
              </w:rPr>
              <w:t>Администрации МО «</w:t>
            </w:r>
            <w:proofErr w:type="spellStart"/>
            <w:r w:rsidR="00A96070">
              <w:rPr>
                <w:sz w:val="28"/>
                <w:szCs w:val="28"/>
                <w:lang w:eastAsia="ar-SA"/>
              </w:rPr>
              <w:t>Тарбагатайский</w:t>
            </w:r>
            <w:proofErr w:type="spellEnd"/>
            <w:r w:rsidR="00A96070">
              <w:rPr>
                <w:sz w:val="28"/>
                <w:szCs w:val="28"/>
                <w:lang w:eastAsia="ar-SA"/>
              </w:rPr>
              <w:t xml:space="preserve"> район»</w:t>
            </w:r>
            <w:r w:rsidRPr="0018026E">
              <w:rPr>
                <w:sz w:val="28"/>
                <w:szCs w:val="28"/>
              </w:rPr>
              <w:t xml:space="preserve"> предупреждения и возбуждения в отношении </w:t>
            </w:r>
            <w:r w:rsidR="00A96070">
              <w:rPr>
                <w:sz w:val="28"/>
                <w:szCs w:val="28"/>
              </w:rPr>
              <w:t>её</w:t>
            </w:r>
            <w:r w:rsidRPr="0018026E">
              <w:rPr>
                <w:sz w:val="28"/>
                <w:szCs w:val="28"/>
              </w:rPr>
              <w:t xml:space="preserve"> дела о нарушении антимонопольного законодательства</w:t>
            </w:r>
          </w:p>
        </w:tc>
      </w:tr>
      <w:tr w:rsidR="0018026E" w:rsidTr="00A641E3">
        <w:tc>
          <w:tcPr>
            <w:tcW w:w="4811" w:type="dxa"/>
            <w:vAlign w:val="center"/>
          </w:tcPr>
          <w:p w:rsidR="0018026E" w:rsidRPr="0018026E" w:rsidRDefault="0018026E" w:rsidP="00A641E3">
            <w:pPr>
              <w:tabs>
                <w:tab w:val="left" w:pos="29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18026E">
              <w:rPr>
                <w:sz w:val="28"/>
                <w:szCs w:val="28"/>
              </w:rPr>
              <w:t>Высокий уровень</w:t>
            </w:r>
          </w:p>
        </w:tc>
        <w:tc>
          <w:tcPr>
            <w:tcW w:w="4811" w:type="dxa"/>
          </w:tcPr>
          <w:p w:rsidR="0018026E" w:rsidRPr="0018026E" w:rsidRDefault="0018026E" w:rsidP="0018026E">
            <w:pPr>
              <w:tabs>
                <w:tab w:val="left" w:pos="29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18026E">
              <w:rPr>
                <w:sz w:val="28"/>
                <w:szCs w:val="28"/>
              </w:rPr>
              <w:t xml:space="preserve">Вероятность выдачи </w:t>
            </w:r>
            <w:r w:rsidR="00A96070">
              <w:rPr>
                <w:sz w:val="28"/>
                <w:szCs w:val="28"/>
                <w:lang w:eastAsia="ar-SA"/>
              </w:rPr>
              <w:t>Администрации МО «</w:t>
            </w:r>
            <w:proofErr w:type="spellStart"/>
            <w:r w:rsidR="00A96070">
              <w:rPr>
                <w:sz w:val="28"/>
                <w:szCs w:val="28"/>
                <w:lang w:eastAsia="ar-SA"/>
              </w:rPr>
              <w:t>Тарбагатайский</w:t>
            </w:r>
            <w:proofErr w:type="spellEnd"/>
            <w:r w:rsidR="00A96070">
              <w:rPr>
                <w:sz w:val="28"/>
                <w:szCs w:val="28"/>
                <w:lang w:eastAsia="ar-SA"/>
              </w:rPr>
              <w:t xml:space="preserve"> район»</w:t>
            </w:r>
            <w:r w:rsidRPr="0018026E">
              <w:rPr>
                <w:sz w:val="28"/>
                <w:szCs w:val="28"/>
              </w:rPr>
              <w:t xml:space="preserve"> предупреждения, возбуждения в отношении </w:t>
            </w:r>
            <w:r w:rsidR="00A96070">
              <w:rPr>
                <w:sz w:val="28"/>
                <w:szCs w:val="28"/>
              </w:rPr>
              <w:t>её</w:t>
            </w:r>
            <w:r w:rsidRPr="0018026E">
              <w:rPr>
                <w:sz w:val="28"/>
                <w:szCs w:val="28"/>
              </w:rPr>
              <w:t xml:space="preserve"> дела о нарушении антимонопольного законодательства и привлечения </w:t>
            </w:r>
            <w:r w:rsidR="00A96070">
              <w:rPr>
                <w:sz w:val="28"/>
                <w:szCs w:val="28"/>
              </w:rPr>
              <w:t>её</w:t>
            </w:r>
            <w:r w:rsidRPr="0018026E">
              <w:rPr>
                <w:sz w:val="28"/>
                <w:szCs w:val="28"/>
              </w:rPr>
              <w:t xml:space="preserve"> к административной ответственности </w:t>
            </w:r>
          </w:p>
          <w:p w:rsidR="0018026E" w:rsidRPr="0018026E" w:rsidRDefault="0018026E" w:rsidP="0018026E">
            <w:pPr>
              <w:tabs>
                <w:tab w:val="left" w:pos="29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18026E">
              <w:rPr>
                <w:sz w:val="28"/>
                <w:szCs w:val="28"/>
              </w:rPr>
              <w:t>(штраф, дисквалификация)</w:t>
            </w:r>
          </w:p>
        </w:tc>
      </w:tr>
    </w:tbl>
    <w:p w:rsidR="00AF3BDA" w:rsidRPr="00771E1E" w:rsidRDefault="00AF3BDA" w:rsidP="00950A01">
      <w:pPr>
        <w:pStyle w:val="a3"/>
        <w:ind w:left="0" w:firstLine="709"/>
        <w:jc w:val="both"/>
      </w:pPr>
    </w:p>
    <w:p w:rsidR="009216A1" w:rsidRDefault="009216A1" w:rsidP="00A66BE5"/>
    <w:p w:rsidR="00B90509" w:rsidRDefault="00B90509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18026E">
      <w:pPr>
        <w:ind w:firstLine="709"/>
        <w:jc w:val="right"/>
      </w:pPr>
      <w:r w:rsidRPr="00A2384B">
        <w:t xml:space="preserve">Приложение </w:t>
      </w:r>
      <w:r>
        <w:t>№ 3</w:t>
      </w:r>
    </w:p>
    <w:p w:rsidR="0018026E" w:rsidRDefault="0018026E" w:rsidP="0018026E">
      <w:pPr>
        <w:ind w:firstLine="709"/>
        <w:jc w:val="right"/>
        <w:rPr>
          <w:lang w:eastAsia="ar-SA"/>
        </w:rPr>
      </w:pPr>
      <w:r w:rsidRPr="00D1715B">
        <w:t xml:space="preserve">к </w:t>
      </w:r>
      <w:r w:rsidRPr="00D1715B">
        <w:rPr>
          <w:lang w:eastAsia="ar-SA"/>
        </w:rPr>
        <w:t>Положени</w:t>
      </w:r>
      <w:r>
        <w:rPr>
          <w:lang w:eastAsia="ar-SA"/>
        </w:rPr>
        <w:t>ю</w:t>
      </w:r>
      <w:r w:rsidRPr="00D1715B">
        <w:rPr>
          <w:lang w:eastAsia="ar-SA"/>
        </w:rPr>
        <w:t xml:space="preserve"> об организации системы </w:t>
      </w:r>
    </w:p>
    <w:p w:rsidR="0018026E" w:rsidRDefault="0018026E" w:rsidP="0018026E">
      <w:pPr>
        <w:ind w:firstLine="709"/>
        <w:jc w:val="right"/>
        <w:rPr>
          <w:lang w:eastAsia="ar-SA"/>
        </w:rPr>
      </w:pPr>
      <w:r w:rsidRPr="00D1715B">
        <w:rPr>
          <w:lang w:eastAsia="ar-SA"/>
        </w:rPr>
        <w:t xml:space="preserve">внутреннего обеспечения соответствия </w:t>
      </w:r>
    </w:p>
    <w:p w:rsidR="0018026E" w:rsidRDefault="0018026E" w:rsidP="0018026E">
      <w:pPr>
        <w:ind w:firstLine="709"/>
        <w:jc w:val="right"/>
        <w:rPr>
          <w:bCs/>
        </w:rPr>
      </w:pPr>
      <w:r w:rsidRPr="00D1715B">
        <w:rPr>
          <w:lang w:eastAsia="ar-SA"/>
        </w:rPr>
        <w:t>требованиям антимонопольного законодательства</w:t>
      </w:r>
      <w:r w:rsidRPr="00D1715B">
        <w:rPr>
          <w:bCs/>
        </w:rPr>
        <w:t xml:space="preserve"> </w:t>
      </w:r>
    </w:p>
    <w:p w:rsidR="0018026E" w:rsidRPr="00D1715B" w:rsidRDefault="0018026E" w:rsidP="0018026E">
      <w:pPr>
        <w:ind w:firstLine="709"/>
        <w:jc w:val="right"/>
        <w:rPr>
          <w:lang w:eastAsia="ar-SA"/>
        </w:rPr>
      </w:pPr>
      <w:r>
        <w:rPr>
          <w:bCs/>
        </w:rPr>
        <w:t>в Администрации МО «</w:t>
      </w:r>
      <w:proofErr w:type="spellStart"/>
      <w:r>
        <w:rPr>
          <w:bCs/>
        </w:rPr>
        <w:t>Тарбагатайский</w:t>
      </w:r>
      <w:proofErr w:type="spellEnd"/>
      <w:r>
        <w:rPr>
          <w:bCs/>
        </w:rPr>
        <w:t xml:space="preserve"> район»</w:t>
      </w:r>
    </w:p>
    <w:p w:rsidR="0018026E" w:rsidRDefault="0018026E" w:rsidP="0018026E">
      <w:pPr>
        <w:tabs>
          <w:tab w:val="left" w:pos="2940"/>
        </w:tabs>
        <w:jc w:val="center"/>
        <w:rPr>
          <w:sz w:val="28"/>
          <w:szCs w:val="28"/>
        </w:rPr>
      </w:pPr>
    </w:p>
    <w:p w:rsidR="0018026E" w:rsidRPr="00486D4D" w:rsidRDefault="0018026E" w:rsidP="0018026E">
      <w:pPr>
        <w:pStyle w:val="ConsPlusNormal"/>
        <w:tabs>
          <w:tab w:val="left" w:pos="851"/>
        </w:tabs>
        <w:ind w:left="28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86D4D">
        <w:rPr>
          <w:rFonts w:ascii="Times New Roman" w:hAnsi="Times New Roman" w:cs="Times New Roman"/>
          <w:b/>
          <w:sz w:val="28"/>
          <w:szCs w:val="28"/>
        </w:rPr>
        <w:t>Карта рисков</w:t>
      </w:r>
    </w:p>
    <w:p w:rsidR="0018026E" w:rsidRPr="00D1715B" w:rsidRDefault="0018026E" w:rsidP="0018026E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b/>
        </w:rPr>
      </w:pPr>
    </w:p>
    <w:tbl>
      <w:tblPr>
        <w:tblStyle w:val="4"/>
        <w:tblW w:w="9640" w:type="dxa"/>
        <w:tblInd w:w="-147" w:type="dxa"/>
        <w:tblLayout w:type="fixed"/>
        <w:tblLook w:val="04A0"/>
      </w:tblPr>
      <w:tblGrid>
        <w:gridCol w:w="426"/>
        <w:gridCol w:w="1418"/>
        <w:gridCol w:w="1984"/>
        <w:gridCol w:w="2127"/>
        <w:gridCol w:w="1559"/>
        <w:gridCol w:w="2126"/>
      </w:tblGrid>
      <w:tr w:rsidR="0018026E" w:rsidRPr="00486D4D" w:rsidTr="00410D23">
        <w:tc>
          <w:tcPr>
            <w:tcW w:w="426" w:type="dxa"/>
          </w:tcPr>
          <w:p w:rsidR="0018026E" w:rsidRPr="00D1715B" w:rsidRDefault="0018026E" w:rsidP="00410D2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b/>
              </w:rPr>
            </w:pPr>
            <w:r w:rsidRPr="00D1715B">
              <w:rPr>
                <w:b/>
              </w:rPr>
              <w:t>№</w:t>
            </w:r>
          </w:p>
        </w:tc>
        <w:tc>
          <w:tcPr>
            <w:tcW w:w="1418" w:type="dxa"/>
          </w:tcPr>
          <w:p w:rsidR="0018026E" w:rsidRPr="00D1715B" w:rsidRDefault="0018026E" w:rsidP="00410D2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486D4D">
              <w:rPr>
                <w:b/>
              </w:rPr>
              <w:t>Описание</w:t>
            </w:r>
            <w:r w:rsidRPr="00D1715B">
              <w:rPr>
                <w:b/>
              </w:rPr>
              <w:t xml:space="preserve"> рисков</w:t>
            </w:r>
          </w:p>
        </w:tc>
        <w:tc>
          <w:tcPr>
            <w:tcW w:w="1984" w:type="dxa"/>
          </w:tcPr>
          <w:p w:rsidR="0018026E" w:rsidRPr="00D1715B" w:rsidRDefault="0018026E" w:rsidP="00410D2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1715B">
              <w:rPr>
                <w:b/>
              </w:rPr>
              <w:t>Причины возникновения рисков</w:t>
            </w:r>
            <w:r>
              <w:rPr>
                <w:b/>
              </w:rPr>
              <w:t xml:space="preserve"> и их оценка</w:t>
            </w:r>
          </w:p>
        </w:tc>
        <w:tc>
          <w:tcPr>
            <w:tcW w:w="2127" w:type="dxa"/>
          </w:tcPr>
          <w:p w:rsidR="0018026E" w:rsidRPr="00D1715B" w:rsidRDefault="0018026E" w:rsidP="00410D2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1715B">
              <w:rPr>
                <w:b/>
              </w:rPr>
              <w:t>Мероприятия по минимизации и устранению рисков</w:t>
            </w:r>
          </w:p>
        </w:tc>
        <w:tc>
          <w:tcPr>
            <w:tcW w:w="1559" w:type="dxa"/>
          </w:tcPr>
          <w:p w:rsidR="0018026E" w:rsidRPr="00D1715B" w:rsidRDefault="0018026E" w:rsidP="00410D2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1715B">
              <w:rPr>
                <w:b/>
              </w:rPr>
              <w:t>Наличие (отсутствие) остаточных рисков</w:t>
            </w:r>
          </w:p>
        </w:tc>
        <w:tc>
          <w:tcPr>
            <w:tcW w:w="2126" w:type="dxa"/>
          </w:tcPr>
          <w:p w:rsidR="0018026E" w:rsidRPr="00D1715B" w:rsidRDefault="0018026E" w:rsidP="00410D2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1715B">
              <w:rPr>
                <w:b/>
              </w:rPr>
              <w:t>Вероятность повторного возникновения рисков</w:t>
            </w:r>
          </w:p>
        </w:tc>
      </w:tr>
      <w:tr w:rsidR="0018026E" w:rsidRPr="00486D4D" w:rsidTr="00410D23">
        <w:tc>
          <w:tcPr>
            <w:tcW w:w="426" w:type="dxa"/>
          </w:tcPr>
          <w:p w:rsidR="0018026E" w:rsidRPr="00D1715B" w:rsidRDefault="0018026E" w:rsidP="00410D2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418" w:type="dxa"/>
          </w:tcPr>
          <w:p w:rsidR="0018026E" w:rsidRPr="00D1715B" w:rsidRDefault="0018026E" w:rsidP="00410D2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984" w:type="dxa"/>
          </w:tcPr>
          <w:p w:rsidR="0018026E" w:rsidRPr="00D1715B" w:rsidRDefault="0018026E" w:rsidP="00410D2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2127" w:type="dxa"/>
          </w:tcPr>
          <w:p w:rsidR="0018026E" w:rsidRPr="00D1715B" w:rsidRDefault="0018026E" w:rsidP="00410D2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559" w:type="dxa"/>
          </w:tcPr>
          <w:p w:rsidR="0018026E" w:rsidRPr="00D1715B" w:rsidRDefault="0018026E" w:rsidP="00410D2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2126" w:type="dxa"/>
          </w:tcPr>
          <w:p w:rsidR="0018026E" w:rsidRPr="00D1715B" w:rsidRDefault="0018026E" w:rsidP="00410D2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</w:tbl>
    <w:p w:rsidR="0018026E" w:rsidRDefault="0018026E" w:rsidP="0018026E">
      <w:pPr>
        <w:rPr>
          <w:sz w:val="28"/>
          <w:szCs w:val="28"/>
        </w:rPr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18026E">
      <w:pPr>
        <w:ind w:firstLine="709"/>
        <w:jc w:val="right"/>
      </w:pPr>
      <w:r w:rsidRPr="00A2384B">
        <w:t xml:space="preserve">Приложение </w:t>
      </w:r>
      <w:r>
        <w:t>№ 4</w:t>
      </w:r>
    </w:p>
    <w:p w:rsidR="0018026E" w:rsidRDefault="0018026E" w:rsidP="0018026E">
      <w:pPr>
        <w:ind w:firstLine="709"/>
        <w:jc w:val="right"/>
        <w:rPr>
          <w:lang w:eastAsia="ar-SA"/>
        </w:rPr>
      </w:pPr>
      <w:r w:rsidRPr="00D1715B">
        <w:t xml:space="preserve">к </w:t>
      </w:r>
      <w:r w:rsidRPr="00D1715B">
        <w:rPr>
          <w:lang w:eastAsia="ar-SA"/>
        </w:rPr>
        <w:t>Положени</w:t>
      </w:r>
      <w:r>
        <w:rPr>
          <w:lang w:eastAsia="ar-SA"/>
        </w:rPr>
        <w:t>ю</w:t>
      </w:r>
      <w:r w:rsidRPr="00D1715B">
        <w:rPr>
          <w:lang w:eastAsia="ar-SA"/>
        </w:rPr>
        <w:t xml:space="preserve"> об организации системы </w:t>
      </w:r>
    </w:p>
    <w:p w:rsidR="0018026E" w:rsidRDefault="0018026E" w:rsidP="0018026E">
      <w:pPr>
        <w:ind w:firstLine="709"/>
        <w:jc w:val="right"/>
        <w:rPr>
          <w:lang w:eastAsia="ar-SA"/>
        </w:rPr>
      </w:pPr>
      <w:r w:rsidRPr="00D1715B">
        <w:rPr>
          <w:lang w:eastAsia="ar-SA"/>
        </w:rPr>
        <w:t xml:space="preserve">внутреннего обеспечения соответствия </w:t>
      </w:r>
    </w:p>
    <w:p w:rsidR="0018026E" w:rsidRDefault="0018026E" w:rsidP="0018026E">
      <w:pPr>
        <w:ind w:firstLine="709"/>
        <w:jc w:val="right"/>
        <w:rPr>
          <w:bCs/>
        </w:rPr>
      </w:pPr>
      <w:r w:rsidRPr="00D1715B">
        <w:rPr>
          <w:lang w:eastAsia="ar-SA"/>
        </w:rPr>
        <w:t>требованиям антимонопольного законодательства</w:t>
      </w:r>
      <w:r w:rsidRPr="00D1715B">
        <w:rPr>
          <w:bCs/>
        </w:rPr>
        <w:t xml:space="preserve"> </w:t>
      </w:r>
    </w:p>
    <w:p w:rsidR="0018026E" w:rsidRPr="0018026E" w:rsidRDefault="0018026E" w:rsidP="0018026E">
      <w:pPr>
        <w:ind w:firstLine="709"/>
        <w:jc w:val="right"/>
        <w:rPr>
          <w:lang w:eastAsia="ar-SA"/>
        </w:rPr>
      </w:pPr>
      <w:r w:rsidRPr="0018026E">
        <w:rPr>
          <w:bCs/>
        </w:rPr>
        <w:t xml:space="preserve">в </w:t>
      </w:r>
      <w:r w:rsidRPr="0018026E">
        <w:rPr>
          <w:lang w:eastAsia="ar-SA"/>
        </w:rPr>
        <w:t>Администрации МО «</w:t>
      </w:r>
      <w:proofErr w:type="spellStart"/>
      <w:r w:rsidRPr="0018026E">
        <w:rPr>
          <w:lang w:eastAsia="ar-SA"/>
        </w:rPr>
        <w:t>Тарбагатайский</w:t>
      </w:r>
      <w:proofErr w:type="spellEnd"/>
      <w:r w:rsidRPr="0018026E">
        <w:rPr>
          <w:lang w:eastAsia="ar-SA"/>
        </w:rPr>
        <w:t xml:space="preserve"> район»</w:t>
      </w:r>
    </w:p>
    <w:p w:rsidR="0018026E" w:rsidRPr="0018026E" w:rsidRDefault="0018026E" w:rsidP="0018026E">
      <w:pPr>
        <w:tabs>
          <w:tab w:val="left" w:pos="3336"/>
        </w:tabs>
      </w:pPr>
    </w:p>
    <w:p w:rsidR="0018026E" w:rsidRPr="006D4337" w:rsidRDefault="0018026E" w:rsidP="0018026E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b/>
          <w:sz w:val="28"/>
          <w:szCs w:val="28"/>
        </w:rPr>
      </w:pPr>
      <w:r w:rsidRPr="006D4337">
        <w:rPr>
          <w:b/>
          <w:sz w:val="28"/>
          <w:szCs w:val="28"/>
        </w:rPr>
        <w:t xml:space="preserve">План мероприятий («дорожная карта») </w:t>
      </w:r>
    </w:p>
    <w:p w:rsidR="0018026E" w:rsidRPr="006D4337" w:rsidRDefault="0018026E" w:rsidP="0018026E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b/>
          <w:sz w:val="28"/>
          <w:szCs w:val="28"/>
        </w:rPr>
      </w:pPr>
      <w:r w:rsidRPr="006D4337">
        <w:rPr>
          <w:b/>
          <w:sz w:val="28"/>
          <w:szCs w:val="28"/>
        </w:rPr>
        <w:t>по снижению рисков нарушения антимонопольного законодательства</w:t>
      </w:r>
    </w:p>
    <w:p w:rsidR="0018026E" w:rsidRPr="006D4337" w:rsidRDefault="0018026E" w:rsidP="0018026E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b/>
          <w:sz w:val="28"/>
          <w:szCs w:val="28"/>
        </w:rPr>
      </w:pPr>
    </w:p>
    <w:tbl>
      <w:tblPr>
        <w:tblStyle w:val="5"/>
        <w:tblW w:w="0" w:type="auto"/>
        <w:tblInd w:w="137" w:type="dxa"/>
        <w:tblLook w:val="04A0"/>
      </w:tblPr>
      <w:tblGrid>
        <w:gridCol w:w="535"/>
        <w:gridCol w:w="2046"/>
        <w:gridCol w:w="1667"/>
        <w:gridCol w:w="1900"/>
        <w:gridCol w:w="1061"/>
        <w:gridCol w:w="2225"/>
      </w:tblGrid>
      <w:tr w:rsidR="0018026E" w:rsidRPr="006D4337" w:rsidTr="00410D23">
        <w:tc>
          <w:tcPr>
            <w:tcW w:w="567" w:type="dxa"/>
          </w:tcPr>
          <w:p w:rsidR="0018026E" w:rsidRPr="006D4337" w:rsidRDefault="0018026E" w:rsidP="00410D2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6D433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18026E" w:rsidRPr="006D4337" w:rsidRDefault="0018026E" w:rsidP="00410D2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6D4337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2" w:type="dxa"/>
          </w:tcPr>
          <w:p w:rsidR="0018026E" w:rsidRPr="006D4337" w:rsidRDefault="0018026E" w:rsidP="00410D2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6D4337">
              <w:rPr>
                <w:b/>
                <w:sz w:val="28"/>
                <w:szCs w:val="28"/>
              </w:rPr>
              <w:t>Описание действий</w:t>
            </w:r>
          </w:p>
        </w:tc>
        <w:tc>
          <w:tcPr>
            <w:tcW w:w="2081" w:type="dxa"/>
          </w:tcPr>
          <w:p w:rsidR="0018026E" w:rsidRPr="006D4337" w:rsidRDefault="0018026E" w:rsidP="00410D2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486D4D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1224" w:type="dxa"/>
          </w:tcPr>
          <w:p w:rsidR="0018026E" w:rsidRPr="006D4337" w:rsidRDefault="0018026E" w:rsidP="00410D2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6D4337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1645" w:type="dxa"/>
          </w:tcPr>
          <w:p w:rsidR="0018026E" w:rsidRPr="006D4337" w:rsidRDefault="0018026E" w:rsidP="00410D2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6D4337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18026E" w:rsidRPr="006D4337" w:rsidTr="00410D23">
        <w:tc>
          <w:tcPr>
            <w:tcW w:w="567" w:type="dxa"/>
          </w:tcPr>
          <w:p w:rsidR="0018026E" w:rsidRPr="006D4337" w:rsidRDefault="0018026E" w:rsidP="00410D2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8026E" w:rsidRPr="006D4337" w:rsidRDefault="0018026E" w:rsidP="00410D2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8026E" w:rsidRPr="006D4337" w:rsidRDefault="0018026E" w:rsidP="00410D2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2081" w:type="dxa"/>
          </w:tcPr>
          <w:p w:rsidR="0018026E" w:rsidRPr="006D4337" w:rsidRDefault="0018026E" w:rsidP="00410D2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1224" w:type="dxa"/>
          </w:tcPr>
          <w:p w:rsidR="0018026E" w:rsidRPr="006D4337" w:rsidRDefault="0018026E" w:rsidP="00410D2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1645" w:type="dxa"/>
          </w:tcPr>
          <w:p w:rsidR="0018026E" w:rsidRPr="006D4337" w:rsidRDefault="0018026E" w:rsidP="00410D2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</w:tr>
    </w:tbl>
    <w:p w:rsidR="0018026E" w:rsidRPr="00486D4D" w:rsidRDefault="0018026E" w:rsidP="0018026E">
      <w:pPr>
        <w:pStyle w:val="ConsPlusNormal"/>
        <w:tabs>
          <w:tab w:val="left" w:pos="851"/>
        </w:tabs>
        <w:ind w:left="284"/>
        <w:jc w:val="center"/>
        <w:outlineLvl w:val="1"/>
        <w:rPr>
          <w:sz w:val="28"/>
          <w:szCs w:val="28"/>
        </w:rPr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A96070">
      <w:pPr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950A01">
      <w:pPr>
        <w:pStyle w:val="a3"/>
        <w:ind w:left="0" w:firstLine="709"/>
        <w:jc w:val="both"/>
      </w:pPr>
    </w:p>
    <w:p w:rsidR="0018026E" w:rsidRDefault="0018026E" w:rsidP="0018026E">
      <w:pPr>
        <w:ind w:firstLine="709"/>
        <w:jc w:val="right"/>
      </w:pPr>
      <w:r w:rsidRPr="00A2384B">
        <w:t xml:space="preserve">Приложение </w:t>
      </w:r>
      <w:r>
        <w:t>№ 5</w:t>
      </w:r>
    </w:p>
    <w:p w:rsidR="0018026E" w:rsidRDefault="0018026E" w:rsidP="0018026E">
      <w:pPr>
        <w:ind w:firstLine="709"/>
        <w:jc w:val="right"/>
        <w:rPr>
          <w:lang w:eastAsia="ar-SA"/>
        </w:rPr>
      </w:pPr>
      <w:r w:rsidRPr="00D1715B">
        <w:t xml:space="preserve">к </w:t>
      </w:r>
      <w:r w:rsidRPr="00D1715B">
        <w:rPr>
          <w:lang w:eastAsia="ar-SA"/>
        </w:rPr>
        <w:t>Положени</w:t>
      </w:r>
      <w:r>
        <w:rPr>
          <w:lang w:eastAsia="ar-SA"/>
        </w:rPr>
        <w:t>ю</w:t>
      </w:r>
      <w:r w:rsidRPr="00D1715B">
        <w:rPr>
          <w:lang w:eastAsia="ar-SA"/>
        </w:rPr>
        <w:t xml:space="preserve"> об организации системы </w:t>
      </w:r>
    </w:p>
    <w:p w:rsidR="0018026E" w:rsidRDefault="0018026E" w:rsidP="0018026E">
      <w:pPr>
        <w:ind w:firstLine="709"/>
        <w:jc w:val="right"/>
        <w:rPr>
          <w:lang w:eastAsia="ar-SA"/>
        </w:rPr>
      </w:pPr>
      <w:r w:rsidRPr="00D1715B">
        <w:rPr>
          <w:lang w:eastAsia="ar-SA"/>
        </w:rPr>
        <w:t xml:space="preserve">внутреннего обеспечения соответствия </w:t>
      </w:r>
    </w:p>
    <w:p w:rsidR="0018026E" w:rsidRDefault="0018026E" w:rsidP="0018026E">
      <w:pPr>
        <w:ind w:firstLine="709"/>
        <w:jc w:val="right"/>
        <w:rPr>
          <w:bCs/>
        </w:rPr>
      </w:pPr>
      <w:r w:rsidRPr="00D1715B">
        <w:rPr>
          <w:lang w:eastAsia="ar-SA"/>
        </w:rPr>
        <w:t>требованиям антимонопольного законодательства</w:t>
      </w:r>
      <w:r w:rsidRPr="00D1715B">
        <w:rPr>
          <w:bCs/>
        </w:rPr>
        <w:t xml:space="preserve"> </w:t>
      </w:r>
    </w:p>
    <w:p w:rsidR="0018026E" w:rsidRPr="0018026E" w:rsidRDefault="0018026E" w:rsidP="0018026E">
      <w:pPr>
        <w:ind w:firstLine="709"/>
        <w:jc w:val="right"/>
        <w:rPr>
          <w:lang w:eastAsia="ar-SA"/>
        </w:rPr>
      </w:pPr>
      <w:r w:rsidRPr="00D1715B">
        <w:rPr>
          <w:bCs/>
        </w:rPr>
        <w:t xml:space="preserve">в </w:t>
      </w:r>
      <w:r w:rsidRPr="0018026E">
        <w:rPr>
          <w:lang w:eastAsia="ar-SA"/>
        </w:rPr>
        <w:t>Администрации МО «</w:t>
      </w:r>
      <w:proofErr w:type="spellStart"/>
      <w:r w:rsidRPr="0018026E">
        <w:rPr>
          <w:lang w:eastAsia="ar-SA"/>
        </w:rPr>
        <w:t>Тарбагатайский</w:t>
      </w:r>
      <w:proofErr w:type="spellEnd"/>
      <w:r w:rsidRPr="0018026E">
        <w:rPr>
          <w:lang w:eastAsia="ar-SA"/>
        </w:rPr>
        <w:t xml:space="preserve"> район»</w:t>
      </w:r>
    </w:p>
    <w:p w:rsidR="0018026E" w:rsidRDefault="0018026E" w:rsidP="0018026E">
      <w:pPr>
        <w:spacing w:line="276" w:lineRule="auto"/>
        <w:ind w:firstLine="709"/>
        <w:jc w:val="right"/>
        <w:rPr>
          <w:sz w:val="28"/>
          <w:szCs w:val="28"/>
        </w:rPr>
      </w:pPr>
    </w:p>
    <w:p w:rsidR="0018026E" w:rsidRDefault="0018026E" w:rsidP="0018026E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Методика расчета ключевых показателей эффективности</w:t>
      </w:r>
    </w:p>
    <w:p w:rsidR="0018026E" w:rsidRDefault="0018026E" w:rsidP="0018026E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функционирования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в Администрации МО «</w:t>
      </w:r>
      <w:proofErr w:type="spellStart"/>
      <w:r>
        <w:rPr>
          <w:sz w:val="28"/>
          <w:szCs w:val="28"/>
        </w:rPr>
        <w:t>Тарбагатайский</w:t>
      </w:r>
      <w:proofErr w:type="spellEnd"/>
      <w:r>
        <w:rPr>
          <w:sz w:val="28"/>
          <w:szCs w:val="28"/>
        </w:rPr>
        <w:t xml:space="preserve"> район»</w:t>
      </w:r>
    </w:p>
    <w:p w:rsidR="0018026E" w:rsidRDefault="0018026E" w:rsidP="0018026E">
      <w:pPr>
        <w:spacing w:line="276" w:lineRule="auto"/>
        <w:ind w:firstLine="709"/>
        <w:jc w:val="both"/>
        <w:rPr>
          <w:sz w:val="28"/>
          <w:szCs w:val="28"/>
        </w:rPr>
      </w:pPr>
    </w:p>
    <w:p w:rsidR="0018026E" w:rsidRPr="002A6EE6" w:rsidRDefault="0018026E" w:rsidP="0018026E">
      <w:pPr>
        <w:spacing w:line="276" w:lineRule="auto"/>
        <w:ind w:firstLine="709"/>
        <w:jc w:val="both"/>
        <w:rPr>
          <w:sz w:val="28"/>
          <w:szCs w:val="28"/>
        </w:rPr>
      </w:pPr>
      <w:r w:rsidRPr="002A6EE6">
        <w:rPr>
          <w:sz w:val="28"/>
          <w:szCs w:val="28"/>
        </w:rPr>
        <w:t xml:space="preserve">1. Настоящая Методика определяет перечень и порядок расчета ключевых показателей эффективности функционирования антимонопольного </w:t>
      </w:r>
      <w:proofErr w:type="spellStart"/>
      <w:r w:rsidRPr="002A6EE6"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в</w:t>
      </w:r>
      <w:r w:rsidR="00C81EFE">
        <w:rPr>
          <w:sz w:val="28"/>
          <w:szCs w:val="28"/>
        </w:rPr>
        <w:t xml:space="preserve"> МО «</w:t>
      </w:r>
      <w:proofErr w:type="spellStart"/>
      <w:r w:rsidR="00C81EFE">
        <w:rPr>
          <w:sz w:val="28"/>
          <w:szCs w:val="28"/>
        </w:rPr>
        <w:t>Тарбагатайский</w:t>
      </w:r>
      <w:proofErr w:type="spellEnd"/>
      <w:r w:rsidR="00C81EFE">
        <w:rPr>
          <w:sz w:val="28"/>
          <w:szCs w:val="28"/>
        </w:rPr>
        <w:t xml:space="preserve"> район»</w:t>
      </w:r>
      <w:r w:rsidRPr="002A6EE6">
        <w:rPr>
          <w:sz w:val="28"/>
          <w:szCs w:val="28"/>
        </w:rPr>
        <w:t>.</w:t>
      </w:r>
    </w:p>
    <w:p w:rsidR="0018026E" w:rsidRPr="002A6EE6" w:rsidRDefault="0018026E" w:rsidP="0018026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A6EE6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2A6EE6">
        <w:rPr>
          <w:sz w:val="28"/>
          <w:szCs w:val="28"/>
        </w:rPr>
        <w:t>лючевы</w:t>
      </w:r>
      <w:r>
        <w:rPr>
          <w:sz w:val="28"/>
          <w:szCs w:val="28"/>
        </w:rPr>
        <w:t>е</w:t>
      </w:r>
      <w:r w:rsidRPr="002A6EE6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и</w:t>
      </w:r>
      <w:r w:rsidRPr="002A6EE6">
        <w:rPr>
          <w:sz w:val="28"/>
          <w:szCs w:val="28"/>
        </w:rPr>
        <w:t xml:space="preserve"> эффективности </w:t>
      </w:r>
      <w:r>
        <w:rPr>
          <w:sz w:val="28"/>
          <w:szCs w:val="28"/>
        </w:rPr>
        <w:t xml:space="preserve">и критерии их оценки </w:t>
      </w:r>
      <w:r w:rsidRPr="002A6EE6">
        <w:rPr>
          <w:sz w:val="28"/>
          <w:szCs w:val="28"/>
        </w:rPr>
        <w:t xml:space="preserve">утверждается, изменяется и дополняется (по мере необходимости) руководителем </w:t>
      </w:r>
      <w:r w:rsidR="00C81EFE">
        <w:rPr>
          <w:sz w:val="28"/>
          <w:szCs w:val="28"/>
        </w:rPr>
        <w:t>в МО «</w:t>
      </w:r>
      <w:proofErr w:type="spellStart"/>
      <w:r w:rsidR="00C81EFE">
        <w:rPr>
          <w:sz w:val="28"/>
          <w:szCs w:val="28"/>
        </w:rPr>
        <w:t>Тарбагатайский</w:t>
      </w:r>
      <w:proofErr w:type="spellEnd"/>
      <w:r w:rsidR="00C81EFE">
        <w:rPr>
          <w:sz w:val="28"/>
          <w:szCs w:val="28"/>
        </w:rPr>
        <w:t xml:space="preserve"> район»</w:t>
      </w:r>
      <w:r w:rsidRPr="002A6EE6">
        <w:rPr>
          <w:sz w:val="28"/>
          <w:szCs w:val="28"/>
        </w:rPr>
        <w:t>.</w:t>
      </w:r>
    </w:p>
    <w:p w:rsidR="0018026E" w:rsidRDefault="0018026E" w:rsidP="0018026E">
      <w:pPr>
        <w:spacing w:line="276" w:lineRule="auto"/>
        <w:ind w:firstLine="709"/>
        <w:jc w:val="both"/>
        <w:rPr>
          <w:sz w:val="28"/>
          <w:szCs w:val="28"/>
        </w:rPr>
      </w:pPr>
      <w:r w:rsidRPr="002A6EE6">
        <w:rPr>
          <w:sz w:val="28"/>
          <w:szCs w:val="28"/>
        </w:rPr>
        <w:t xml:space="preserve">4. Настоящая Методика </w:t>
      </w:r>
      <w:r>
        <w:rPr>
          <w:sz w:val="28"/>
          <w:szCs w:val="28"/>
        </w:rPr>
        <w:t>расчета ключевых показателей эффективности</w:t>
      </w:r>
    </w:p>
    <w:p w:rsidR="0018026E" w:rsidRPr="002A6EE6" w:rsidRDefault="0018026E" w:rsidP="0018026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функционирования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в </w:t>
      </w:r>
      <w:r w:rsidR="00C81EFE">
        <w:rPr>
          <w:sz w:val="28"/>
          <w:szCs w:val="28"/>
        </w:rPr>
        <w:t>Администрации МО «</w:t>
      </w:r>
      <w:proofErr w:type="spellStart"/>
      <w:r w:rsidR="00C81EFE">
        <w:rPr>
          <w:sz w:val="28"/>
          <w:szCs w:val="28"/>
        </w:rPr>
        <w:t>Тарбагатайский</w:t>
      </w:r>
      <w:proofErr w:type="spellEnd"/>
      <w:r w:rsidR="00C81EFE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r w:rsidRPr="002A6EE6">
        <w:rPr>
          <w:sz w:val="28"/>
          <w:szCs w:val="28"/>
        </w:rPr>
        <w:t xml:space="preserve">является внутренним документом </w:t>
      </w:r>
      <w:r w:rsidR="00C81EFE">
        <w:rPr>
          <w:sz w:val="28"/>
          <w:szCs w:val="28"/>
        </w:rPr>
        <w:t>Администрации МО «</w:t>
      </w:r>
      <w:proofErr w:type="spellStart"/>
      <w:r w:rsidR="00C81EFE">
        <w:rPr>
          <w:sz w:val="28"/>
          <w:szCs w:val="28"/>
        </w:rPr>
        <w:t>Тарбагатайский</w:t>
      </w:r>
      <w:proofErr w:type="spellEnd"/>
      <w:r w:rsidR="00C81EFE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.</w:t>
      </w:r>
    </w:p>
    <w:p w:rsidR="0018026E" w:rsidRDefault="0018026E" w:rsidP="0018026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A6EE6">
        <w:rPr>
          <w:sz w:val="28"/>
          <w:szCs w:val="28"/>
        </w:rPr>
        <w:t xml:space="preserve">5. Периодом, за который производится оценка эффективности функционирования антимонопольного </w:t>
      </w:r>
      <w:proofErr w:type="spellStart"/>
      <w:r w:rsidRPr="002A6EE6">
        <w:rPr>
          <w:sz w:val="28"/>
          <w:szCs w:val="28"/>
        </w:rPr>
        <w:t>комплаенса</w:t>
      </w:r>
      <w:proofErr w:type="spellEnd"/>
      <w:r w:rsidRPr="002A6EE6">
        <w:rPr>
          <w:sz w:val="28"/>
          <w:szCs w:val="28"/>
        </w:rPr>
        <w:t>, является календарный год.</w:t>
      </w:r>
    </w:p>
    <w:p w:rsidR="0018026E" w:rsidRDefault="0018026E" w:rsidP="0018026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 к</w:t>
      </w:r>
      <w:r w:rsidRPr="002A6EE6">
        <w:rPr>
          <w:sz w:val="28"/>
          <w:szCs w:val="28"/>
        </w:rPr>
        <w:t>лючевы</w:t>
      </w:r>
      <w:r>
        <w:rPr>
          <w:sz w:val="28"/>
          <w:szCs w:val="28"/>
        </w:rPr>
        <w:t>м</w:t>
      </w:r>
      <w:r w:rsidRPr="002A6EE6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ям</w:t>
      </w:r>
      <w:r w:rsidRPr="002A6EE6">
        <w:rPr>
          <w:sz w:val="28"/>
          <w:szCs w:val="28"/>
        </w:rPr>
        <w:t xml:space="preserve"> эффективности </w:t>
      </w:r>
      <w:r>
        <w:rPr>
          <w:sz w:val="28"/>
          <w:szCs w:val="28"/>
        </w:rPr>
        <w:t xml:space="preserve">присвоен удельный вес – баллы, общей суммой 100 баллов. </w:t>
      </w:r>
    </w:p>
    <w:p w:rsidR="0018026E" w:rsidRDefault="008B7203" w:rsidP="008B720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Администрации</w:t>
      </w:r>
      <w:r w:rsidR="00C81EFE" w:rsidRPr="00A96070">
        <w:rPr>
          <w:sz w:val="28"/>
          <w:szCs w:val="28"/>
        </w:rPr>
        <w:t xml:space="preserve"> МО «</w:t>
      </w:r>
      <w:proofErr w:type="spellStart"/>
      <w:r w:rsidR="00C81EFE" w:rsidRPr="00A96070">
        <w:rPr>
          <w:sz w:val="28"/>
          <w:szCs w:val="28"/>
        </w:rPr>
        <w:t>Тарбагатайский</w:t>
      </w:r>
      <w:proofErr w:type="spellEnd"/>
      <w:r w:rsidR="00C81EFE" w:rsidRPr="00A96070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антимонопольный </w:t>
      </w:r>
      <w:proofErr w:type="spellStart"/>
      <w:r>
        <w:rPr>
          <w:sz w:val="28"/>
          <w:szCs w:val="28"/>
        </w:rPr>
        <w:t>коплаенс</w:t>
      </w:r>
      <w:proofErr w:type="spellEnd"/>
      <w:r w:rsidR="0018026E">
        <w:rPr>
          <w:sz w:val="28"/>
          <w:szCs w:val="28"/>
        </w:rPr>
        <w:t xml:space="preserve"> в зависимости от на</w:t>
      </w:r>
      <w:r>
        <w:rPr>
          <w:sz w:val="28"/>
          <w:szCs w:val="28"/>
        </w:rPr>
        <w:t>бранной суммы баллов распределяе</w:t>
      </w:r>
      <w:r w:rsidR="0018026E">
        <w:rPr>
          <w:sz w:val="28"/>
          <w:szCs w:val="28"/>
        </w:rPr>
        <w:t xml:space="preserve">тся по условным группам. </w:t>
      </w:r>
      <w:proofErr w:type="gramStart"/>
      <w:r w:rsidR="0018026E">
        <w:rPr>
          <w:sz w:val="28"/>
          <w:szCs w:val="28"/>
        </w:rPr>
        <w:t xml:space="preserve">К группе «Высший уровень» относятся </w:t>
      </w:r>
      <w:r>
        <w:rPr>
          <w:sz w:val="28"/>
          <w:szCs w:val="28"/>
        </w:rPr>
        <w:t>нормативно правовые акты</w:t>
      </w:r>
      <w:r w:rsidR="0018026E">
        <w:rPr>
          <w:sz w:val="28"/>
          <w:szCs w:val="28"/>
        </w:rPr>
        <w:t>, набравшие от 80 до 100 баллов, к группе «Хороший уровень» – от 60 до 79 баллов, к группе «Удовлетворительный уровень» – от 40 до 59 баллов, к группе «Неудовлетворительный уровень» – от 0 до 39 баллов.</w:t>
      </w:r>
      <w:proofErr w:type="gramEnd"/>
    </w:p>
    <w:p w:rsidR="0018026E" w:rsidRDefault="0018026E" w:rsidP="0018026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Расчет к</w:t>
      </w:r>
      <w:r w:rsidRPr="002A6EE6">
        <w:rPr>
          <w:sz w:val="28"/>
          <w:szCs w:val="28"/>
        </w:rPr>
        <w:t>лючевы</w:t>
      </w:r>
      <w:r>
        <w:rPr>
          <w:sz w:val="28"/>
          <w:szCs w:val="28"/>
        </w:rPr>
        <w:t>х</w:t>
      </w:r>
      <w:r w:rsidRPr="002A6EE6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ей</w:t>
      </w:r>
      <w:r w:rsidRPr="002A6EE6">
        <w:rPr>
          <w:sz w:val="28"/>
          <w:szCs w:val="28"/>
        </w:rPr>
        <w:t xml:space="preserve"> эффективности</w:t>
      </w:r>
      <w:r>
        <w:rPr>
          <w:sz w:val="28"/>
          <w:szCs w:val="28"/>
        </w:rPr>
        <w:t xml:space="preserve"> производится путем суммирования полученных баллов при оценке </w:t>
      </w:r>
      <w:r w:rsidRPr="002A6EE6">
        <w:rPr>
          <w:sz w:val="28"/>
          <w:szCs w:val="28"/>
        </w:rPr>
        <w:t xml:space="preserve">эффективности функционирования антимонопольного </w:t>
      </w:r>
      <w:proofErr w:type="spellStart"/>
      <w:r w:rsidRPr="002A6EE6"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>.</w:t>
      </w:r>
    </w:p>
    <w:p w:rsidR="0018026E" w:rsidRDefault="0018026E" w:rsidP="0018026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A641E3" w:rsidRDefault="00A641E3" w:rsidP="0018026E">
      <w:pPr>
        <w:pStyle w:val="a3"/>
        <w:ind w:left="717"/>
        <w:jc w:val="center"/>
        <w:rPr>
          <w:sz w:val="28"/>
          <w:szCs w:val="28"/>
        </w:rPr>
      </w:pPr>
    </w:p>
    <w:p w:rsidR="00A641E3" w:rsidRDefault="00A641E3" w:rsidP="0018026E">
      <w:pPr>
        <w:pStyle w:val="a3"/>
        <w:ind w:left="717"/>
        <w:jc w:val="center"/>
        <w:rPr>
          <w:sz w:val="28"/>
          <w:szCs w:val="28"/>
        </w:rPr>
      </w:pPr>
    </w:p>
    <w:p w:rsidR="00A641E3" w:rsidRDefault="00A641E3" w:rsidP="0018026E">
      <w:pPr>
        <w:pStyle w:val="a3"/>
        <w:ind w:left="717"/>
        <w:jc w:val="center"/>
        <w:rPr>
          <w:sz w:val="28"/>
          <w:szCs w:val="28"/>
        </w:rPr>
      </w:pPr>
    </w:p>
    <w:p w:rsidR="00A641E3" w:rsidRDefault="00A641E3" w:rsidP="0018026E">
      <w:pPr>
        <w:pStyle w:val="a3"/>
        <w:ind w:left="717"/>
        <w:jc w:val="center"/>
        <w:rPr>
          <w:sz w:val="28"/>
          <w:szCs w:val="28"/>
        </w:rPr>
      </w:pPr>
    </w:p>
    <w:p w:rsidR="00A641E3" w:rsidRDefault="00A641E3" w:rsidP="0018026E">
      <w:pPr>
        <w:pStyle w:val="a3"/>
        <w:ind w:left="717"/>
        <w:jc w:val="center"/>
        <w:rPr>
          <w:sz w:val="28"/>
          <w:szCs w:val="28"/>
        </w:rPr>
      </w:pPr>
    </w:p>
    <w:p w:rsidR="0018026E" w:rsidRPr="000F30AC" w:rsidRDefault="0018026E" w:rsidP="0018026E">
      <w:pPr>
        <w:pStyle w:val="a3"/>
        <w:ind w:left="717"/>
        <w:jc w:val="center"/>
        <w:rPr>
          <w:sz w:val="28"/>
          <w:szCs w:val="28"/>
        </w:rPr>
      </w:pPr>
      <w:r w:rsidRPr="000F30AC">
        <w:rPr>
          <w:sz w:val="28"/>
          <w:szCs w:val="28"/>
        </w:rPr>
        <w:lastRenderedPageBreak/>
        <w:t>Ключевые показатели эффективности функционирования</w:t>
      </w:r>
    </w:p>
    <w:p w:rsidR="0018026E" w:rsidRPr="000F30AC" w:rsidRDefault="0018026E" w:rsidP="0018026E">
      <w:pPr>
        <w:pStyle w:val="a3"/>
        <w:ind w:left="717"/>
        <w:jc w:val="center"/>
        <w:rPr>
          <w:sz w:val="28"/>
          <w:szCs w:val="28"/>
          <w:lang w:eastAsia="en-US" w:bidi="en-US"/>
        </w:rPr>
      </w:pPr>
      <w:r w:rsidRPr="000F30AC">
        <w:rPr>
          <w:sz w:val="28"/>
          <w:szCs w:val="28"/>
        </w:rPr>
        <w:t xml:space="preserve">антимонопольного </w:t>
      </w:r>
      <w:proofErr w:type="spellStart"/>
      <w:r w:rsidRPr="000F30AC">
        <w:rPr>
          <w:sz w:val="28"/>
          <w:szCs w:val="28"/>
        </w:rPr>
        <w:t>комплаенса</w:t>
      </w:r>
      <w:proofErr w:type="spellEnd"/>
      <w:r w:rsidRPr="000F30AC">
        <w:rPr>
          <w:sz w:val="28"/>
          <w:szCs w:val="28"/>
        </w:rPr>
        <w:t xml:space="preserve"> в </w:t>
      </w:r>
      <w:r w:rsidR="00C81EFE">
        <w:rPr>
          <w:sz w:val="28"/>
          <w:szCs w:val="28"/>
        </w:rPr>
        <w:t>Администрации МО «</w:t>
      </w:r>
      <w:proofErr w:type="spellStart"/>
      <w:r w:rsidR="00C81EFE">
        <w:rPr>
          <w:sz w:val="28"/>
          <w:szCs w:val="28"/>
        </w:rPr>
        <w:t>Тарбагатайский</w:t>
      </w:r>
      <w:proofErr w:type="spellEnd"/>
      <w:r w:rsidR="00C81EFE">
        <w:rPr>
          <w:sz w:val="28"/>
          <w:szCs w:val="28"/>
        </w:rPr>
        <w:t xml:space="preserve"> район»</w:t>
      </w:r>
      <w:r w:rsidRPr="000F30AC">
        <w:rPr>
          <w:sz w:val="28"/>
          <w:szCs w:val="28"/>
        </w:rPr>
        <w:t xml:space="preserve"> и критерии их оценки</w:t>
      </w:r>
    </w:p>
    <w:p w:rsidR="0018026E" w:rsidRPr="008E0CAF" w:rsidRDefault="0018026E" w:rsidP="0018026E">
      <w:pPr>
        <w:ind w:firstLine="357"/>
        <w:jc w:val="center"/>
        <w:rPr>
          <w:szCs w:val="28"/>
          <w:lang w:eastAsia="en-US" w:bidi="en-US"/>
        </w:rPr>
      </w:pPr>
    </w:p>
    <w:tbl>
      <w:tblPr>
        <w:tblW w:w="8922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75"/>
        <w:gridCol w:w="4520"/>
        <w:gridCol w:w="1276"/>
        <w:gridCol w:w="1275"/>
        <w:gridCol w:w="1276"/>
      </w:tblGrid>
      <w:tr w:rsidR="0018026E" w:rsidRPr="008E0CAF" w:rsidTr="00410D23">
        <w:trPr>
          <w:cantSplit/>
          <w:tblHeader/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026E" w:rsidRPr="00DF6C62" w:rsidRDefault="0018026E" w:rsidP="00410D23">
            <w:pPr>
              <w:jc w:val="center"/>
            </w:pPr>
            <w:r w:rsidRPr="00DF6C62">
              <w:t>№ п.п.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6E" w:rsidRPr="00DF6C62" w:rsidRDefault="0018026E" w:rsidP="00410D23">
            <w:pPr>
              <w:jc w:val="center"/>
            </w:pPr>
            <w:r>
              <w:t>Ключевой</w:t>
            </w:r>
            <w:r w:rsidRPr="00DF6C62">
              <w:t xml:space="preserve"> показатель</w:t>
            </w:r>
            <w:r>
              <w:t xml:space="preserve"> эффективности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6E" w:rsidRPr="00DF6C62" w:rsidRDefault="0018026E" w:rsidP="00410D23">
            <w:pPr>
              <w:jc w:val="center"/>
            </w:pPr>
            <w:r w:rsidRPr="00DF6C62">
              <w:t xml:space="preserve">Критерии оценки </w:t>
            </w:r>
          </w:p>
          <w:p w:rsidR="0018026E" w:rsidRPr="00DF6C62" w:rsidRDefault="0018026E" w:rsidP="00410D23">
            <w:pPr>
              <w:jc w:val="center"/>
            </w:pPr>
            <w:r w:rsidRPr="00DF6C62">
              <w:t>в баллах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6E" w:rsidRPr="00DF6C62" w:rsidRDefault="0018026E" w:rsidP="00410D23">
            <w:pPr>
              <w:jc w:val="center"/>
            </w:pPr>
            <w:r>
              <w:t>Факт (единица)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6E" w:rsidRDefault="0018026E" w:rsidP="00410D23">
            <w:pPr>
              <w:jc w:val="center"/>
            </w:pPr>
            <w:r>
              <w:t>Оценка</w:t>
            </w:r>
            <w:r w:rsidRPr="00DF6C62">
              <w:t xml:space="preserve"> </w:t>
            </w:r>
          </w:p>
          <w:p w:rsidR="0018026E" w:rsidRPr="008E0CAF" w:rsidRDefault="0018026E" w:rsidP="00410D23">
            <w:pPr>
              <w:jc w:val="center"/>
            </w:pPr>
            <w:r>
              <w:t>в баллах</w:t>
            </w:r>
          </w:p>
        </w:tc>
      </w:tr>
      <w:tr w:rsidR="0018026E" w:rsidRPr="008E0CAF" w:rsidTr="00410D23">
        <w:trPr>
          <w:cantSplit/>
          <w:trHeight w:val="510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026E" w:rsidRPr="008E0CAF" w:rsidRDefault="0018026E" w:rsidP="00410D23">
            <w:pPr>
              <w:jc w:val="center"/>
            </w:pPr>
            <w:r w:rsidRPr="008E0CAF">
              <w:t>1.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6E" w:rsidRPr="00DF6C62" w:rsidRDefault="0018026E" w:rsidP="00410D23">
            <w:r>
              <w:t>Отсутствие</w:t>
            </w:r>
            <w:r w:rsidRPr="00DF6C62">
              <w:t xml:space="preserve"> нарушений антимонопольного законодательства </w:t>
            </w:r>
            <w:r>
              <w:t>в текущем году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6E" w:rsidRPr="00DF6C62" w:rsidRDefault="0018026E" w:rsidP="00410D23">
            <w:pPr>
              <w:ind w:firstLine="360"/>
              <w:jc w:val="center"/>
            </w:pPr>
          </w:p>
          <w:p w:rsidR="0018026E" w:rsidRPr="004A7DF5" w:rsidRDefault="0018026E" w:rsidP="00410D23">
            <w:pPr>
              <w:jc w:val="center"/>
            </w:pPr>
            <w:r>
              <w:t>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026E" w:rsidRPr="008E0CAF" w:rsidRDefault="0018026E" w:rsidP="00410D23">
            <w:pPr>
              <w:ind w:firstLine="36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026E" w:rsidRPr="008E0CAF" w:rsidRDefault="0018026E" w:rsidP="00410D23">
            <w:pPr>
              <w:ind w:firstLine="360"/>
              <w:jc w:val="center"/>
            </w:pPr>
          </w:p>
        </w:tc>
      </w:tr>
      <w:tr w:rsidR="0018026E" w:rsidRPr="008E0CAF" w:rsidTr="00410D23">
        <w:trPr>
          <w:cantSplit/>
          <w:trHeight w:val="936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026E" w:rsidRPr="008E0CAF" w:rsidRDefault="0018026E" w:rsidP="00410D23">
            <w:pPr>
              <w:spacing w:after="160" w:line="259" w:lineRule="auto"/>
              <w:jc w:val="center"/>
            </w:pPr>
            <w:r>
              <w:t>2.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26E" w:rsidRPr="00DF6C62" w:rsidRDefault="0018026E" w:rsidP="00410D23">
            <w:pPr>
              <w:spacing w:after="160" w:line="259" w:lineRule="auto"/>
              <w:rPr>
                <w:lang w:bidi="en-US"/>
              </w:rPr>
            </w:pPr>
            <w:r>
              <w:t>П</w:t>
            </w:r>
            <w:r w:rsidRPr="008E0CAF">
              <w:t>роведени</w:t>
            </w:r>
            <w:r>
              <w:t>е</w:t>
            </w:r>
            <w:r w:rsidRPr="008E0CAF">
              <w:t xml:space="preserve"> семинаров, мероприятий по вопросам, связанным с соблюдением антимонопольного законодательства и антимонопольным </w:t>
            </w:r>
            <w:proofErr w:type="spellStart"/>
            <w:r w:rsidRPr="008E0CAF">
              <w:t>комплаенсом</w:t>
            </w:r>
            <w:proofErr w:type="spellEnd"/>
            <w:r>
              <w:t xml:space="preserve"> – 4 единицы в текущем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26E" w:rsidRPr="00DF6C62" w:rsidRDefault="0018026E" w:rsidP="00410D23">
            <w:pPr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6E" w:rsidRPr="008E0CAF" w:rsidRDefault="0018026E" w:rsidP="00410D2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6E" w:rsidRPr="008E0CAF" w:rsidRDefault="0018026E" w:rsidP="00410D23">
            <w:pPr>
              <w:jc w:val="center"/>
            </w:pPr>
          </w:p>
        </w:tc>
      </w:tr>
      <w:tr w:rsidR="0018026E" w:rsidRPr="008E0CAF" w:rsidTr="00410D23">
        <w:trPr>
          <w:cantSplit/>
          <w:trHeight w:val="936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026E" w:rsidRPr="008E0CAF" w:rsidRDefault="0018026E" w:rsidP="00410D23">
            <w:r>
              <w:t>3.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026E" w:rsidRPr="00DF6C62" w:rsidRDefault="0018026E" w:rsidP="00410D23">
            <w:r>
              <w:t>Выполнение плана мероприятий «дорожной карты» по снижению рисков нарушения антимонопольного законодательства</w:t>
            </w:r>
          </w:p>
          <w:p w:rsidR="0018026E" w:rsidRDefault="0018026E" w:rsidP="00410D23">
            <w:r w:rsidRPr="00693BEF">
              <w:t>- отсутствуют необоснованные отклонения от плана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026E" w:rsidRDefault="0018026E" w:rsidP="00410D23">
            <w:pPr>
              <w:jc w:val="center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026E" w:rsidRPr="008E0CAF" w:rsidRDefault="0018026E" w:rsidP="00410D2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026E" w:rsidRPr="008E0CAF" w:rsidRDefault="0018026E" w:rsidP="00410D23">
            <w:pPr>
              <w:jc w:val="center"/>
            </w:pPr>
          </w:p>
        </w:tc>
      </w:tr>
      <w:tr w:rsidR="0018026E" w:rsidRPr="008E0CAF" w:rsidTr="00410D23">
        <w:trPr>
          <w:cantSplit/>
          <w:trHeight w:val="2107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026E" w:rsidRPr="008E0CAF" w:rsidRDefault="0018026E" w:rsidP="00410D23">
            <w:pPr>
              <w:jc w:val="center"/>
            </w:pPr>
            <w:r>
              <w:t>4.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6E" w:rsidRDefault="0018026E" w:rsidP="00410D23">
            <w:r>
              <w:t>Наличие в карте рисков:</w:t>
            </w:r>
          </w:p>
          <w:p w:rsidR="0018026E" w:rsidRDefault="0018026E" w:rsidP="00410D23">
            <w:r>
              <w:t xml:space="preserve"> - рисков высокого уровня;</w:t>
            </w:r>
          </w:p>
          <w:p w:rsidR="0018026E" w:rsidRDefault="0018026E" w:rsidP="00410D23">
            <w:r>
              <w:t>- рисков существенного уровня;</w:t>
            </w:r>
          </w:p>
          <w:p w:rsidR="0018026E" w:rsidRDefault="0018026E" w:rsidP="00410D23">
            <w:r>
              <w:t>- рисков незначительного уровня;</w:t>
            </w:r>
          </w:p>
          <w:p w:rsidR="0018026E" w:rsidRDefault="0018026E" w:rsidP="00410D23">
            <w:r>
              <w:t>- низкого уровня;</w:t>
            </w:r>
          </w:p>
          <w:p w:rsidR="0018026E" w:rsidRPr="00DF6C62" w:rsidRDefault="0018026E" w:rsidP="00410D23">
            <w:r>
              <w:t>- отсутствие рисков.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6E" w:rsidRDefault="0018026E" w:rsidP="00410D23">
            <w:pPr>
              <w:jc w:val="center"/>
            </w:pPr>
          </w:p>
          <w:p w:rsidR="0018026E" w:rsidRDefault="0018026E" w:rsidP="00410D23">
            <w:pPr>
              <w:jc w:val="center"/>
            </w:pPr>
            <w:r>
              <w:t>0</w:t>
            </w:r>
          </w:p>
          <w:p w:rsidR="0018026E" w:rsidRDefault="0018026E" w:rsidP="00410D23">
            <w:pPr>
              <w:jc w:val="center"/>
            </w:pPr>
            <w:r>
              <w:t>2</w:t>
            </w:r>
          </w:p>
          <w:p w:rsidR="0018026E" w:rsidRDefault="0018026E" w:rsidP="00410D23">
            <w:pPr>
              <w:jc w:val="center"/>
            </w:pPr>
            <w:r>
              <w:t>5</w:t>
            </w:r>
          </w:p>
          <w:p w:rsidR="0018026E" w:rsidRDefault="0018026E" w:rsidP="00410D23">
            <w:pPr>
              <w:jc w:val="center"/>
            </w:pPr>
            <w:r>
              <w:t>8</w:t>
            </w:r>
          </w:p>
          <w:p w:rsidR="0018026E" w:rsidRDefault="0018026E" w:rsidP="00410D23">
            <w:pPr>
              <w:jc w:val="center"/>
            </w:pPr>
            <w:r>
              <w:t>1</w:t>
            </w:r>
            <w:bookmarkStart w:id="0" w:name="_GoBack"/>
            <w:bookmarkEnd w:id="0"/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026E" w:rsidRPr="008E0CAF" w:rsidRDefault="0018026E" w:rsidP="00410D2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026E" w:rsidRPr="008E0CAF" w:rsidRDefault="0018026E" w:rsidP="00410D23">
            <w:pPr>
              <w:jc w:val="center"/>
            </w:pPr>
          </w:p>
        </w:tc>
      </w:tr>
      <w:tr w:rsidR="0018026E" w:rsidRPr="008E0CAF" w:rsidTr="00410D23">
        <w:trPr>
          <w:cantSplit/>
          <w:trHeight w:val="672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026E" w:rsidRDefault="0018026E" w:rsidP="00410D23">
            <w:pPr>
              <w:spacing w:after="160" w:line="259" w:lineRule="auto"/>
              <w:jc w:val="center"/>
            </w:pPr>
            <w:r>
              <w:t>5.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6E" w:rsidRDefault="0018026E" w:rsidP="00410D23">
            <w:pPr>
              <w:spacing w:after="160" w:line="259" w:lineRule="auto"/>
            </w:pPr>
            <w:r>
              <w:t xml:space="preserve">Отсутствие обоснованных замечаний, </w:t>
            </w:r>
            <w:r w:rsidRPr="008E0CAF">
              <w:t>собранных при проведении анализа проектов нормативных правовых актов ИОГВ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6E" w:rsidRDefault="0018026E" w:rsidP="00410D23">
            <w:pPr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026E" w:rsidRPr="008E0CAF" w:rsidRDefault="0018026E" w:rsidP="00410D2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026E" w:rsidRPr="008E0CAF" w:rsidRDefault="0018026E" w:rsidP="00410D23">
            <w:pPr>
              <w:jc w:val="center"/>
            </w:pPr>
          </w:p>
        </w:tc>
      </w:tr>
      <w:tr w:rsidR="0018026E" w:rsidRPr="008E0CAF" w:rsidTr="00410D23">
        <w:trPr>
          <w:cantSplit/>
          <w:trHeight w:val="529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026E" w:rsidRDefault="0018026E" w:rsidP="00410D23">
            <w:pPr>
              <w:spacing w:after="160" w:line="259" w:lineRule="auto"/>
              <w:jc w:val="center"/>
            </w:pPr>
            <w:r>
              <w:t>6.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6E" w:rsidRDefault="0018026E" w:rsidP="00410D23">
            <w:pPr>
              <w:spacing w:after="160" w:line="259" w:lineRule="auto"/>
            </w:pPr>
            <w:r>
              <w:t xml:space="preserve">Отсутствие обоснованных замечаний, </w:t>
            </w:r>
            <w:r w:rsidRPr="008E0CAF">
              <w:t>собранных при проведении анализа нормативных правовых актов ИОГВ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6E" w:rsidRDefault="0018026E" w:rsidP="00410D23">
            <w:pPr>
              <w:spacing w:after="160" w:line="259" w:lineRule="auto"/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026E" w:rsidRPr="008E0CAF" w:rsidRDefault="0018026E" w:rsidP="00410D2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026E" w:rsidRPr="008E0CAF" w:rsidRDefault="0018026E" w:rsidP="00410D23">
            <w:pPr>
              <w:jc w:val="center"/>
            </w:pPr>
          </w:p>
        </w:tc>
      </w:tr>
    </w:tbl>
    <w:p w:rsidR="0018026E" w:rsidRDefault="0018026E" w:rsidP="0018026E">
      <w:pPr>
        <w:jc w:val="right"/>
      </w:pPr>
    </w:p>
    <w:p w:rsidR="0018026E" w:rsidRDefault="0018026E" w:rsidP="0018026E">
      <w:pPr>
        <w:spacing w:after="200" w:line="276" w:lineRule="auto"/>
      </w:pPr>
      <w:r>
        <w:br w:type="page"/>
      </w:r>
    </w:p>
    <w:p w:rsidR="00C81EFE" w:rsidRDefault="00C81EFE" w:rsidP="00C81EFE">
      <w:pPr>
        <w:jc w:val="right"/>
      </w:pPr>
      <w:r w:rsidRPr="003C0862">
        <w:lastRenderedPageBreak/>
        <w:t>Приложение</w:t>
      </w:r>
      <w:r>
        <w:t xml:space="preserve"> № 2</w:t>
      </w:r>
      <w:r w:rsidRPr="003C0862">
        <w:t xml:space="preserve"> </w:t>
      </w:r>
    </w:p>
    <w:p w:rsidR="00C81EFE" w:rsidRDefault="00C81EFE" w:rsidP="00C81EFE">
      <w:pPr>
        <w:jc w:val="right"/>
        <w:rPr>
          <w:sz w:val="28"/>
          <w:szCs w:val="28"/>
          <w:lang w:eastAsia="ar-SA"/>
        </w:rPr>
      </w:pPr>
      <w:r w:rsidRPr="003C0862">
        <w:t xml:space="preserve">к приказу </w:t>
      </w:r>
      <w:r>
        <w:rPr>
          <w:sz w:val="28"/>
          <w:szCs w:val="28"/>
          <w:lang w:eastAsia="ar-SA"/>
        </w:rPr>
        <w:t>МО «</w:t>
      </w:r>
      <w:proofErr w:type="spellStart"/>
      <w:r>
        <w:rPr>
          <w:sz w:val="28"/>
          <w:szCs w:val="28"/>
          <w:lang w:eastAsia="ar-SA"/>
        </w:rPr>
        <w:t>Тарбагатайский</w:t>
      </w:r>
      <w:proofErr w:type="spellEnd"/>
      <w:r>
        <w:rPr>
          <w:sz w:val="28"/>
          <w:szCs w:val="28"/>
          <w:lang w:eastAsia="ar-SA"/>
        </w:rPr>
        <w:t xml:space="preserve"> район»</w:t>
      </w:r>
    </w:p>
    <w:p w:rsidR="00C81EFE" w:rsidRDefault="00C81EFE" w:rsidP="00C81EFE">
      <w:pPr>
        <w:jc w:val="right"/>
      </w:pPr>
      <w:r w:rsidRPr="003C0862">
        <w:t xml:space="preserve">от </w:t>
      </w:r>
      <w:r>
        <w:t>___ __________</w:t>
      </w:r>
      <w:r w:rsidRPr="003C0862">
        <w:t xml:space="preserve"> № </w:t>
      </w:r>
      <w:r>
        <w:t>_____</w:t>
      </w:r>
    </w:p>
    <w:p w:rsidR="00C81EFE" w:rsidRDefault="00C81EFE" w:rsidP="00C81EFE">
      <w:pPr>
        <w:jc w:val="right"/>
      </w:pPr>
    </w:p>
    <w:p w:rsidR="00C81EFE" w:rsidRPr="00C04521" w:rsidRDefault="00C81EFE" w:rsidP="00C81EFE">
      <w:pPr>
        <w:jc w:val="center"/>
        <w:rPr>
          <w:b/>
          <w:sz w:val="28"/>
          <w:szCs w:val="28"/>
        </w:rPr>
      </w:pPr>
      <w:r w:rsidRPr="00C04521">
        <w:rPr>
          <w:b/>
          <w:sz w:val="28"/>
          <w:szCs w:val="28"/>
        </w:rPr>
        <w:t>ЛИСТ ОЗНАКОМЛЕНИЯ</w:t>
      </w:r>
    </w:p>
    <w:p w:rsidR="00C81EFE" w:rsidRPr="006D4337" w:rsidRDefault="00C81EFE" w:rsidP="00C81EFE">
      <w:pPr>
        <w:jc w:val="center"/>
        <w:rPr>
          <w:sz w:val="28"/>
          <w:szCs w:val="28"/>
          <w:lang w:eastAsia="ar-SA"/>
        </w:rPr>
      </w:pPr>
      <w:r w:rsidRPr="006D4337">
        <w:rPr>
          <w:sz w:val="28"/>
          <w:szCs w:val="28"/>
          <w:lang w:eastAsia="ar-SA"/>
        </w:rPr>
        <w:t xml:space="preserve">государственных гражданских служащих и работников </w:t>
      </w:r>
      <w:r>
        <w:rPr>
          <w:sz w:val="28"/>
          <w:szCs w:val="28"/>
          <w:lang w:eastAsia="ar-SA"/>
        </w:rPr>
        <w:t>Администрации МО «</w:t>
      </w:r>
      <w:proofErr w:type="spellStart"/>
      <w:r>
        <w:rPr>
          <w:sz w:val="28"/>
          <w:szCs w:val="28"/>
          <w:lang w:eastAsia="ar-SA"/>
        </w:rPr>
        <w:t>Тарбагатайский</w:t>
      </w:r>
      <w:proofErr w:type="spellEnd"/>
      <w:r>
        <w:rPr>
          <w:sz w:val="28"/>
          <w:szCs w:val="28"/>
          <w:lang w:eastAsia="ar-SA"/>
        </w:rPr>
        <w:t xml:space="preserve"> район»</w:t>
      </w:r>
    </w:p>
    <w:p w:rsidR="00C81EFE" w:rsidRDefault="00C81EFE" w:rsidP="00C81EFE">
      <w:pPr>
        <w:jc w:val="center"/>
        <w:rPr>
          <w:sz w:val="28"/>
          <w:szCs w:val="28"/>
          <w:lang w:eastAsia="ar-SA"/>
        </w:rPr>
      </w:pPr>
      <w:r w:rsidRPr="006D4337">
        <w:rPr>
          <w:sz w:val="28"/>
          <w:szCs w:val="28"/>
          <w:lang w:eastAsia="ar-SA"/>
        </w:rPr>
        <w:t>с приказом об организации системы внутреннего обеспечения соответствия требованиям антимонопольного законодательства</w:t>
      </w:r>
    </w:p>
    <w:p w:rsidR="00C81EFE" w:rsidRDefault="00C81EFE" w:rsidP="00C81EFE">
      <w:pPr>
        <w:jc w:val="center"/>
        <w:rPr>
          <w:sz w:val="28"/>
          <w:szCs w:val="28"/>
          <w:lang w:eastAsia="ar-SA"/>
        </w:rPr>
      </w:pPr>
    </w:p>
    <w:tbl>
      <w:tblPr>
        <w:tblStyle w:val="a4"/>
        <w:tblW w:w="0" w:type="auto"/>
        <w:tblLook w:val="04A0"/>
      </w:tblPr>
      <w:tblGrid>
        <w:gridCol w:w="499"/>
        <w:gridCol w:w="2343"/>
        <w:gridCol w:w="3365"/>
        <w:gridCol w:w="1545"/>
        <w:gridCol w:w="1819"/>
      </w:tblGrid>
      <w:tr w:rsidR="00C81EFE" w:rsidTr="00410D23">
        <w:tc>
          <w:tcPr>
            <w:tcW w:w="499" w:type="dxa"/>
          </w:tcPr>
          <w:p w:rsidR="00C81EFE" w:rsidRPr="00C04521" w:rsidRDefault="00C81EFE" w:rsidP="00410D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60" w:type="dxa"/>
          </w:tcPr>
          <w:p w:rsidR="00C81EFE" w:rsidRPr="00C04521" w:rsidRDefault="00C81EFE" w:rsidP="00410D23">
            <w:pPr>
              <w:jc w:val="center"/>
              <w:rPr>
                <w:b/>
                <w:sz w:val="28"/>
                <w:szCs w:val="28"/>
              </w:rPr>
            </w:pPr>
            <w:r w:rsidRPr="00C04521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3385" w:type="dxa"/>
          </w:tcPr>
          <w:p w:rsidR="00C81EFE" w:rsidRPr="00C04521" w:rsidRDefault="00C81EFE" w:rsidP="00410D23">
            <w:pPr>
              <w:jc w:val="center"/>
              <w:rPr>
                <w:b/>
                <w:sz w:val="28"/>
                <w:szCs w:val="28"/>
              </w:rPr>
            </w:pPr>
            <w:r w:rsidRPr="00C04521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553" w:type="dxa"/>
          </w:tcPr>
          <w:p w:rsidR="00C81EFE" w:rsidRPr="00C04521" w:rsidRDefault="00C81EFE" w:rsidP="00410D23">
            <w:pPr>
              <w:jc w:val="center"/>
              <w:rPr>
                <w:b/>
                <w:sz w:val="28"/>
                <w:szCs w:val="28"/>
              </w:rPr>
            </w:pPr>
            <w:r w:rsidRPr="00C04521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825" w:type="dxa"/>
          </w:tcPr>
          <w:p w:rsidR="00C81EFE" w:rsidRPr="00C04521" w:rsidRDefault="00C81EFE" w:rsidP="00410D23">
            <w:pPr>
              <w:jc w:val="center"/>
              <w:rPr>
                <w:b/>
                <w:sz w:val="28"/>
                <w:szCs w:val="28"/>
              </w:rPr>
            </w:pPr>
            <w:r w:rsidRPr="00C04521">
              <w:rPr>
                <w:b/>
                <w:sz w:val="28"/>
                <w:szCs w:val="28"/>
              </w:rPr>
              <w:t>Подпись</w:t>
            </w:r>
          </w:p>
        </w:tc>
      </w:tr>
      <w:tr w:rsidR="00C81EFE" w:rsidTr="00410D23">
        <w:tc>
          <w:tcPr>
            <w:tcW w:w="499" w:type="dxa"/>
          </w:tcPr>
          <w:p w:rsidR="00C81EFE" w:rsidRDefault="00C81EFE" w:rsidP="00410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0" w:type="dxa"/>
          </w:tcPr>
          <w:p w:rsidR="00C81EFE" w:rsidRDefault="00C81EFE" w:rsidP="00410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:rsidR="00C81EFE" w:rsidRDefault="00C81EFE" w:rsidP="00410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C81EFE" w:rsidRDefault="00C81EFE" w:rsidP="00410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C81EFE" w:rsidRDefault="00C81EFE" w:rsidP="00410D23">
            <w:pPr>
              <w:jc w:val="center"/>
              <w:rPr>
                <w:sz w:val="28"/>
                <w:szCs w:val="28"/>
              </w:rPr>
            </w:pPr>
          </w:p>
        </w:tc>
      </w:tr>
      <w:tr w:rsidR="00C81EFE" w:rsidTr="00410D23">
        <w:tc>
          <w:tcPr>
            <w:tcW w:w="499" w:type="dxa"/>
          </w:tcPr>
          <w:p w:rsidR="00C81EFE" w:rsidRDefault="00C81EFE" w:rsidP="00410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0" w:type="dxa"/>
          </w:tcPr>
          <w:p w:rsidR="00C81EFE" w:rsidRDefault="00C81EFE" w:rsidP="00410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:rsidR="00C81EFE" w:rsidRDefault="00C81EFE" w:rsidP="00410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C81EFE" w:rsidRDefault="00C81EFE" w:rsidP="00410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C81EFE" w:rsidRDefault="00C81EFE" w:rsidP="00410D23">
            <w:pPr>
              <w:jc w:val="center"/>
              <w:rPr>
                <w:sz w:val="28"/>
                <w:szCs w:val="28"/>
              </w:rPr>
            </w:pPr>
          </w:p>
        </w:tc>
      </w:tr>
      <w:tr w:rsidR="00C81EFE" w:rsidTr="00410D23">
        <w:tc>
          <w:tcPr>
            <w:tcW w:w="499" w:type="dxa"/>
          </w:tcPr>
          <w:p w:rsidR="00C81EFE" w:rsidRDefault="00C81EFE" w:rsidP="00410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60" w:type="dxa"/>
          </w:tcPr>
          <w:p w:rsidR="00C81EFE" w:rsidRDefault="00C81EFE" w:rsidP="00410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:rsidR="00C81EFE" w:rsidRDefault="00C81EFE" w:rsidP="00410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C81EFE" w:rsidRDefault="00C81EFE" w:rsidP="00410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C81EFE" w:rsidRDefault="00C81EFE" w:rsidP="00410D23">
            <w:pPr>
              <w:jc w:val="center"/>
              <w:rPr>
                <w:sz w:val="28"/>
                <w:szCs w:val="28"/>
              </w:rPr>
            </w:pPr>
          </w:p>
        </w:tc>
      </w:tr>
      <w:tr w:rsidR="00C81EFE" w:rsidTr="00410D23">
        <w:tc>
          <w:tcPr>
            <w:tcW w:w="499" w:type="dxa"/>
          </w:tcPr>
          <w:p w:rsidR="00C81EFE" w:rsidRDefault="00C81EFE" w:rsidP="00410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60" w:type="dxa"/>
          </w:tcPr>
          <w:p w:rsidR="00C81EFE" w:rsidRDefault="00C81EFE" w:rsidP="00410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:rsidR="00C81EFE" w:rsidRDefault="00C81EFE" w:rsidP="00410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C81EFE" w:rsidRDefault="00C81EFE" w:rsidP="00410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C81EFE" w:rsidRDefault="00C81EFE" w:rsidP="00410D23">
            <w:pPr>
              <w:jc w:val="center"/>
              <w:rPr>
                <w:sz w:val="28"/>
                <w:szCs w:val="28"/>
              </w:rPr>
            </w:pPr>
          </w:p>
        </w:tc>
      </w:tr>
      <w:tr w:rsidR="00C81EFE" w:rsidTr="00410D23">
        <w:tc>
          <w:tcPr>
            <w:tcW w:w="499" w:type="dxa"/>
          </w:tcPr>
          <w:p w:rsidR="00C81EFE" w:rsidRDefault="00C81EFE" w:rsidP="00410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60" w:type="dxa"/>
          </w:tcPr>
          <w:p w:rsidR="00C81EFE" w:rsidRDefault="00C81EFE" w:rsidP="00410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:rsidR="00C81EFE" w:rsidRDefault="00C81EFE" w:rsidP="00410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C81EFE" w:rsidRDefault="00C81EFE" w:rsidP="00410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C81EFE" w:rsidRDefault="00C81EFE" w:rsidP="00410D23">
            <w:pPr>
              <w:jc w:val="center"/>
              <w:rPr>
                <w:sz w:val="28"/>
                <w:szCs w:val="28"/>
              </w:rPr>
            </w:pPr>
          </w:p>
        </w:tc>
      </w:tr>
      <w:tr w:rsidR="00C81EFE" w:rsidTr="00410D23">
        <w:tc>
          <w:tcPr>
            <w:tcW w:w="499" w:type="dxa"/>
          </w:tcPr>
          <w:p w:rsidR="00C81EFE" w:rsidRDefault="00C81EFE" w:rsidP="00410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60" w:type="dxa"/>
          </w:tcPr>
          <w:p w:rsidR="00C81EFE" w:rsidRDefault="00C81EFE" w:rsidP="00410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:rsidR="00C81EFE" w:rsidRDefault="00C81EFE" w:rsidP="00410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C81EFE" w:rsidRDefault="00C81EFE" w:rsidP="00410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C81EFE" w:rsidRDefault="00C81EFE" w:rsidP="00410D23">
            <w:pPr>
              <w:jc w:val="center"/>
              <w:rPr>
                <w:sz w:val="28"/>
                <w:szCs w:val="28"/>
              </w:rPr>
            </w:pPr>
          </w:p>
        </w:tc>
      </w:tr>
      <w:tr w:rsidR="00C81EFE" w:rsidTr="00410D23">
        <w:tc>
          <w:tcPr>
            <w:tcW w:w="499" w:type="dxa"/>
          </w:tcPr>
          <w:p w:rsidR="00C81EFE" w:rsidRDefault="00C81EFE" w:rsidP="00410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60" w:type="dxa"/>
          </w:tcPr>
          <w:p w:rsidR="00C81EFE" w:rsidRDefault="00C81EFE" w:rsidP="00410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:rsidR="00C81EFE" w:rsidRDefault="00C81EFE" w:rsidP="00410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C81EFE" w:rsidRDefault="00C81EFE" w:rsidP="00410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C81EFE" w:rsidRDefault="00C81EFE" w:rsidP="00410D23">
            <w:pPr>
              <w:jc w:val="center"/>
              <w:rPr>
                <w:sz w:val="28"/>
                <w:szCs w:val="28"/>
              </w:rPr>
            </w:pPr>
          </w:p>
        </w:tc>
      </w:tr>
      <w:tr w:rsidR="00C81EFE" w:rsidTr="00410D23">
        <w:tc>
          <w:tcPr>
            <w:tcW w:w="499" w:type="dxa"/>
          </w:tcPr>
          <w:p w:rsidR="00C81EFE" w:rsidRDefault="00C81EFE" w:rsidP="00410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60" w:type="dxa"/>
          </w:tcPr>
          <w:p w:rsidR="00C81EFE" w:rsidRDefault="00C81EFE" w:rsidP="00410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:rsidR="00C81EFE" w:rsidRDefault="00C81EFE" w:rsidP="00410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C81EFE" w:rsidRDefault="00C81EFE" w:rsidP="00410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C81EFE" w:rsidRDefault="00C81EFE" w:rsidP="00410D23">
            <w:pPr>
              <w:jc w:val="center"/>
              <w:rPr>
                <w:sz w:val="28"/>
                <w:szCs w:val="28"/>
              </w:rPr>
            </w:pPr>
          </w:p>
        </w:tc>
      </w:tr>
      <w:tr w:rsidR="00C81EFE" w:rsidTr="00410D23">
        <w:tc>
          <w:tcPr>
            <w:tcW w:w="499" w:type="dxa"/>
          </w:tcPr>
          <w:p w:rsidR="00C81EFE" w:rsidRDefault="00C81EFE" w:rsidP="00410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60" w:type="dxa"/>
          </w:tcPr>
          <w:p w:rsidR="00C81EFE" w:rsidRDefault="00C81EFE" w:rsidP="00410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:rsidR="00C81EFE" w:rsidRDefault="00C81EFE" w:rsidP="00410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C81EFE" w:rsidRDefault="00C81EFE" w:rsidP="00410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C81EFE" w:rsidRDefault="00C81EFE" w:rsidP="00410D23">
            <w:pPr>
              <w:jc w:val="center"/>
              <w:rPr>
                <w:sz w:val="28"/>
                <w:szCs w:val="28"/>
              </w:rPr>
            </w:pPr>
          </w:p>
        </w:tc>
      </w:tr>
      <w:tr w:rsidR="00C81EFE" w:rsidTr="00410D23">
        <w:tc>
          <w:tcPr>
            <w:tcW w:w="499" w:type="dxa"/>
          </w:tcPr>
          <w:p w:rsidR="00C81EFE" w:rsidRDefault="00C81EFE" w:rsidP="00410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60" w:type="dxa"/>
          </w:tcPr>
          <w:p w:rsidR="00C81EFE" w:rsidRDefault="00C81EFE" w:rsidP="00410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:rsidR="00C81EFE" w:rsidRDefault="00C81EFE" w:rsidP="00410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C81EFE" w:rsidRDefault="00C81EFE" w:rsidP="00410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C81EFE" w:rsidRDefault="00C81EFE" w:rsidP="00410D23">
            <w:pPr>
              <w:jc w:val="center"/>
              <w:rPr>
                <w:sz w:val="28"/>
                <w:szCs w:val="28"/>
              </w:rPr>
            </w:pPr>
          </w:p>
        </w:tc>
      </w:tr>
      <w:tr w:rsidR="00C81EFE" w:rsidTr="00410D23">
        <w:tc>
          <w:tcPr>
            <w:tcW w:w="499" w:type="dxa"/>
          </w:tcPr>
          <w:p w:rsidR="00C81EFE" w:rsidRDefault="00C81EFE" w:rsidP="00410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60" w:type="dxa"/>
          </w:tcPr>
          <w:p w:rsidR="00C81EFE" w:rsidRDefault="00C81EFE" w:rsidP="00410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:rsidR="00C81EFE" w:rsidRDefault="00C81EFE" w:rsidP="00410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C81EFE" w:rsidRDefault="00C81EFE" w:rsidP="00410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C81EFE" w:rsidRDefault="00C81EFE" w:rsidP="00410D23">
            <w:pPr>
              <w:jc w:val="center"/>
              <w:rPr>
                <w:sz w:val="28"/>
                <w:szCs w:val="28"/>
              </w:rPr>
            </w:pPr>
          </w:p>
        </w:tc>
      </w:tr>
      <w:tr w:rsidR="00C81EFE" w:rsidTr="00410D23">
        <w:tc>
          <w:tcPr>
            <w:tcW w:w="499" w:type="dxa"/>
          </w:tcPr>
          <w:p w:rsidR="00C81EFE" w:rsidRDefault="00C81EFE" w:rsidP="00410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60" w:type="dxa"/>
          </w:tcPr>
          <w:p w:rsidR="00C81EFE" w:rsidRDefault="00C81EFE" w:rsidP="00410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:rsidR="00C81EFE" w:rsidRDefault="00C81EFE" w:rsidP="00410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C81EFE" w:rsidRDefault="00C81EFE" w:rsidP="00410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C81EFE" w:rsidRDefault="00C81EFE" w:rsidP="00410D23">
            <w:pPr>
              <w:jc w:val="center"/>
              <w:rPr>
                <w:sz w:val="28"/>
                <w:szCs w:val="28"/>
              </w:rPr>
            </w:pPr>
          </w:p>
        </w:tc>
      </w:tr>
    </w:tbl>
    <w:p w:rsidR="00C81EFE" w:rsidRDefault="00C81EFE" w:rsidP="00C81EFE">
      <w:pPr>
        <w:jc w:val="center"/>
        <w:rPr>
          <w:sz w:val="28"/>
          <w:szCs w:val="28"/>
        </w:rPr>
      </w:pPr>
    </w:p>
    <w:p w:rsidR="00C81EFE" w:rsidRPr="006B5847" w:rsidRDefault="00C81EFE" w:rsidP="00C81EFE">
      <w:pPr>
        <w:rPr>
          <w:sz w:val="28"/>
          <w:szCs w:val="28"/>
        </w:rPr>
      </w:pPr>
    </w:p>
    <w:p w:rsidR="00C81EFE" w:rsidRPr="006B5847" w:rsidRDefault="00C81EFE" w:rsidP="00C81EFE">
      <w:pPr>
        <w:rPr>
          <w:sz w:val="28"/>
          <w:szCs w:val="28"/>
        </w:rPr>
      </w:pPr>
    </w:p>
    <w:p w:rsidR="0018026E" w:rsidRDefault="0018026E" w:rsidP="00950A01">
      <w:pPr>
        <w:pStyle w:val="a3"/>
        <w:ind w:left="0" w:firstLine="709"/>
        <w:jc w:val="both"/>
      </w:pPr>
    </w:p>
    <w:sectPr w:rsidR="0018026E" w:rsidSect="00E95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780C"/>
    <w:multiLevelType w:val="multilevel"/>
    <w:tmpl w:val="5BFE9B7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91F4C0E"/>
    <w:multiLevelType w:val="multilevel"/>
    <w:tmpl w:val="6DFA74C2"/>
    <w:lvl w:ilvl="0">
      <w:start w:val="1"/>
      <w:numFmt w:val="decimal"/>
      <w:lvlText w:val="%1."/>
      <w:lvlJc w:val="left"/>
      <w:pPr>
        <w:ind w:left="192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9" w:hanging="1800"/>
      </w:pPr>
      <w:rPr>
        <w:rFonts w:hint="default"/>
      </w:rPr>
    </w:lvl>
  </w:abstractNum>
  <w:abstractNum w:abstractNumId="2">
    <w:nsid w:val="639505BD"/>
    <w:multiLevelType w:val="multilevel"/>
    <w:tmpl w:val="AE384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5DC"/>
    <w:rsid w:val="00025E0B"/>
    <w:rsid w:val="0003138B"/>
    <w:rsid w:val="00041456"/>
    <w:rsid w:val="00080657"/>
    <w:rsid w:val="00084B24"/>
    <w:rsid w:val="000B0E4E"/>
    <w:rsid w:val="000C51EC"/>
    <w:rsid w:val="000C703F"/>
    <w:rsid w:val="000D63D7"/>
    <w:rsid w:val="001053F9"/>
    <w:rsid w:val="00111373"/>
    <w:rsid w:val="00127FDB"/>
    <w:rsid w:val="00145E73"/>
    <w:rsid w:val="00150C6F"/>
    <w:rsid w:val="00162BE2"/>
    <w:rsid w:val="00171BF3"/>
    <w:rsid w:val="0018026E"/>
    <w:rsid w:val="00184592"/>
    <w:rsid w:val="001A26B2"/>
    <w:rsid w:val="001D1EBB"/>
    <w:rsid w:val="001D32A1"/>
    <w:rsid w:val="001F28AA"/>
    <w:rsid w:val="002003F7"/>
    <w:rsid w:val="002057C6"/>
    <w:rsid w:val="00217837"/>
    <w:rsid w:val="00262F9C"/>
    <w:rsid w:val="00297116"/>
    <w:rsid w:val="002A6BEC"/>
    <w:rsid w:val="002A798F"/>
    <w:rsid w:val="002D124D"/>
    <w:rsid w:val="002D4826"/>
    <w:rsid w:val="002F515C"/>
    <w:rsid w:val="00300A6E"/>
    <w:rsid w:val="0030470A"/>
    <w:rsid w:val="003174C8"/>
    <w:rsid w:val="00320FCA"/>
    <w:rsid w:val="003401E1"/>
    <w:rsid w:val="0035673C"/>
    <w:rsid w:val="003723FA"/>
    <w:rsid w:val="0038604B"/>
    <w:rsid w:val="003916BC"/>
    <w:rsid w:val="00395C44"/>
    <w:rsid w:val="003B1740"/>
    <w:rsid w:val="003C7927"/>
    <w:rsid w:val="003D38F1"/>
    <w:rsid w:val="003E621C"/>
    <w:rsid w:val="003F0991"/>
    <w:rsid w:val="003F4908"/>
    <w:rsid w:val="00407290"/>
    <w:rsid w:val="00470DD9"/>
    <w:rsid w:val="00476767"/>
    <w:rsid w:val="004939E4"/>
    <w:rsid w:val="00501D00"/>
    <w:rsid w:val="00512EFD"/>
    <w:rsid w:val="0052018F"/>
    <w:rsid w:val="0052621A"/>
    <w:rsid w:val="005274A6"/>
    <w:rsid w:val="00537959"/>
    <w:rsid w:val="005649C6"/>
    <w:rsid w:val="005676BB"/>
    <w:rsid w:val="005741AF"/>
    <w:rsid w:val="00582C02"/>
    <w:rsid w:val="005A0244"/>
    <w:rsid w:val="005C13DA"/>
    <w:rsid w:val="005C55DC"/>
    <w:rsid w:val="005D7F46"/>
    <w:rsid w:val="005E31CF"/>
    <w:rsid w:val="00604505"/>
    <w:rsid w:val="00622D4F"/>
    <w:rsid w:val="00625540"/>
    <w:rsid w:val="00632ED0"/>
    <w:rsid w:val="0063368C"/>
    <w:rsid w:val="0067356C"/>
    <w:rsid w:val="00690690"/>
    <w:rsid w:val="006B02C9"/>
    <w:rsid w:val="006D29A8"/>
    <w:rsid w:val="006D784D"/>
    <w:rsid w:val="006E35E5"/>
    <w:rsid w:val="006F4832"/>
    <w:rsid w:val="00700848"/>
    <w:rsid w:val="0072461C"/>
    <w:rsid w:val="0076379F"/>
    <w:rsid w:val="007642B6"/>
    <w:rsid w:val="00770CFF"/>
    <w:rsid w:val="00771E1E"/>
    <w:rsid w:val="00772927"/>
    <w:rsid w:val="007730E6"/>
    <w:rsid w:val="007B2040"/>
    <w:rsid w:val="007C4AB7"/>
    <w:rsid w:val="007E5AF7"/>
    <w:rsid w:val="007F7FE9"/>
    <w:rsid w:val="00811EC4"/>
    <w:rsid w:val="00821E03"/>
    <w:rsid w:val="00845713"/>
    <w:rsid w:val="0084668D"/>
    <w:rsid w:val="008514B1"/>
    <w:rsid w:val="0089543F"/>
    <w:rsid w:val="008B245F"/>
    <w:rsid w:val="008B7203"/>
    <w:rsid w:val="008C1874"/>
    <w:rsid w:val="008C4D8A"/>
    <w:rsid w:val="008C5139"/>
    <w:rsid w:val="008E063C"/>
    <w:rsid w:val="00900926"/>
    <w:rsid w:val="009216A1"/>
    <w:rsid w:val="009448F7"/>
    <w:rsid w:val="00950A01"/>
    <w:rsid w:val="009557E5"/>
    <w:rsid w:val="00972FD5"/>
    <w:rsid w:val="0098075C"/>
    <w:rsid w:val="00985636"/>
    <w:rsid w:val="009957CE"/>
    <w:rsid w:val="009C1BF0"/>
    <w:rsid w:val="009E1826"/>
    <w:rsid w:val="00A44BD4"/>
    <w:rsid w:val="00A520E4"/>
    <w:rsid w:val="00A641E3"/>
    <w:rsid w:val="00A66BE5"/>
    <w:rsid w:val="00A75EBF"/>
    <w:rsid w:val="00A96070"/>
    <w:rsid w:val="00AA11D1"/>
    <w:rsid w:val="00AA31B5"/>
    <w:rsid w:val="00AC1E40"/>
    <w:rsid w:val="00AC3044"/>
    <w:rsid w:val="00AD120D"/>
    <w:rsid w:val="00AD52CF"/>
    <w:rsid w:val="00AD6234"/>
    <w:rsid w:val="00AE7059"/>
    <w:rsid w:val="00AF3BDA"/>
    <w:rsid w:val="00AF462F"/>
    <w:rsid w:val="00AF5009"/>
    <w:rsid w:val="00AF65BA"/>
    <w:rsid w:val="00AF7B80"/>
    <w:rsid w:val="00B16EC4"/>
    <w:rsid w:val="00B410E2"/>
    <w:rsid w:val="00B80155"/>
    <w:rsid w:val="00B90509"/>
    <w:rsid w:val="00B92428"/>
    <w:rsid w:val="00B949D4"/>
    <w:rsid w:val="00BC25C7"/>
    <w:rsid w:val="00BD20F7"/>
    <w:rsid w:val="00BD40A8"/>
    <w:rsid w:val="00BF7929"/>
    <w:rsid w:val="00C132F7"/>
    <w:rsid w:val="00C22CB2"/>
    <w:rsid w:val="00C35EDB"/>
    <w:rsid w:val="00C37165"/>
    <w:rsid w:val="00C51C69"/>
    <w:rsid w:val="00C80543"/>
    <w:rsid w:val="00C81EFE"/>
    <w:rsid w:val="00C862B3"/>
    <w:rsid w:val="00C967C0"/>
    <w:rsid w:val="00CD286B"/>
    <w:rsid w:val="00CE390F"/>
    <w:rsid w:val="00D208A2"/>
    <w:rsid w:val="00D2505C"/>
    <w:rsid w:val="00D3250D"/>
    <w:rsid w:val="00D75D8B"/>
    <w:rsid w:val="00D764F3"/>
    <w:rsid w:val="00DB726E"/>
    <w:rsid w:val="00DC7F62"/>
    <w:rsid w:val="00DE13FA"/>
    <w:rsid w:val="00E06E0A"/>
    <w:rsid w:val="00E23D8D"/>
    <w:rsid w:val="00E24B8A"/>
    <w:rsid w:val="00E34D12"/>
    <w:rsid w:val="00E475C8"/>
    <w:rsid w:val="00E66FC1"/>
    <w:rsid w:val="00E72FF5"/>
    <w:rsid w:val="00E8675E"/>
    <w:rsid w:val="00E91D00"/>
    <w:rsid w:val="00EA00F7"/>
    <w:rsid w:val="00EA306D"/>
    <w:rsid w:val="00EB25FE"/>
    <w:rsid w:val="00EE7C09"/>
    <w:rsid w:val="00F029E9"/>
    <w:rsid w:val="00F0492D"/>
    <w:rsid w:val="00F0584E"/>
    <w:rsid w:val="00F12AE2"/>
    <w:rsid w:val="00F222EC"/>
    <w:rsid w:val="00F41744"/>
    <w:rsid w:val="00F70153"/>
    <w:rsid w:val="00F85C7E"/>
    <w:rsid w:val="00F87BBE"/>
    <w:rsid w:val="00FB2827"/>
    <w:rsid w:val="00FB787E"/>
    <w:rsid w:val="00FD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55DC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5C55DC"/>
    <w:pPr>
      <w:keepNext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5C55DC"/>
    <w:pPr>
      <w:keepNext/>
      <w:jc w:val="both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5D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55D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55D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1">
    <w:name w:val="FR1"/>
    <w:rsid w:val="005C55DC"/>
    <w:pPr>
      <w:widowControl w:val="0"/>
      <w:spacing w:before="960" w:after="0" w:line="400" w:lineRule="auto"/>
      <w:ind w:firstLine="72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List Paragraph"/>
    <w:basedOn w:val="a"/>
    <w:uiPriority w:val="34"/>
    <w:qFormat/>
    <w:rsid w:val="0052621A"/>
    <w:pPr>
      <w:ind w:left="720"/>
      <w:contextualSpacing/>
    </w:pPr>
  </w:style>
  <w:style w:type="table" w:styleId="a4">
    <w:name w:val="Table Grid"/>
    <w:basedOn w:val="a1"/>
    <w:uiPriority w:val="39"/>
    <w:rsid w:val="00564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semiHidden/>
    <w:unhideWhenUsed/>
    <w:rsid w:val="0018026E"/>
    <w:rPr>
      <w:color w:val="0000FF"/>
      <w:u w:val="single"/>
    </w:rPr>
  </w:style>
  <w:style w:type="paragraph" w:customStyle="1" w:styleId="ConsPlusNormal">
    <w:name w:val="ConsPlusNormal"/>
    <w:rsid w:val="001802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customStyle="1" w:styleId="4">
    <w:name w:val="Сетка таблицы4"/>
    <w:basedOn w:val="a1"/>
    <w:next w:val="a4"/>
    <w:uiPriority w:val="59"/>
    <w:rsid w:val="0018026E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18026E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trb@icm.buryatia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dmtrb@icm.buryat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112FD-3A00-4CDB-A572-7F430821C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17</Pages>
  <Words>4755</Words>
  <Characters>27104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116</cp:revision>
  <cp:lastPrinted>2019-02-28T01:13:00Z</cp:lastPrinted>
  <dcterms:created xsi:type="dcterms:W3CDTF">2019-01-14T05:39:00Z</dcterms:created>
  <dcterms:modified xsi:type="dcterms:W3CDTF">2023-01-11T07:00:00Z</dcterms:modified>
</cp:coreProperties>
</file>