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C" w:rsidRPr="00E6358B" w:rsidRDefault="00B768BC" w:rsidP="00E6358B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63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проведении «горячей линии» по </w:t>
      </w:r>
      <w:r w:rsidR="00E6358B" w:rsidRPr="00E63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вопросам </w:t>
      </w:r>
      <w:r w:rsidR="00E6358B" w:rsidRPr="00E6358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качества и безопасности  детских товаров</w:t>
      </w:r>
      <w:r w:rsidR="00E6358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235260" w:rsidRPr="00235260" w:rsidRDefault="007B5AF8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ФБУЗ «Центр гигиены и эпидемиологии в Республике Бурятия» </w:t>
      </w:r>
      <w:r w:rsidR="00235260"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пров</w:t>
      </w:r>
      <w:r w:rsidR="004033F1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одит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E6358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«горячую линию» </w:t>
      </w:r>
      <w:r w:rsidR="00EA3A64" w:rsidRPr="00EA3A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с 20</w:t>
      </w:r>
      <w:r w:rsidR="000B143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</w:t>
      </w:r>
      <w:r w:rsidR="00E6358B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мая </w:t>
      </w:r>
      <w:r w:rsidR="00EA3A64" w:rsidRPr="00EA3A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по </w:t>
      </w:r>
      <w:r w:rsidR="000B143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0</w:t>
      </w:r>
      <w:r w:rsidR="00EA3A64" w:rsidRPr="00EA3A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3 </w:t>
      </w:r>
      <w:r w:rsidR="00E6358B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июня </w:t>
      </w:r>
      <w:r w:rsidR="00EA3A64" w:rsidRPr="00EA3A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2020 года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235260" w:rsidRDefault="00235260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Специалисты </w:t>
      </w:r>
      <w:r w:rsidR="007B5AF8" w:rsidRP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 w:rsidR="007B5AF8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проинформируют население о </w:t>
      </w:r>
      <w:r w:rsidR="00E6358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FC388F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</w:t>
      </w:r>
      <w:r w:rsidR="00E6358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качестве и безопасности детских товаров, товаров детского ассортимента </w:t>
      </w:r>
      <w:r w:rsidR="00FC388F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по телефонам «горячей линии»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:</w:t>
      </w:r>
    </w:p>
    <w:p w:rsidR="00EA3A64" w:rsidRDefault="00EA3A64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8-800-555-49-</w:t>
      </w:r>
      <w:r w:rsidRPr="004033F1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43</w:t>
      </w:r>
      <w:r w:rsidRPr="00235260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(звонок бесплатный) - Операторы Единого консультационного центра Роспотребнадзора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EA3A64" w:rsidRDefault="00EA3A64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 w:rsidR="00BD5264" w:rsidRPr="00BD526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(3012)-33-28-99</w:t>
      </w:r>
      <w:r w:rsid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, </w:t>
      </w:r>
      <w:r w:rsidR="00387C05" w:rsidRP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8 (3012)-62-34-17</w:t>
      </w:r>
      <w:r w:rsidR="00387C05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 </w:t>
      </w:r>
      <w:r w:rsid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– Консультационный центр для потребителей</w:t>
      </w:r>
      <w:r w:rsidR="00BD5264" w:rsidRPr="00BD5264">
        <w:t xml:space="preserve"> </w:t>
      </w:r>
      <w:r w:rsidR="00BD5264" w:rsidRP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ФБУЗ «Центр гигиены и эпидемиологии в Республике Бурятия»</w:t>
      </w:r>
      <w:r w:rsidRPr="00BD52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.</w:t>
      </w:r>
    </w:p>
    <w:p w:rsidR="00235260" w:rsidRPr="000B1435" w:rsidRDefault="000B1435" w:rsidP="000B1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    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- </w:t>
      </w:r>
      <w:r w:rsidR="00EA3A64" w:rsidRPr="000B1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 (3012)-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43-70-83 (</w:t>
      </w:r>
      <w:r w:rsidR="00E6358B" w:rsidRPr="000B14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41-52-14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  <w:r w:rsidR="00BD5264" w:rsidRPr="000B14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</w:t>
      </w:r>
      <w:r w:rsidRPr="000B143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санитарно – эпидемиологической экспертизы ФБУЗ «Центр гигиены и эпидемиологии в Республике Бурятия»</w:t>
      </w:r>
    </w:p>
    <w:p w:rsidR="00EA3A64" w:rsidRPr="00EA3A64" w:rsidRDefault="00C232D3" w:rsidP="000B1435">
      <w:pPr>
        <w:spacing w:after="0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- Т</w:t>
      </w:r>
      <w:r w:rsid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>елефоны филиалов в районах Республики Бурятия (Приложение к пресс – релизу «</w:t>
      </w:r>
      <w:r w:rsidR="00EA3A64" w:rsidRPr="00EA3A64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О проведении «горячей линии» по </w:t>
      </w:r>
      <w:r w:rsidR="00E6358B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вопросам качества и безопасности детских товаров. </w:t>
      </w:r>
      <w:proofErr w:type="gramEnd"/>
    </w:p>
    <w:p w:rsidR="003F6DBB" w:rsidRDefault="00E6358B" w:rsidP="005318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Товары детского ассортимента</w:t>
      </w:r>
    </w:p>
    <w:p w:rsidR="006A6298" w:rsidRPr="00CE253B" w:rsidRDefault="006A6298" w:rsidP="006A629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E25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На сегодняшний день спрос и производство товаров детского ассортимента значительно вырос. Объекты продовольственной и непродовольственной торговли предлагают покупателю огромный ассортимент детских товаров.</w:t>
      </w:r>
    </w:p>
    <w:p w:rsidR="006A6298" w:rsidRPr="00CE253B" w:rsidRDefault="006A6298" w:rsidP="00E6358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5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Приобретая детские товары необходимо  знать, что</w:t>
      </w:r>
      <w:r w:rsidR="00E6358B" w:rsidRPr="00CE2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E253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6358B" w:rsidRPr="00CE2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екачественная детская одежда, обувь, учебная литература могут представлять вполне реальную угрозу здоровью детей. </w:t>
      </w:r>
    </w:p>
    <w:p w:rsidR="00E6358B" w:rsidRPr="00CE253B" w:rsidRDefault="006A6298" w:rsidP="00E6358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E2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6358B" w:rsidRPr="00CE2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Приобретать товары для детей нужно только в местах узаконенной торговли: на специализированных рынках, школьных базарах, в магазинах. Это </w:t>
      </w:r>
      <w:proofErr w:type="gramStart"/>
      <w:r w:rsidR="00E6358B" w:rsidRPr="00CE253B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обусловлено</w:t>
      </w:r>
      <w:proofErr w:type="gramEnd"/>
      <w:r w:rsidR="00E6358B" w:rsidRPr="00CE2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гарантией качества и безопасности детских изделий.</w:t>
      </w:r>
    </w:p>
    <w:p w:rsidR="006A6298" w:rsidRDefault="006A6298" w:rsidP="006A62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Товары детского ассортимента – это особый вид продукции, который подлежит обязательному  контролю. Такие товары должны быть безопасными для здоровья детей и отвечать  санитарно-гигиеническим требованиям.</w:t>
      </w:r>
    </w:p>
    <w:p w:rsidR="00CE253B" w:rsidRPr="00CE253B" w:rsidRDefault="00CE253B" w:rsidP="00CE253B">
      <w:pPr>
        <w:shd w:val="clear" w:color="auto" w:fill="FFFFFF"/>
        <w:spacing w:after="15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товарам детского ассортимента</w:t>
      </w:r>
    </w:p>
    <w:p w:rsidR="006A6298" w:rsidRPr="006A6298" w:rsidRDefault="006A6298" w:rsidP="006A6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Требования к одежде детей и подростков определяются Техническим регламентом Таможенного союза </w:t>
      </w:r>
      <w:proofErr w:type="gramStart"/>
      <w:r w:rsidRPr="00CE2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</w:t>
      </w:r>
      <w:proofErr w:type="gramEnd"/>
      <w:r w:rsidRPr="00CE2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ТС 007/2011 «О безопасности продукции, предназначенной для детей и подростков», СанПиН 2.4.7/1.1.1286-03 «Гигиенические требования к одежде для детей, подростков </w:t>
      </w:r>
      <w:r w:rsidRPr="00CE253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взрослых,</w:t>
      </w:r>
      <w:r w:rsidRPr="00CE253B">
        <w:rPr>
          <w:rFonts w:ascii="Times New Roman" w:eastAsiaTheme="minorEastAsia" w:hAnsi="Times New Roman" w:cs="Times New Roman"/>
          <w:sz w:val="32"/>
          <w:szCs w:val="28"/>
          <w:lang w:eastAsia="ru-RU"/>
        </w:rPr>
        <w:t xml:space="preserve"> </w:t>
      </w: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товарам детского ассортимента и материалам для изделий (изделиям), контактирующим с кожей человека»;  требования к игрушкам определяются </w:t>
      </w:r>
      <w:r w:rsidRPr="006A6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ТС 008/2011 «О безопасности игрушек». </w:t>
      </w: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Технические регламенты и санитарно-эпидемиологические </w:t>
      </w:r>
      <w:proofErr w:type="gramStart"/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правила</w:t>
      </w:r>
      <w:proofErr w:type="gramEnd"/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нормативы устанавливают обязательные требования безопасности одежды для детей и подростков по показателям химической, биологической, механической безопасности.</w:t>
      </w:r>
    </w:p>
    <w:p w:rsidR="00CE253B" w:rsidRPr="00CE253B" w:rsidRDefault="006A6298" w:rsidP="00CE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Подтверждение соответствия продукции требованиям технического регламента носит обязательный характер и осуществляется в форме принятия декларации о соответствии или сертификат соответствия.</w:t>
      </w:r>
    </w:p>
    <w:p w:rsidR="00CE253B" w:rsidRPr="00CE253B" w:rsidRDefault="00CE253B" w:rsidP="00CE25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C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технические регламенты распространяются на следующую продукцию для детей и подростков: одежда, изделия из текстильных материалов, кожи и меха, изделия трикотажные и готовые штучные текстильные изделия; обувь и кожгалантерейные изделия; изделия для ухода за детьми (соски молочные, соски-пустышки, посуда, столовые приборы, санитарно-гигиенические и галантерейные изделия, щетки зубные и </w:t>
      </w:r>
      <w:proofErr w:type="spellStart"/>
      <w:r w:rsidRPr="00C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C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десен);</w:t>
      </w:r>
      <w:proofErr w:type="gramEnd"/>
      <w:r w:rsidRPr="00C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коляски детские и велосипеды; издательская книжная и журнальная продукция; школьно-письменные принадлежности; игры и игрушки.</w:t>
      </w:r>
    </w:p>
    <w:p w:rsidR="00CE253B" w:rsidRPr="00CE253B" w:rsidRDefault="00CE253B" w:rsidP="00CE25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регламенты устанавливают обязательные требования безопасности к продукции, предназначенной для детей и подростков, в целях защиты жизни и здоровья детей и подростков, а также предупреждения действий, вводящих в заблуждение пользователей продукции.</w:t>
      </w:r>
    </w:p>
    <w:p w:rsidR="00CE253B" w:rsidRPr="00CE253B" w:rsidRDefault="00CE253B" w:rsidP="00CE25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E2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товаров детского ассортимента следует обратить особое внимание на маркировку товара, которая наносится на изделие, этикетку или товарный ярлык, на упаковку или листок-вкладыш к продукции.</w:t>
      </w:r>
    </w:p>
    <w:p w:rsidR="00CE253B" w:rsidRPr="006A6298" w:rsidRDefault="00CE253B" w:rsidP="00CE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Маркировка продукции должна быть достоверной, проверяемой, читаемой и доступной для осмотра и идентификации,  проверяемой, достоверной, представленной на русском языке. Маркировка продукции должна содержать следующую информацию: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страны, где изготовлена продукция;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и вид (назначение) изделия;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изготовления;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службы продукции (при необходимости);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гарантийный срок службы (при необходимости);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товарный знак (при наличии);</w:t>
      </w:r>
    </w:p>
    <w:p w:rsidR="00CE253B" w:rsidRPr="006A6298" w:rsidRDefault="00CE253B" w:rsidP="00CE2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единый знак обращения на рынке.</w:t>
      </w:r>
    </w:p>
    <w:p w:rsidR="00CE253B" w:rsidRDefault="00CE253B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253B" w:rsidRDefault="00CE253B" w:rsidP="00CE2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должна быть представлена на русском языке. Для импортной продукции допускается наименование страны, где изготовлена </w:t>
      </w: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продукция, наименование изготовителя и его юридический адрес указывать с использованием латинского алфавита.</w:t>
      </w:r>
    </w:p>
    <w:p w:rsidR="00CE253B" w:rsidRDefault="00CE253B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253B" w:rsidRPr="00CE253B" w:rsidRDefault="00CE253B" w:rsidP="00CE25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25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Основные критерии при покупке детских товаров</w:t>
      </w:r>
    </w:p>
    <w:p w:rsidR="006A6298" w:rsidRPr="006A6298" w:rsidRDefault="006A6298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2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выборе детской одежды необходимо руководствоваться критериями</w:t>
      </w:r>
      <w:r w:rsidRPr="006A629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6A6298" w:rsidRPr="006A6298" w:rsidRDefault="006A6298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комфорт и удобство в носке;</w:t>
      </w:r>
    </w:p>
    <w:p w:rsidR="006A6298" w:rsidRPr="006A6298" w:rsidRDefault="006A6298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практичность;</w:t>
      </w:r>
    </w:p>
    <w:p w:rsidR="006A6298" w:rsidRPr="006A6298" w:rsidRDefault="006A6298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свободный покрой, соответствие  возрасту,  сезону</w:t>
      </w:r>
      <w:r w:rsidR="008442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6A6298" w:rsidRPr="006A6298" w:rsidRDefault="006A6298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состав, использование натуральных материалов</w:t>
      </w:r>
      <w:r w:rsidR="008442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6A6298" w:rsidRPr="006A6298" w:rsidRDefault="006A6298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модель, </w:t>
      </w:r>
      <w:r w:rsid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отсутствие</w:t>
      </w: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грубых швов,  наличие (отсутствие) мелких декоративных деталей</w:t>
      </w:r>
      <w:r w:rsid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нашивок</w:t>
      </w: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A6298" w:rsidRDefault="006A6298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62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маркировки.</w:t>
      </w:r>
    </w:p>
    <w:p w:rsidR="00CE253B" w:rsidRDefault="00CE253B" w:rsidP="00CE2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253B" w:rsidRDefault="00CE253B" w:rsidP="00CE253B">
      <w:pPr>
        <w:pStyle w:val="ConsPlusNormal"/>
        <w:jc w:val="both"/>
        <w:rPr>
          <w:b/>
          <w:sz w:val="32"/>
          <w:szCs w:val="32"/>
        </w:rPr>
      </w:pPr>
      <w:r>
        <w:t xml:space="preserve">     </w:t>
      </w:r>
      <w:r w:rsidRPr="00DA58E6">
        <w:rPr>
          <w:b/>
          <w:sz w:val="32"/>
          <w:szCs w:val="32"/>
        </w:rPr>
        <w:t>Качество и безопасность детской одежды</w:t>
      </w:r>
      <w:r>
        <w:rPr>
          <w:b/>
          <w:sz w:val="32"/>
          <w:szCs w:val="32"/>
        </w:rPr>
        <w:t xml:space="preserve"> </w:t>
      </w:r>
      <w:r w:rsidRPr="00DA58E6">
        <w:rPr>
          <w:b/>
          <w:sz w:val="32"/>
          <w:szCs w:val="32"/>
        </w:rPr>
        <w:t>- залог здоровья вашего ребенка.</w:t>
      </w:r>
    </w:p>
    <w:p w:rsidR="00844212" w:rsidRDefault="00844212" w:rsidP="00CE253B">
      <w:pPr>
        <w:pStyle w:val="ConsPlusNormal"/>
        <w:jc w:val="both"/>
        <w:rPr>
          <w:b/>
          <w:sz w:val="32"/>
          <w:szCs w:val="32"/>
        </w:rPr>
      </w:pPr>
    </w:p>
    <w:p w:rsidR="00844212" w:rsidRPr="00963C07" w:rsidRDefault="00844212" w:rsidP="00CE253B">
      <w:pPr>
        <w:pStyle w:val="ConsPlusNormal"/>
        <w:jc w:val="both"/>
        <w:rPr>
          <w:b/>
        </w:rPr>
      </w:pPr>
    </w:p>
    <w:p w:rsidR="00844212" w:rsidRPr="00963C07" w:rsidRDefault="00844212" w:rsidP="00844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C07"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proofErr w:type="gramStart"/>
      <w:r w:rsidRPr="00963C07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963C0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63C07">
        <w:rPr>
          <w:rFonts w:ascii="Times New Roman" w:hAnsi="Times New Roman" w:cs="Times New Roman"/>
          <w:b/>
          <w:sz w:val="32"/>
          <w:szCs w:val="32"/>
        </w:rPr>
        <w:t>пресс</w:t>
      </w:r>
      <w:proofErr w:type="gramEnd"/>
      <w:r w:rsidRPr="00963C07">
        <w:rPr>
          <w:rFonts w:ascii="Times New Roman" w:hAnsi="Times New Roman" w:cs="Times New Roman"/>
          <w:b/>
          <w:sz w:val="32"/>
          <w:szCs w:val="32"/>
        </w:rPr>
        <w:t xml:space="preserve"> - релизу</w:t>
      </w:r>
    </w:p>
    <w:p w:rsidR="00844212" w:rsidRPr="00963C07" w:rsidRDefault="00844212" w:rsidP="008442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C07">
        <w:rPr>
          <w:rFonts w:ascii="Times New Roman" w:hAnsi="Times New Roman" w:cs="Times New Roman"/>
          <w:b/>
          <w:sz w:val="32"/>
          <w:szCs w:val="32"/>
        </w:rPr>
        <w:t xml:space="preserve">«О проведении «горячей линии»   </w:t>
      </w:r>
      <w:r w:rsidRPr="00963C0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по вопросам качества и безопасности  детских товаров»</w:t>
      </w:r>
    </w:p>
    <w:p w:rsidR="00844212" w:rsidRPr="00963C07" w:rsidRDefault="00844212" w:rsidP="00844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212" w:rsidRPr="00963C07" w:rsidRDefault="00844212" w:rsidP="00963C07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Тематическое консультирование граждан </w:t>
      </w:r>
      <w:r w:rsidRPr="00963C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вопросам качества и безопасности детских товаров</w:t>
      </w:r>
      <w:r w:rsidRP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в  рамках  действующих обязательных требований санитарного законодательства, законодательства о защите прав потребителей и технического регулирования   </w:t>
      </w:r>
      <w:r w:rsidRPr="00963C07">
        <w:rPr>
          <w:rFonts w:ascii="Times New Roman" w:eastAsiaTheme="minorEastAsia" w:hAnsi="Times New Roman" w:cs="Times New Roman"/>
          <w:color w:val="242424"/>
          <w:sz w:val="28"/>
          <w:szCs w:val="28"/>
          <w:shd w:val="clear" w:color="auto" w:fill="F8F8F8"/>
          <w:lang w:eastAsia="ru-RU"/>
        </w:rPr>
        <w:t xml:space="preserve"> </w:t>
      </w:r>
      <w:r w:rsidRP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</w:t>
      </w:r>
      <w:r w:rsidRPr="00963C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20   мая</w:t>
      </w:r>
      <w:r w:rsidRPr="00963C07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03 июня 2020 года.</w:t>
      </w:r>
      <w:r w:rsidRP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844212" w:rsidRPr="00963C07" w:rsidRDefault="00844212" w:rsidP="00963C07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C07">
        <w:rPr>
          <w:rFonts w:ascii="Times New Roman" w:eastAsiaTheme="minorEastAsia" w:hAnsi="Times New Roman" w:cs="Times New Roman"/>
          <w:color w:val="242424"/>
          <w:sz w:val="28"/>
          <w:szCs w:val="28"/>
          <w:shd w:val="clear" w:color="auto" w:fill="F8F8F8"/>
          <w:lang w:eastAsia="ru-RU"/>
        </w:rPr>
        <w:t xml:space="preserve"> </w:t>
      </w:r>
      <w:r w:rsidRP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Желающие могут задать вопросы и получить ответы о качестве и безопасности детских товаров (одежды, обуви, игрушек)</w:t>
      </w:r>
      <w:r w:rsidRPr="00963C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телефонам «горячей линии». </w:t>
      </w:r>
      <w:r w:rsidRPr="00963C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844212" w:rsidRPr="00963C07" w:rsidRDefault="00844212" w:rsidP="00963C07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63C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Режим работы:</w:t>
      </w:r>
      <w:r w:rsidRPr="0096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96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8.30-17.20 перерыв на обед 12-13.00ч</w:t>
      </w:r>
      <w:r w:rsidRPr="00963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7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4131"/>
      </w:tblGrid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Единый Консультационный Центр Роспотребнадзора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8-800-555-49-43 (круглосуточно)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Консультационный центр для потребителей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8(3012) 33-28-99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8(3012)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62-34-17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санитарно – эпидемиологической экспертизы ФБУЗ «Центр гигиены и эпидемиологии в Республике Бурятия»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8(3012) 43-70-83</w:t>
            </w:r>
          </w:p>
          <w:p w:rsid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8(3012)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41-52-14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Баргузинском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8(30131) 41-5-15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8(30131) 41-3-77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Баргузинском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(Прибайкальский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8(30144) 41-7-09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8(30134) 41-6-20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Закаменский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8(30137) 45-4-37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8(30145) 42-9-30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8(30145) 43-7-26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8(30142) 91-3-38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Иволгинском районе»  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8(30140) 21-8-92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8(30140) 41-0-95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Заиграевском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8(30136) 42-6-44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Заиграевском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8(30141) 32-9-60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Мухоршибирском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8(30143) 21-6-39</w:t>
            </w:r>
          </w:p>
          <w:p w:rsidR="00844212" w:rsidRPr="00844212" w:rsidRDefault="00963C07" w:rsidP="0096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8(30143) 21-9-68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Мухоршибирском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8(30133) 41-1-89</w:t>
            </w:r>
          </w:p>
          <w:p w:rsidR="00844212" w:rsidRPr="00844212" w:rsidRDefault="00963C07" w:rsidP="0096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8(30133) 41-6-24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3C07" w:rsidRPr="00844212" w:rsidRDefault="00963C07" w:rsidP="0096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8(30148) 22-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9-73</w:t>
            </w:r>
          </w:p>
          <w:p w:rsidR="00844212" w:rsidRPr="00844212" w:rsidRDefault="00963C07" w:rsidP="0096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8(30148) 22-5-95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8(30135) 21-2-14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8(30135) 21-3-62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8(30138) 40-3-91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8(30150) 51-4-57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ФБУЗ «Центр гигиены и эпидемиологии в Республике Бурятия в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Кабанском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(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Тункинский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8(30147) 41-5-58</w:t>
            </w:r>
          </w:p>
          <w:p w:rsidR="00844212" w:rsidRPr="00844212" w:rsidRDefault="00963C07" w:rsidP="00963C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8(30147) 41-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1-42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ФБУЗ «Центр гигиены и эпидемиологии в Республике Бурятия в Северобайкальском районе и по железнодорожному транспорту»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8(30130) 3-31-63</w:t>
            </w:r>
          </w:p>
          <w:p w:rsidR="00844212" w:rsidRPr="00844212" w:rsidRDefault="000D3A75" w:rsidP="000D3A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8(30130) 2-11-65</w:t>
            </w:r>
          </w:p>
        </w:tc>
      </w:tr>
      <w:tr w:rsidR="00844212" w:rsidRPr="00844212" w:rsidTr="00844212">
        <w:trPr>
          <w:trHeight w:val="89"/>
          <w:tblCellSpacing w:w="0" w:type="dxa"/>
        </w:trPr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 – </w:t>
            </w:r>
            <w:proofErr w:type="spellStart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Удэнский</w:t>
            </w:r>
            <w:proofErr w:type="spellEnd"/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на железнодорожном транспорте ФБУЗ «Центр гигиены и эпидемиологии в Республике Бурятия»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8(3012) 28-22-27</w:t>
            </w:r>
          </w:p>
          <w:p w:rsidR="00844212" w:rsidRPr="00844212" w:rsidRDefault="00844212" w:rsidP="008442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212" w:rsidRPr="00844212" w:rsidRDefault="00844212" w:rsidP="0084421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253B" w:rsidRDefault="00CE253B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253B" w:rsidRPr="006A6298" w:rsidRDefault="00CE253B" w:rsidP="006A6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358B" w:rsidRPr="004033F1" w:rsidRDefault="00E6358B" w:rsidP="00B768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033F1" w:rsidRDefault="006A6298" w:rsidP="004033F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D5264" w:rsidRDefault="00BD5264" w:rsidP="00B768B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32D3" w:rsidRDefault="00C232D3" w:rsidP="00D146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5264" w:rsidRPr="004033F1" w:rsidRDefault="006A6298" w:rsidP="00BD52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A1BB5" w:rsidRDefault="009A1BB5" w:rsidP="00BD5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Default="00BD5264" w:rsidP="00BD5264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BD5264" w:rsidRPr="00BD5264" w:rsidRDefault="00BD5264" w:rsidP="00C232D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D5264" w:rsidRPr="00BD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257"/>
    <w:multiLevelType w:val="hybridMultilevel"/>
    <w:tmpl w:val="621EAF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BB"/>
    <w:rsid w:val="000B1435"/>
    <w:rsid w:val="000D3A75"/>
    <w:rsid w:val="001D6994"/>
    <w:rsid w:val="00235260"/>
    <w:rsid w:val="00271EAF"/>
    <w:rsid w:val="00387C05"/>
    <w:rsid w:val="003F6DBB"/>
    <w:rsid w:val="004033F1"/>
    <w:rsid w:val="005318AA"/>
    <w:rsid w:val="00677E6E"/>
    <w:rsid w:val="006A6298"/>
    <w:rsid w:val="007B5AF8"/>
    <w:rsid w:val="00844212"/>
    <w:rsid w:val="00963C07"/>
    <w:rsid w:val="009A1BB5"/>
    <w:rsid w:val="00A31856"/>
    <w:rsid w:val="00B768BC"/>
    <w:rsid w:val="00BD5264"/>
    <w:rsid w:val="00C232D3"/>
    <w:rsid w:val="00C264F7"/>
    <w:rsid w:val="00CE253B"/>
    <w:rsid w:val="00D007EC"/>
    <w:rsid w:val="00D146AF"/>
    <w:rsid w:val="00E62B97"/>
    <w:rsid w:val="00E6358B"/>
    <w:rsid w:val="00EA3A64"/>
    <w:rsid w:val="00FB341C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25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6D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25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DiP</cp:lastModifiedBy>
  <cp:revision>5</cp:revision>
  <cp:lastPrinted>2020-01-21T03:47:00Z</cp:lastPrinted>
  <dcterms:created xsi:type="dcterms:W3CDTF">2020-01-21T05:39:00Z</dcterms:created>
  <dcterms:modified xsi:type="dcterms:W3CDTF">2020-05-26T08:49:00Z</dcterms:modified>
</cp:coreProperties>
</file>