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Tr="000271F6">
        <w:tc>
          <w:tcPr>
            <w:tcW w:w="3369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:rsidTr="000271F6">
        <w:tc>
          <w:tcPr>
            <w:tcW w:w="3369" w:type="dxa"/>
          </w:tcPr>
          <w:p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:rsidR="00C42F9A" w:rsidRDefault="00C42F9A" w:rsidP="00C46D1D">
            <w:pPr>
              <w:pStyle w:val="a3"/>
              <w:ind w:left="0"/>
              <w:jc w:val="both"/>
            </w:pPr>
            <w:r w:rsidRPr="006D07BB">
              <w:t xml:space="preserve">должности в организациях, созданных для выполнения </w:t>
            </w:r>
            <w:r w:rsidRPr="006D07BB">
              <w:lastRenderedPageBreak/>
              <w:t>задач, поставленных перед федеральными государственными органами</w:t>
            </w:r>
          </w:p>
        </w:tc>
      </w:tr>
      <w:tr w:rsidR="002501DC" w:rsidTr="000271F6">
        <w:tc>
          <w:tcPr>
            <w:tcW w:w="3369" w:type="dxa"/>
          </w:tcPr>
          <w:p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:rsidTr="000271F6">
        <w:tc>
          <w:tcPr>
            <w:tcW w:w="3369" w:type="dxa"/>
          </w:tcPr>
          <w:p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:rsidTr="000271F6">
        <w:tc>
          <w:tcPr>
            <w:tcW w:w="3369" w:type="dxa"/>
          </w:tcPr>
          <w:p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:rsidR="006B7502" w:rsidRPr="006D07BB" w:rsidRDefault="006B7502" w:rsidP="005E7836">
            <w:pPr>
              <w:jc w:val="both"/>
              <w:rPr>
                <w:iCs/>
              </w:rPr>
            </w:pPr>
            <w:r w:rsidRPr="006D07BB">
              <w:t xml:space="preserve">Указ Президента Российской Федерации от 29 декабря </w:t>
            </w:r>
            <w:r>
              <w:br/>
            </w:r>
            <w:r w:rsidRPr="006D07BB">
              <w:t xml:space="preserve">2022 г. № 968 "Об особенностях исполнения обязанностей, соблюдения ограничений и запретов </w:t>
            </w:r>
            <w:r w:rsidR="00822335">
              <w:br/>
            </w:r>
            <w:r w:rsidRPr="006D07BB"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Tr="000271F6">
        <w:tc>
          <w:tcPr>
            <w:tcW w:w="3369" w:type="dxa"/>
          </w:tcPr>
          <w:p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:rsidR="005E7836" w:rsidRDefault="005E7836" w:rsidP="005E7836">
            <w:pPr>
              <w:jc w:val="both"/>
              <w:rPr>
                <w:iCs/>
              </w:rPr>
            </w:pPr>
            <w:proofErr w:type="gramStart"/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  <w:proofErr w:type="gramEnd"/>
          </w:p>
          <w:p w:rsidR="005E7836" w:rsidRDefault="005E7836" w:rsidP="005E7836">
            <w:pPr>
              <w:jc w:val="both"/>
            </w:pPr>
            <w:r>
              <w:rPr>
                <w:iCs/>
              </w:rPr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:rsidR="00C10BD4" w:rsidRPr="00A005CA" w:rsidRDefault="005E7836" w:rsidP="006863F6">
            <w:pPr>
              <w:jc w:val="both"/>
              <w:rPr>
                <w:iCs/>
              </w:rPr>
            </w:pPr>
            <w:r>
              <w:lastRenderedPageBreak/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9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:rsidR="00FD4C78" w:rsidRDefault="00FD4C78" w:rsidP="00F83751">
      <w:pPr>
        <w:spacing w:after="0" w:line="240" w:lineRule="auto"/>
        <w:ind w:firstLine="709"/>
        <w:jc w:val="both"/>
      </w:pPr>
    </w:p>
    <w:p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Default="00FD4C78" w:rsidP="00FD4C78">
      <w:pPr>
        <w:spacing w:after="0" w:line="240" w:lineRule="auto"/>
        <w:ind w:firstLine="709"/>
        <w:jc w:val="both"/>
      </w:pPr>
    </w:p>
    <w:p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:rsidR="000155F9" w:rsidRDefault="000155F9" w:rsidP="00D772E5">
      <w:pPr>
        <w:spacing w:after="0" w:line="240" w:lineRule="auto"/>
        <w:ind w:firstLine="709"/>
        <w:jc w:val="both"/>
      </w:pPr>
    </w:p>
    <w:p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:rsidR="00444378" w:rsidRDefault="00444378" w:rsidP="00D772E5">
      <w:pPr>
        <w:spacing w:after="0" w:line="240" w:lineRule="auto"/>
        <w:ind w:firstLine="709"/>
        <w:jc w:val="both"/>
      </w:pPr>
    </w:p>
    <w:p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:rsidR="002649EC" w:rsidRPr="006D07BB" w:rsidRDefault="002649EC" w:rsidP="002649EC">
      <w:pPr>
        <w:spacing w:after="0" w:line="240" w:lineRule="auto"/>
        <w:ind w:firstLine="709"/>
        <w:jc w:val="both"/>
      </w:pPr>
    </w:p>
    <w:p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:rsidR="00B7377F" w:rsidRPr="000271F6" w:rsidRDefault="00B7377F" w:rsidP="00C42F9A">
      <w:pPr>
        <w:spacing w:after="0" w:line="240" w:lineRule="auto"/>
        <w:ind w:firstLine="709"/>
        <w:jc w:val="both"/>
      </w:pPr>
    </w:p>
    <w:p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</w:t>
      </w:r>
      <w:proofErr w:type="gramEnd"/>
      <w:r w:rsidR="00725C00">
        <w:t xml:space="preserve"> приостанавливаются.</w:t>
      </w:r>
    </w:p>
    <w:p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</w:t>
      </w:r>
      <w:r>
        <w:lastRenderedPageBreak/>
        <w:t xml:space="preserve">поскольку </w:t>
      </w:r>
      <w:r w:rsidR="00F46968"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 xml:space="preserve">в случае </w:t>
      </w:r>
      <w:proofErr w:type="gramStart"/>
      <w:r>
        <w:t>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</w:t>
      </w:r>
      <w:proofErr w:type="gramEnd"/>
      <w:r>
        <w:t xml:space="preserve">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</w:t>
      </w:r>
      <w:proofErr w:type="spellStart"/>
      <w:r>
        <w:t>несовершении</w:t>
      </w:r>
      <w:proofErr w:type="spellEnd"/>
      <w:r>
        <w:t xml:space="preserve"> сделок, предусмотренных Федеральным законом от 3 декабря 2012 г</w:t>
      </w:r>
      <w:r w:rsidR="00E61F8F">
        <w:t>.</w:t>
      </w:r>
      <w:r>
        <w:t xml:space="preserve"> №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 xml:space="preserve">период действия </w:t>
      </w:r>
      <w:proofErr w:type="gramStart"/>
      <w:r w:rsidR="00350F8F">
        <w:t>Указа</w:t>
      </w:r>
      <w:proofErr w:type="gramEnd"/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lastRenderedPageBreak/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3A55A5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="003A55A5" w:rsidRPr="007E7127">
        <w:t xml:space="preserve"> Указ</w:t>
      </w:r>
      <w:r w:rsidR="006B1B92" w:rsidRPr="007E5901">
        <w:t>у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</w:t>
      </w:r>
      <w:proofErr w:type="gramEnd"/>
      <w:r w:rsidR="00337EA2" w:rsidRPr="00464FD7">
        <w:t xml:space="preserve"> или организации.</w:t>
      </w:r>
    </w:p>
    <w:p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:rsidR="00FD5D5D" w:rsidRDefault="00FD5D5D" w:rsidP="001B63DE">
      <w:pPr>
        <w:pStyle w:val="a3"/>
        <w:spacing w:after="0" w:line="240" w:lineRule="auto"/>
        <w:ind w:left="0" w:firstLine="709"/>
        <w:jc w:val="both"/>
      </w:pPr>
      <w:proofErr w:type="gramStart"/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</w:t>
      </w:r>
      <w:proofErr w:type="gramEnd"/>
      <w:r w:rsidR="00CA2A66">
        <w:t xml:space="preserve">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  <w:proofErr w:type="gramEnd"/>
    </w:p>
    <w:p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  <w:proofErr w:type="gramEnd"/>
    </w:p>
    <w:p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20683F">
        <w:t xml:space="preserve">Согласно </w:t>
      </w:r>
      <w:r w:rsidR="008A30C9">
        <w:t>У</w:t>
      </w:r>
      <w:r>
        <w:t>каз</w:t>
      </w:r>
      <w:r w:rsidR="0020683F">
        <w:t>у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Default="00F85765" w:rsidP="00D835CD">
      <w:pPr>
        <w:spacing w:after="0" w:line="240" w:lineRule="auto"/>
        <w:ind w:firstLine="709"/>
        <w:jc w:val="both"/>
      </w:pPr>
    </w:p>
    <w:p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proofErr w:type="gramStart"/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  <w:proofErr w:type="gramEnd"/>
    </w:p>
    <w:p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0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:rsidR="00731D84" w:rsidRDefault="00731D84" w:rsidP="00731D84">
      <w:pPr>
        <w:spacing w:after="0" w:line="240" w:lineRule="auto"/>
        <w:ind w:firstLine="709"/>
        <w:jc w:val="both"/>
      </w:pPr>
    </w:p>
    <w:p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:rsidR="00731D84" w:rsidRPr="000271F6" w:rsidRDefault="00B67E1C" w:rsidP="00731D84">
      <w:pPr>
        <w:spacing w:after="0" w:line="240" w:lineRule="auto"/>
        <w:ind w:firstLine="709"/>
        <w:jc w:val="both"/>
      </w:pPr>
      <w:proofErr w:type="gramStart"/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  <w:proofErr w:type="gramEnd"/>
    </w:p>
    <w:p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:rsidR="00FD3994" w:rsidRDefault="00FD3994" w:rsidP="00731D84">
      <w:pPr>
        <w:pStyle w:val="a3"/>
        <w:spacing w:after="0" w:line="240" w:lineRule="auto"/>
        <w:ind w:left="0" w:firstLine="709"/>
        <w:jc w:val="both"/>
      </w:pPr>
      <w:bookmarkStart w:id="0" w:name="_GoBack"/>
      <w:bookmarkEnd w:id="0"/>
    </w:p>
    <w:p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</w:t>
      </w:r>
      <w:r w:rsidR="00763BD6">
        <w:rPr>
          <w:i/>
          <w:iCs/>
        </w:rPr>
        <w:br/>
      </w:r>
      <w:r>
        <w:rPr>
          <w:i/>
          <w:iCs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:rsidR="000F596C" w:rsidRDefault="001D0219" w:rsidP="00731D84">
      <w:pPr>
        <w:pStyle w:val="a3"/>
        <w:spacing w:after="0" w:line="240" w:lineRule="auto"/>
        <w:ind w:left="0" w:firstLine="709"/>
        <w:jc w:val="both"/>
      </w:pPr>
      <w:r w:rsidRPr="001D0219">
        <w:t>Указ</w:t>
      </w:r>
      <w:r>
        <w:t>ом</w:t>
      </w:r>
      <w:r w:rsidRPr="001D0219">
        <w:t xml:space="preserve"> Президента Российской Федерации </w:t>
      </w:r>
      <w:r w:rsidRPr="001D0219">
        <w:rPr>
          <w:iCs/>
        </w:rPr>
        <w:t xml:space="preserve">от 6 декабря 2022 г. № 886 </w:t>
      </w:r>
      <w:r w:rsidR="0087736C">
        <w:rPr>
          <w:iCs/>
        </w:rPr>
        <w:br/>
      </w:r>
      <w:r w:rsidRPr="001D0219">
        <w:rPr>
          <w:iCs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>
        <w:rPr>
          <w:iCs/>
        </w:rPr>
        <w:br/>
      </w:r>
      <w:r w:rsidRPr="001D0219">
        <w:rPr>
          <w:iCs/>
        </w:rPr>
        <w:t>и Херсонской области"</w:t>
      </w:r>
      <w:r>
        <w:rPr>
          <w:iCs/>
        </w:rPr>
        <w:t xml:space="preserve"> </w:t>
      </w:r>
      <w:proofErr w:type="gramStart"/>
      <w:r>
        <w:rPr>
          <w:iCs/>
        </w:rPr>
        <w:t>устанавливаются</w:t>
      </w:r>
      <w:proofErr w:type="gramEnd"/>
      <w:r>
        <w:rPr>
          <w:iCs/>
        </w:rPr>
        <w:t xml:space="preserve"> </w:t>
      </w:r>
      <w:r w:rsidR="00255302">
        <w:rPr>
          <w:iCs/>
        </w:rPr>
        <w:t>в том числе</w:t>
      </w:r>
      <w:r>
        <w:rPr>
          <w:iCs/>
        </w:rPr>
        <w:t xml:space="preserve"> особенности </w:t>
      </w:r>
      <w:r w:rsidRPr="00A511C2">
        <w:t>соблюдения антикоррупционных стандартов в связи с замещением</w:t>
      </w:r>
      <w:r>
        <w:t xml:space="preserve"> государственных </w:t>
      </w:r>
      <w:r w:rsidR="0087736C">
        <w:br/>
      </w:r>
      <w:r>
        <w:t>и муниципальных должностей, должностей государственной и муниципальной службы на новых территориях.</w:t>
      </w:r>
    </w:p>
    <w:p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выдан: 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(кем </w:t>
            </w:r>
            <w:proofErr w:type="gramStart"/>
            <w:r w:rsidRPr="0040762D">
              <w:rPr>
                <w:vertAlign w:val="superscript"/>
              </w:rPr>
              <w:t>выдан</w:t>
            </w:r>
            <w:proofErr w:type="gramEnd"/>
            <w:r w:rsidRPr="0040762D">
              <w:rPr>
                <w:vertAlign w:val="superscript"/>
              </w:rPr>
              <w:t>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t xml:space="preserve">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t>направлен</w:t>
            </w:r>
            <w:proofErr w:type="gramEnd"/>
            <w:r w:rsidRPr="0040762D"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2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</w:t>
      </w:r>
      <w:proofErr w:type="gramStart"/>
      <w:r>
        <w:t>нужное</w:t>
      </w:r>
      <w:proofErr w:type="gramEnd"/>
      <w:r>
        <w:t xml:space="preserve">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</w:t>
      </w:r>
      <w:proofErr w:type="gramStart"/>
      <w:r>
        <w:t>нужное</w:t>
      </w:r>
      <w:proofErr w:type="gramEnd"/>
      <w:r>
        <w:t xml:space="preserve">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</w:t>
            </w:r>
            <w:proofErr w:type="gramEnd"/>
            <w:r w:rsidRPr="0040762D">
              <w:rPr>
                <w:sz w:val="26"/>
                <w:szCs w:val="26"/>
              </w:rPr>
              <w:t xml:space="preserve">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направлен</w:t>
            </w:r>
            <w:proofErr w:type="gramEnd"/>
            <w:r w:rsidRPr="0040762D">
              <w:rPr>
                <w:sz w:val="26"/>
                <w:szCs w:val="26"/>
              </w:rPr>
              <w:t xml:space="preserve">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proofErr w:type="gramStart"/>
            <w:r w:rsidRPr="0040762D">
              <w:rPr>
                <w:sz w:val="26"/>
                <w:szCs w:val="26"/>
              </w:rPr>
              <w:t>призван</w:t>
            </w:r>
            <w:proofErr w:type="gramEnd"/>
            <w:r w:rsidRPr="0040762D">
              <w:rPr>
                <w:sz w:val="26"/>
                <w:szCs w:val="26"/>
              </w:rPr>
              <w:t xml:space="preserve">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 xml:space="preserve">"____" ______________ ______ </w:t>
            </w:r>
            <w:proofErr w:type="gramStart"/>
            <w:r w:rsidRPr="0040762D">
              <w:t>г</w:t>
            </w:r>
            <w:proofErr w:type="gramEnd"/>
            <w:r w:rsidRPr="0040762D">
              <w:t>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3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2F" w:rsidRDefault="00E64D2F" w:rsidP="009820BE">
      <w:pPr>
        <w:spacing w:after="0" w:line="240" w:lineRule="auto"/>
      </w:pPr>
      <w:r>
        <w:separator/>
      </w:r>
    </w:p>
  </w:endnote>
  <w:endnote w:type="continuationSeparator" w:id="0">
    <w:p w:rsidR="00E64D2F" w:rsidRDefault="00E64D2F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2F" w:rsidRDefault="00E64D2F" w:rsidP="009820BE">
      <w:pPr>
        <w:spacing w:after="0" w:line="240" w:lineRule="auto"/>
      </w:pPr>
      <w:r>
        <w:separator/>
      </w:r>
    </w:p>
  </w:footnote>
  <w:footnote w:type="continuationSeparator" w:id="0">
    <w:p w:rsidR="00E64D2F" w:rsidRDefault="00E64D2F" w:rsidP="009820BE">
      <w:pPr>
        <w:spacing w:after="0" w:line="240" w:lineRule="auto"/>
      </w:pPr>
      <w:r>
        <w:continuationSeparator/>
      </w:r>
    </w:p>
  </w:footnote>
  <w:footnote w:id="1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95236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8829442"/>
      <w:docPartObj>
        <w:docPartGallery w:val="Page Numbers (Top of Page)"/>
        <w:docPartUnique/>
      </w:docPartObj>
    </w:sdtPr>
    <w:sdtContent>
      <w:p w:rsidR="00C44D39" w:rsidRDefault="0095236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244ED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95236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244EDD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95236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244EDD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958600"/>
      <w:docPartObj>
        <w:docPartGallery w:val="Page Numbers (Top of Page)"/>
        <w:docPartUnique/>
      </w:docPartObj>
    </w:sdtPr>
    <w:sdtContent>
      <w:p w:rsidR="00C44D39" w:rsidRDefault="00952360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4EDD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52360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4D2F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A01B5-B187-43DC-927A-6282782C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123</cp:lastModifiedBy>
  <cp:revision>2</cp:revision>
  <cp:lastPrinted>2023-03-09T09:33:00Z</cp:lastPrinted>
  <dcterms:created xsi:type="dcterms:W3CDTF">2023-03-23T03:23:00Z</dcterms:created>
  <dcterms:modified xsi:type="dcterms:W3CDTF">2023-03-23T03:23:00Z</dcterms:modified>
</cp:coreProperties>
</file>