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65C" w:rsidRDefault="00F422C2">
      <w:pPr>
        <w:pStyle w:val="1"/>
        <w:spacing w:before="64"/>
        <w:ind w:left="1119" w:right="1487"/>
        <w:jc w:val="center"/>
      </w:pPr>
      <w:r>
        <w:t>СОДЕРЖАНИЕ</w:t>
      </w:r>
    </w:p>
    <w:p w:rsidR="00F3465C" w:rsidRDefault="00F3465C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7"/>
        <w:gridCol w:w="1062"/>
      </w:tblGrid>
      <w:tr w:rsidR="00F3465C">
        <w:trPr>
          <w:trHeight w:val="277"/>
        </w:trPr>
        <w:tc>
          <w:tcPr>
            <w:tcW w:w="9047" w:type="dxa"/>
          </w:tcPr>
          <w:p w:rsidR="00F3465C" w:rsidRDefault="00F422C2">
            <w:pPr>
              <w:pStyle w:val="TableParagraph"/>
              <w:spacing w:before="1" w:line="257" w:lineRule="exact"/>
              <w:ind w:left="3697" w:right="3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062" w:type="dxa"/>
          </w:tcPr>
          <w:p w:rsidR="00F3465C" w:rsidRDefault="00F422C2">
            <w:pPr>
              <w:pStyle w:val="TableParagraph"/>
              <w:spacing w:before="1" w:line="257" w:lineRule="exact"/>
              <w:ind w:left="268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F3465C">
        <w:trPr>
          <w:trHeight w:val="277"/>
        </w:trPr>
        <w:tc>
          <w:tcPr>
            <w:tcW w:w="9047" w:type="dxa"/>
          </w:tcPr>
          <w:p w:rsidR="00F3465C" w:rsidRDefault="00F422C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062" w:type="dxa"/>
          </w:tcPr>
          <w:p w:rsidR="00F3465C" w:rsidRDefault="00F422C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3465C">
        <w:trPr>
          <w:trHeight w:val="551"/>
        </w:trPr>
        <w:tc>
          <w:tcPr>
            <w:tcW w:w="9047" w:type="dxa"/>
          </w:tcPr>
          <w:p w:rsidR="00F3465C" w:rsidRDefault="00F422C2">
            <w:pPr>
              <w:pStyle w:val="TableParagraph"/>
              <w:spacing w:line="274" w:lineRule="exact"/>
              <w:ind w:left="110" w:right="534"/>
              <w:rPr>
                <w:b/>
                <w:sz w:val="24"/>
              </w:rPr>
            </w:pPr>
            <w:r>
              <w:rPr>
                <w:b/>
                <w:sz w:val="24"/>
              </w:rPr>
              <w:t>ГЛАВА 1. ПОРЯДОК ПРИМЕНЕНИЯ ПРАВИЛ ЗЕМЛЕПОЛЬЗОВАНИЯ 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ЗАСТРОЙКИ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proofErr w:type="gram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ВНЕСЕНИЯ В НИХ ИЗМЕНЕНИЙ</w:t>
            </w:r>
          </w:p>
        </w:tc>
        <w:tc>
          <w:tcPr>
            <w:tcW w:w="1062" w:type="dxa"/>
          </w:tcPr>
          <w:p w:rsidR="00F3465C" w:rsidRDefault="00F422C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3465C">
        <w:trPr>
          <w:trHeight w:val="552"/>
        </w:trPr>
        <w:tc>
          <w:tcPr>
            <w:tcW w:w="9047" w:type="dxa"/>
          </w:tcPr>
          <w:p w:rsidR="00F3465C" w:rsidRDefault="00F422C2">
            <w:pPr>
              <w:pStyle w:val="TableParagraph"/>
              <w:tabs>
                <w:tab w:val="left" w:pos="1021"/>
                <w:tab w:val="left" w:pos="1419"/>
                <w:tab w:val="left" w:pos="3159"/>
                <w:tab w:val="left" w:pos="5231"/>
                <w:tab w:val="left" w:pos="5576"/>
                <w:tab w:val="left" w:pos="6813"/>
                <w:tab w:val="left" w:pos="7987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  <w:t>Регулирование</w:t>
            </w:r>
            <w:r>
              <w:rPr>
                <w:sz w:val="24"/>
              </w:rPr>
              <w:tab/>
              <w:t>землепользования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застройки</w:t>
            </w:r>
            <w:r>
              <w:rPr>
                <w:sz w:val="24"/>
              </w:rPr>
              <w:tab/>
              <w:t>органами</w:t>
            </w:r>
            <w:r>
              <w:rPr>
                <w:sz w:val="24"/>
              </w:rPr>
              <w:tab/>
              <w:t>местного</w:t>
            </w:r>
          </w:p>
          <w:p w:rsidR="00F3465C" w:rsidRDefault="00F422C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062" w:type="dxa"/>
          </w:tcPr>
          <w:p w:rsidR="00F3465C" w:rsidRDefault="00F422C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3465C">
        <w:trPr>
          <w:trHeight w:val="551"/>
        </w:trPr>
        <w:tc>
          <w:tcPr>
            <w:tcW w:w="9047" w:type="dxa"/>
          </w:tcPr>
          <w:p w:rsidR="00F3465C" w:rsidRDefault="00F422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465C" w:rsidRDefault="00F422C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</w:p>
        </w:tc>
        <w:tc>
          <w:tcPr>
            <w:tcW w:w="1062" w:type="dxa"/>
          </w:tcPr>
          <w:p w:rsidR="00F3465C" w:rsidRDefault="00F422C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3465C">
        <w:trPr>
          <w:trHeight w:val="551"/>
        </w:trPr>
        <w:tc>
          <w:tcPr>
            <w:tcW w:w="9047" w:type="dxa"/>
          </w:tcPr>
          <w:p w:rsidR="00F3465C" w:rsidRDefault="00F422C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F3465C" w:rsidRDefault="00F422C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062" w:type="dxa"/>
          </w:tcPr>
          <w:p w:rsidR="00F3465C" w:rsidRDefault="00F422C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3465C">
        <w:trPr>
          <w:trHeight w:val="552"/>
        </w:trPr>
        <w:tc>
          <w:tcPr>
            <w:tcW w:w="9047" w:type="dxa"/>
          </w:tcPr>
          <w:p w:rsidR="00F3465C" w:rsidRDefault="00F422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465C" w:rsidRDefault="00F422C2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застройки</w:t>
            </w:r>
          </w:p>
        </w:tc>
        <w:tc>
          <w:tcPr>
            <w:tcW w:w="1062" w:type="dxa"/>
          </w:tcPr>
          <w:p w:rsidR="00F3465C" w:rsidRDefault="00F422C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3465C">
        <w:trPr>
          <w:trHeight w:val="277"/>
        </w:trPr>
        <w:tc>
          <w:tcPr>
            <w:tcW w:w="9047" w:type="dxa"/>
          </w:tcPr>
          <w:p w:rsidR="00F3465C" w:rsidRDefault="00F422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1062" w:type="dxa"/>
          </w:tcPr>
          <w:p w:rsidR="00F3465C" w:rsidRDefault="00F422C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3465C">
        <w:trPr>
          <w:trHeight w:val="273"/>
        </w:trPr>
        <w:tc>
          <w:tcPr>
            <w:tcW w:w="9047" w:type="dxa"/>
          </w:tcPr>
          <w:p w:rsidR="00F3465C" w:rsidRDefault="00F422C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062" w:type="dxa"/>
          </w:tcPr>
          <w:p w:rsidR="00F3465C" w:rsidRDefault="00F422C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3465C">
        <w:trPr>
          <w:trHeight w:val="277"/>
        </w:trPr>
        <w:tc>
          <w:tcPr>
            <w:tcW w:w="9047" w:type="dxa"/>
          </w:tcPr>
          <w:p w:rsidR="00F3465C" w:rsidRDefault="00F422C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КАРТА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ГРАДОСТРОИТЕЛЬНОГО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ЗОНИРОВАНИЯ</w:t>
            </w:r>
          </w:p>
        </w:tc>
        <w:tc>
          <w:tcPr>
            <w:tcW w:w="1062" w:type="dxa"/>
          </w:tcPr>
          <w:p w:rsidR="00F3465C" w:rsidRDefault="00F422C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3465C">
        <w:trPr>
          <w:trHeight w:val="273"/>
        </w:trPr>
        <w:tc>
          <w:tcPr>
            <w:tcW w:w="9047" w:type="dxa"/>
          </w:tcPr>
          <w:p w:rsidR="00F3465C" w:rsidRDefault="00F422C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 7.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1062" w:type="dxa"/>
          </w:tcPr>
          <w:p w:rsidR="00F3465C" w:rsidRDefault="00F422C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3465C">
        <w:trPr>
          <w:trHeight w:val="277"/>
        </w:trPr>
        <w:tc>
          <w:tcPr>
            <w:tcW w:w="9047" w:type="dxa"/>
          </w:tcPr>
          <w:p w:rsidR="00F3465C" w:rsidRDefault="00F422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 Карта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</w:p>
        </w:tc>
        <w:tc>
          <w:tcPr>
            <w:tcW w:w="1062" w:type="dxa"/>
          </w:tcPr>
          <w:p w:rsidR="00F3465C" w:rsidRDefault="00F422C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3465C">
        <w:trPr>
          <w:trHeight w:val="273"/>
        </w:trPr>
        <w:tc>
          <w:tcPr>
            <w:tcW w:w="9047" w:type="dxa"/>
          </w:tcPr>
          <w:p w:rsidR="00F3465C" w:rsidRDefault="00F422C2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ГРАДОСТРОИТЕЛЬНЫЕ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РЕГЛАМЕНТЫ</w:t>
            </w:r>
          </w:p>
        </w:tc>
        <w:tc>
          <w:tcPr>
            <w:tcW w:w="1062" w:type="dxa"/>
          </w:tcPr>
          <w:p w:rsidR="00F3465C" w:rsidRDefault="00F422C2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3465C">
        <w:trPr>
          <w:trHeight w:val="278"/>
        </w:trPr>
        <w:tc>
          <w:tcPr>
            <w:tcW w:w="9047" w:type="dxa"/>
          </w:tcPr>
          <w:p w:rsidR="00F3465C" w:rsidRDefault="00F422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Градостроительный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</w:p>
        </w:tc>
        <w:tc>
          <w:tcPr>
            <w:tcW w:w="1062" w:type="dxa"/>
          </w:tcPr>
          <w:p w:rsidR="00F3465C" w:rsidRDefault="00F422C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3465C">
        <w:trPr>
          <w:trHeight w:val="551"/>
        </w:trPr>
        <w:tc>
          <w:tcPr>
            <w:tcW w:w="9047" w:type="dxa"/>
          </w:tcPr>
          <w:p w:rsidR="00F3465C" w:rsidRDefault="00F422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 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F3465C" w:rsidRDefault="00F422C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1062" w:type="dxa"/>
          </w:tcPr>
          <w:p w:rsidR="00F3465C" w:rsidRDefault="00F422C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3465C">
        <w:trPr>
          <w:trHeight w:val="551"/>
        </w:trPr>
        <w:tc>
          <w:tcPr>
            <w:tcW w:w="9047" w:type="dxa"/>
          </w:tcPr>
          <w:p w:rsidR="00F3465C" w:rsidRDefault="00F422C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</w:p>
          <w:p w:rsidR="00F3465C" w:rsidRDefault="00F422C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разрешенного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1062" w:type="dxa"/>
          </w:tcPr>
          <w:p w:rsidR="00F3465C" w:rsidRDefault="00F422C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3465C">
        <w:trPr>
          <w:trHeight w:val="278"/>
        </w:trPr>
        <w:tc>
          <w:tcPr>
            <w:tcW w:w="9047" w:type="dxa"/>
          </w:tcPr>
          <w:p w:rsidR="00F3465C" w:rsidRDefault="00F422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 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062" w:type="dxa"/>
          </w:tcPr>
          <w:p w:rsidR="00F3465C" w:rsidRDefault="00F422C2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3465C">
        <w:trPr>
          <w:trHeight w:val="273"/>
        </w:trPr>
        <w:tc>
          <w:tcPr>
            <w:tcW w:w="9047" w:type="dxa"/>
          </w:tcPr>
          <w:p w:rsidR="00F3465C" w:rsidRDefault="00F422C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13. Общественно-деловые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062" w:type="dxa"/>
          </w:tcPr>
          <w:p w:rsidR="00F3465C" w:rsidRDefault="00F422C2">
            <w:pPr>
              <w:pStyle w:val="TableParagraph"/>
              <w:spacing w:line="253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3465C">
        <w:trPr>
          <w:trHeight w:val="277"/>
        </w:trPr>
        <w:tc>
          <w:tcPr>
            <w:tcW w:w="9047" w:type="dxa"/>
          </w:tcPr>
          <w:p w:rsidR="00F3465C" w:rsidRDefault="00F422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062" w:type="dxa"/>
          </w:tcPr>
          <w:p w:rsidR="00F3465C" w:rsidRDefault="00F422C2">
            <w:pPr>
              <w:pStyle w:val="TableParagraph"/>
              <w:spacing w:line="258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3465C">
        <w:trPr>
          <w:trHeight w:val="278"/>
        </w:trPr>
        <w:tc>
          <w:tcPr>
            <w:tcW w:w="9047" w:type="dxa"/>
          </w:tcPr>
          <w:p w:rsidR="00F3465C" w:rsidRDefault="00F422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15. Зоны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  <w:tc>
          <w:tcPr>
            <w:tcW w:w="1062" w:type="dxa"/>
          </w:tcPr>
          <w:p w:rsidR="00F3465C" w:rsidRDefault="00F422C2">
            <w:pPr>
              <w:pStyle w:val="TableParagraph"/>
              <w:spacing w:line="258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3465C">
        <w:trPr>
          <w:trHeight w:val="273"/>
        </w:trPr>
        <w:tc>
          <w:tcPr>
            <w:tcW w:w="9047" w:type="dxa"/>
          </w:tcPr>
          <w:p w:rsidR="00F3465C" w:rsidRDefault="00F422C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  <w:tc>
          <w:tcPr>
            <w:tcW w:w="1062" w:type="dxa"/>
          </w:tcPr>
          <w:p w:rsidR="00F3465C" w:rsidRDefault="00F422C2">
            <w:pPr>
              <w:pStyle w:val="TableParagraph"/>
              <w:spacing w:line="253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3465C">
        <w:trPr>
          <w:trHeight w:val="278"/>
        </w:trPr>
        <w:tc>
          <w:tcPr>
            <w:tcW w:w="9047" w:type="dxa"/>
          </w:tcPr>
          <w:p w:rsidR="00F3465C" w:rsidRDefault="00F422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 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Рекреационные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062" w:type="dxa"/>
          </w:tcPr>
          <w:p w:rsidR="00F3465C" w:rsidRDefault="00F422C2">
            <w:pPr>
              <w:pStyle w:val="TableParagraph"/>
              <w:spacing w:line="258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3465C">
        <w:trPr>
          <w:trHeight w:val="273"/>
        </w:trPr>
        <w:tc>
          <w:tcPr>
            <w:tcW w:w="9047" w:type="dxa"/>
          </w:tcPr>
          <w:p w:rsidR="00F3465C" w:rsidRDefault="00F422C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062" w:type="dxa"/>
          </w:tcPr>
          <w:p w:rsidR="00F3465C" w:rsidRDefault="00F422C2">
            <w:pPr>
              <w:pStyle w:val="TableParagraph"/>
              <w:spacing w:line="253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3465C">
        <w:trPr>
          <w:trHeight w:val="278"/>
        </w:trPr>
        <w:tc>
          <w:tcPr>
            <w:tcW w:w="9047" w:type="dxa"/>
          </w:tcPr>
          <w:p w:rsidR="00F3465C" w:rsidRDefault="00F422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19. Зоны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1062" w:type="dxa"/>
          </w:tcPr>
          <w:p w:rsidR="00F3465C" w:rsidRDefault="00F422C2">
            <w:pPr>
              <w:pStyle w:val="TableParagraph"/>
              <w:spacing w:line="258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3465C">
        <w:trPr>
          <w:trHeight w:val="273"/>
        </w:trPr>
        <w:tc>
          <w:tcPr>
            <w:tcW w:w="9047" w:type="dxa"/>
          </w:tcPr>
          <w:p w:rsidR="00F3465C" w:rsidRDefault="00F422C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062" w:type="dxa"/>
          </w:tcPr>
          <w:p w:rsidR="00F3465C" w:rsidRDefault="00F422C2">
            <w:pPr>
              <w:pStyle w:val="TableParagraph"/>
              <w:spacing w:line="253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3465C">
        <w:trPr>
          <w:trHeight w:val="551"/>
        </w:trPr>
        <w:tc>
          <w:tcPr>
            <w:tcW w:w="9047" w:type="dxa"/>
          </w:tcPr>
          <w:p w:rsidR="00F3465C" w:rsidRDefault="00F422C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 21. Ограничения использования земельных участков и объектов 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1062" w:type="dxa"/>
          </w:tcPr>
          <w:p w:rsidR="00F3465C" w:rsidRDefault="00F422C2">
            <w:pPr>
              <w:pStyle w:val="TableParagraph"/>
              <w:spacing w:line="273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3465C">
        <w:trPr>
          <w:trHeight w:val="277"/>
        </w:trPr>
        <w:tc>
          <w:tcPr>
            <w:tcW w:w="9047" w:type="dxa"/>
          </w:tcPr>
          <w:p w:rsidR="00F3465C" w:rsidRDefault="00F422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  <w:tc>
          <w:tcPr>
            <w:tcW w:w="1062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78"/>
        </w:trPr>
        <w:tc>
          <w:tcPr>
            <w:tcW w:w="9047" w:type="dxa"/>
          </w:tcPr>
          <w:p w:rsidR="00F3465C" w:rsidRDefault="00F422C2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Верхнежиримское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62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73"/>
        </w:trPr>
        <w:tc>
          <w:tcPr>
            <w:tcW w:w="9047" w:type="dxa"/>
          </w:tcPr>
          <w:p w:rsidR="00F3465C" w:rsidRDefault="00F422C2">
            <w:pPr>
              <w:pStyle w:val="TableParagraph"/>
              <w:spacing w:line="254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Верхний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Жирим</w:t>
            </w:r>
            <w:proofErr w:type="spellEnd"/>
          </w:p>
        </w:tc>
        <w:tc>
          <w:tcPr>
            <w:tcW w:w="1062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77"/>
        </w:trPr>
        <w:tc>
          <w:tcPr>
            <w:tcW w:w="9047" w:type="dxa"/>
          </w:tcPr>
          <w:p w:rsidR="00F3465C" w:rsidRDefault="00F422C2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Барыкино</w:t>
            </w:r>
            <w:proofErr w:type="spellEnd"/>
            <w:r>
              <w:rPr>
                <w:sz w:val="24"/>
              </w:rPr>
              <w:t>-Ключи</w:t>
            </w:r>
          </w:p>
        </w:tc>
        <w:tc>
          <w:tcPr>
            <w:tcW w:w="1062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73"/>
        </w:trPr>
        <w:tc>
          <w:tcPr>
            <w:tcW w:w="9047" w:type="dxa"/>
          </w:tcPr>
          <w:p w:rsidR="00F3465C" w:rsidRDefault="00F422C2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Хандагатай</w:t>
            </w:r>
            <w:proofErr w:type="spellEnd"/>
          </w:p>
        </w:tc>
        <w:tc>
          <w:tcPr>
            <w:tcW w:w="1062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</w:tbl>
    <w:p w:rsidR="00F3465C" w:rsidRDefault="00F3465C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F3465C" w:rsidRDefault="00F422C2">
      <w:pPr>
        <w:ind w:left="1302" w:right="1487"/>
        <w:jc w:val="center"/>
        <w:rPr>
          <w:b/>
          <w:sz w:val="24"/>
        </w:rPr>
      </w:pPr>
      <w:r>
        <w:rPr>
          <w:b/>
          <w:sz w:val="24"/>
        </w:rPr>
        <w:t>ВВЕДЕНИЕ</w:t>
      </w:r>
    </w:p>
    <w:p w:rsidR="00F3465C" w:rsidRDefault="00F3465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3465C" w:rsidRDefault="00F422C2">
      <w:pPr>
        <w:pStyle w:val="a3"/>
        <w:spacing w:before="1"/>
        <w:ind w:right="407" w:firstLine="706"/>
      </w:pPr>
      <w:r>
        <w:t>Проект разработан с учетом Приказа Министерства экономического развития РФ от 1</w:t>
      </w:r>
      <w:r>
        <w:rPr>
          <w:spacing w:val="1"/>
        </w:rPr>
        <w:t xml:space="preserve"> </w:t>
      </w:r>
      <w:r>
        <w:t>сентября 2014 г. № 540 "Об утверждении классификатора видов разрешенного 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6"/>
        </w:rPr>
        <w:t xml:space="preserve"> </w:t>
      </w:r>
      <w:r>
        <w:t>участков",</w:t>
      </w:r>
      <w:r>
        <w:rPr>
          <w:spacing w:val="13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учетом</w:t>
      </w:r>
      <w:r>
        <w:rPr>
          <w:spacing w:val="12"/>
        </w:rPr>
        <w:t xml:space="preserve"> </w:t>
      </w:r>
      <w:r>
        <w:t>нормативно-правовых</w:t>
      </w:r>
      <w:r>
        <w:rPr>
          <w:spacing w:val="6"/>
        </w:rPr>
        <w:t xml:space="preserve"> </w:t>
      </w:r>
      <w:r>
        <w:t>актов</w:t>
      </w:r>
      <w:r>
        <w:rPr>
          <w:spacing w:val="8"/>
        </w:rPr>
        <w:t xml:space="preserve"> </w:t>
      </w:r>
      <w:r>
        <w:t>Администрации</w:t>
      </w:r>
      <w:r>
        <w:rPr>
          <w:spacing w:val="12"/>
        </w:rPr>
        <w:t xml:space="preserve"> </w:t>
      </w:r>
      <w:r>
        <w:t>МО</w:t>
      </w:r>
    </w:p>
    <w:p w:rsidR="00F3465C" w:rsidRDefault="00F422C2">
      <w:pPr>
        <w:pStyle w:val="a3"/>
        <w:spacing w:line="242" w:lineRule="auto"/>
        <w:ind w:right="408" w:firstLine="0"/>
      </w:pPr>
      <w:r>
        <w:t>«</w:t>
      </w:r>
      <w:proofErr w:type="spellStart"/>
      <w:r>
        <w:t>Тарбага</w:t>
      </w:r>
      <w:r>
        <w:t>тайский</w:t>
      </w:r>
      <w:proofErr w:type="spellEnd"/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«</w:t>
      </w:r>
      <w:proofErr w:type="spellStart"/>
      <w:r>
        <w:t>Верхнежиримское</w:t>
      </w:r>
      <w:proofErr w:type="spellEnd"/>
      <w:r>
        <w:t>»,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период.</w:t>
      </w:r>
    </w:p>
    <w:p w:rsidR="00F3465C" w:rsidRDefault="00F422C2">
      <w:pPr>
        <w:pStyle w:val="a3"/>
        <w:ind w:right="403" w:firstLine="706"/>
      </w:pPr>
      <w:r>
        <w:t>Поэтому</w:t>
      </w:r>
      <w:r>
        <w:rPr>
          <w:spacing w:val="9"/>
        </w:rPr>
        <w:t xml:space="preserve"> </w:t>
      </w:r>
      <w:r>
        <w:t>текстовые</w:t>
      </w:r>
      <w:r>
        <w:rPr>
          <w:spacing w:val="18"/>
        </w:rPr>
        <w:t xml:space="preserve"> </w:t>
      </w:r>
      <w:r>
        <w:t>материалы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графическая</w:t>
      </w:r>
      <w:r>
        <w:rPr>
          <w:spacing w:val="19"/>
        </w:rPr>
        <w:t xml:space="preserve"> </w:t>
      </w:r>
      <w:r>
        <w:t>часть</w:t>
      </w:r>
      <w:r>
        <w:rPr>
          <w:spacing w:val="20"/>
        </w:rPr>
        <w:t xml:space="preserve"> </w:t>
      </w:r>
      <w:r>
        <w:t>проекта</w:t>
      </w:r>
      <w:r>
        <w:rPr>
          <w:spacing w:val="18"/>
        </w:rPr>
        <w:t xml:space="preserve"> </w:t>
      </w:r>
      <w:r>
        <w:t>Правил</w:t>
      </w:r>
      <w:r>
        <w:rPr>
          <w:spacing w:val="19"/>
        </w:rPr>
        <w:t xml:space="preserve"> </w:t>
      </w:r>
      <w:r>
        <w:t>землепользования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«</w:t>
      </w:r>
      <w:proofErr w:type="spellStart"/>
      <w:r>
        <w:t>Верхнежиримское</w:t>
      </w:r>
      <w:proofErr w:type="spellEnd"/>
      <w:r>
        <w:t>»,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заменены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данного проекта внесения изменений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Правила.</w:t>
      </w:r>
    </w:p>
    <w:p w:rsidR="00F3465C" w:rsidRDefault="00F3465C">
      <w:pPr>
        <w:sectPr w:rsidR="00F3465C">
          <w:footerReference w:type="default" r:id="rId7"/>
          <w:type w:val="continuous"/>
          <w:pgSz w:w="11910" w:h="16840"/>
          <w:pgMar w:top="620" w:right="440" w:bottom="1180" w:left="1060" w:header="72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:rsidR="00F3465C" w:rsidRDefault="00F422C2">
      <w:pPr>
        <w:pStyle w:val="1"/>
        <w:spacing w:before="71" w:line="242" w:lineRule="auto"/>
        <w:ind w:left="2258" w:right="811" w:hanging="1052"/>
      </w:pPr>
      <w:r>
        <w:lastRenderedPageBreak/>
        <w:t>ГЛАВА 1. ПОРЯДОК ПРИМЕНЕНИЯ ПРАВИЛ ЗЕМЛЕПОЛЬЗОВАНИЯ И</w:t>
      </w:r>
      <w:r>
        <w:rPr>
          <w:spacing w:val="-57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ВНЕСЕНИЯ В НИХ ИЗМЕНЕНИЙ</w:t>
      </w:r>
    </w:p>
    <w:p w:rsidR="00F3465C" w:rsidRDefault="00F3465C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F3465C" w:rsidRDefault="00F422C2">
      <w:pPr>
        <w:spacing w:line="237" w:lineRule="auto"/>
        <w:ind w:left="217" w:right="408" w:firstLine="566"/>
        <w:jc w:val="both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Регулирование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землепользования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застройки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самоуправления</w:t>
      </w:r>
    </w:p>
    <w:p w:rsidR="00F3465C" w:rsidRDefault="00F3465C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F3465C" w:rsidRDefault="00F422C2">
      <w:pPr>
        <w:pStyle w:val="a4"/>
        <w:numPr>
          <w:ilvl w:val="0"/>
          <w:numId w:val="28"/>
        </w:numPr>
        <w:tabs>
          <w:tab w:val="left" w:pos="1633"/>
          <w:tab w:val="left" w:pos="1634"/>
        </w:tabs>
        <w:spacing w:line="242" w:lineRule="auto"/>
        <w:ind w:right="417" w:firstLine="566"/>
        <w:jc w:val="both"/>
        <w:rPr>
          <w:sz w:val="24"/>
        </w:rPr>
      </w:pP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F3465C" w:rsidRDefault="00F422C2">
      <w:pPr>
        <w:pStyle w:val="a4"/>
        <w:numPr>
          <w:ilvl w:val="0"/>
          <w:numId w:val="28"/>
        </w:numPr>
        <w:tabs>
          <w:tab w:val="left" w:pos="1633"/>
          <w:tab w:val="left" w:pos="1634"/>
        </w:tabs>
        <w:spacing w:line="271" w:lineRule="exact"/>
        <w:ind w:left="1633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 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поселения.</w:t>
      </w:r>
    </w:p>
    <w:p w:rsidR="00F3465C" w:rsidRDefault="00F422C2">
      <w:pPr>
        <w:pStyle w:val="a4"/>
        <w:numPr>
          <w:ilvl w:val="0"/>
          <w:numId w:val="28"/>
        </w:numPr>
        <w:tabs>
          <w:tab w:val="left" w:pos="1633"/>
          <w:tab w:val="left" w:pos="1634"/>
        </w:tabs>
        <w:spacing w:before="3" w:line="275" w:lineRule="exact"/>
        <w:ind w:left="1633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-1"/>
          <w:sz w:val="24"/>
        </w:rPr>
        <w:t xml:space="preserve"> </w:t>
      </w:r>
      <w:r>
        <w:rPr>
          <w:sz w:val="24"/>
        </w:rPr>
        <w:t>в силу</w:t>
      </w:r>
      <w:r>
        <w:rPr>
          <w:spacing w:val="-10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опубликования.</w:t>
      </w:r>
    </w:p>
    <w:p w:rsidR="00F3465C" w:rsidRDefault="00F422C2">
      <w:pPr>
        <w:pStyle w:val="a4"/>
        <w:numPr>
          <w:ilvl w:val="0"/>
          <w:numId w:val="28"/>
        </w:numPr>
        <w:tabs>
          <w:tab w:val="left" w:pos="1633"/>
          <w:tab w:val="left" w:pos="1634"/>
        </w:tabs>
        <w:ind w:right="400" w:firstLine="566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(глава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на все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</w:t>
      </w:r>
      <w:r>
        <w:rPr>
          <w:sz w:val="24"/>
        </w:rPr>
        <w:t>ложенные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независимо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собственности.</w:t>
      </w:r>
    </w:p>
    <w:p w:rsidR="00F3465C" w:rsidRDefault="00F422C2">
      <w:pPr>
        <w:pStyle w:val="a3"/>
        <w:ind w:right="406"/>
      </w:pPr>
      <w:r>
        <w:t>Использование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градостроительных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градостроительные</w:t>
      </w:r>
      <w:r>
        <w:rPr>
          <w:spacing w:val="1"/>
        </w:rPr>
        <w:t xml:space="preserve"> </w:t>
      </w:r>
      <w:r>
        <w:t>регламенты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устанавливаются, определяется уполномоченными федеральными органами исполнительной</w:t>
      </w:r>
      <w:r>
        <w:rPr>
          <w:spacing w:val="1"/>
        </w:rPr>
        <w:t xml:space="preserve"> </w:t>
      </w:r>
      <w:r>
        <w:t>власти, уполномоченными органами исполнительной власти субъектов Российской Федерации</w:t>
      </w:r>
      <w:r>
        <w:rPr>
          <w:spacing w:val="-57"/>
        </w:rPr>
        <w:t xml:space="preserve"> </w:t>
      </w:r>
      <w:r>
        <w:t>или уполномоченными органами местного самоуправ</w:t>
      </w:r>
      <w:r>
        <w:t>ления в соответствии с федеральными</w:t>
      </w:r>
      <w:r>
        <w:rPr>
          <w:spacing w:val="1"/>
        </w:rPr>
        <w:t xml:space="preserve"> </w:t>
      </w:r>
      <w:r>
        <w:t>законами.</w:t>
      </w:r>
    </w:p>
    <w:p w:rsidR="00F3465C" w:rsidRDefault="00F422C2">
      <w:pPr>
        <w:pStyle w:val="a3"/>
        <w:spacing w:line="242" w:lineRule="auto"/>
        <w:ind w:right="412"/>
      </w:pPr>
      <w:r>
        <w:t>Настоящие Правила не применяются в отношении объектов, не являющихся объектами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5"/>
        </w:rPr>
        <w:t xml:space="preserve"> </w:t>
      </w:r>
      <w:r>
        <w:t>строительства.</w:t>
      </w:r>
    </w:p>
    <w:p w:rsidR="00F3465C" w:rsidRDefault="00F422C2">
      <w:pPr>
        <w:pStyle w:val="a3"/>
        <w:ind w:right="406"/>
      </w:pP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(минимальные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максимальные)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 которых не соответствуют градостроительному регламенту, могут использоваться</w:t>
      </w:r>
      <w:r>
        <w:rPr>
          <w:spacing w:val="1"/>
        </w:rPr>
        <w:t xml:space="preserve"> </w:t>
      </w:r>
      <w:r>
        <w:t>без установления срока приведения их в соответствие с градостроительным регламентом,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опасно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объ</w:t>
      </w:r>
      <w:r>
        <w:t>ектов</w:t>
      </w:r>
      <w:r>
        <w:rPr>
          <w:spacing w:val="-1"/>
        </w:rPr>
        <w:t xml:space="preserve"> </w:t>
      </w:r>
      <w:r>
        <w:t>культурного</w:t>
      </w:r>
      <w:r>
        <w:rPr>
          <w:spacing w:val="2"/>
        </w:rPr>
        <w:t xml:space="preserve"> </w:t>
      </w:r>
      <w:r>
        <w:t>наследия.</w:t>
      </w:r>
    </w:p>
    <w:p w:rsidR="00F3465C" w:rsidRDefault="00F422C2">
      <w:pPr>
        <w:pStyle w:val="a4"/>
        <w:numPr>
          <w:ilvl w:val="0"/>
          <w:numId w:val="28"/>
        </w:numPr>
        <w:tabs>
          <w:tab w:val="left" w:pos="1633"/>
          <w:tab w:val="left" w:pos="1634"/>
        </w:tabs>
        <w:ind w:right="412" w:firstLine="566"/>
        <w:jc w:val="both"/>
        <w:rPr>
          <w:sz w:val="24"/>
        </w:rPr>
      </w:pPr>
      <w:r>
        <w:rPr>
          <w:sz w:val="24"/>
        </w:rPr>
        <w:t>В градостроительном регламенте в отношении земельных участков и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строительства, расположенных в пределах соответствующей 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указаны:</w:t>
      </w:r>
    </w:p>
    <w:p w:rsidR="00F3465C" w:rsidRDefault="00F422C2">
      <w:pPr>
        <w:pStyle w:val="a4"/>
        <w:numPr>
          <w:ilvl w:val="0"/>
          <w:numId w:val="27"/>
        </w:numPr>
        <w:tabs>
          <w:tab w:val="left" w:pos="1633"/>
          <w:tab w:val="left" w:pos="1634"/>
        </w:tabs>
        <w:spacing w:line="242" w:lineRule="auto"/>
        <w:ind w:right="415" w:firstLine="566"/>
        <w:jc w:val="both"/>
        <w:rPr>
          <w:sz w:val="24"/>
        </w:rPr>
      </w:pPr>
      <w:r>
        <w:rPr>
          <w:sz w:val="24"/>
        </w:rPr>
        <w:t>виды разрешенного использования земельных участков и об</w:t>
      </w:r>
      <w:r>
        <w:rPr>
          <w:sz w:val="24"/>
        </w:rPr>
        <w:t>ъектов 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 (статьи</w:t>
      </w:r>
      <w:r>
        <w:rPr>
          <w:spacing w:val="3"/>
          <w:sz w:val="24"/>
        </w:rPr>
        <w:t xml:space="preserve"> </w:t>
      </w:r>
      <w:r>
        <w:rPr>
          <w:sz w:val="24"/>
        </w:rPr>
        <w:t>12-20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Правил);</w:t>
      </w:r>
    </w:p>
    <w:p w:rsidR="00F3465C" w:rsidRDefault="00F422C2">
      <w:pPr>
        <w:pStyle w:val="a4"/>
        <w:numPr>
          <w:ilvl w:val="0"/>
          <w:numId w:val="27"/>
        </w:numPr>
        <w:tabs>
          <w:tab w:val="left" w:pos="1633"/>
          <w:tab w:val="left" w:pos="1634"/>
        </w:tabs>
        <w:ind w:right="405" w:firstLine="566"/>
        <w:jc w:val="both"/>
        <w:rPr>
          <w:sz w:val="24"/>
        </w:rPr>
      </w:pPr>
      <w:r>
        <w:rPr>
          <w:sz w:val="24"/>
        </w:rPr>
        <w:t>предельные (минимальные и/или максимальные) размеры земельных участков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 параметры разрешенного строительства, реконструкции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(статьи</w:t>
      </w:r>
      <w:r>
        <w:rPr>
          <w:spacing w:val="3"/>
          <w:sz w:val="24"/>
        </w:rPr>
        <w:t xml:space="preserve"> </w:t>
      </w:r>
      <w:r>
        <w:rPr>
          <w:sz w:val="24"/>
        </w:rPr>
        <w:t>12-20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Правил);</w:t>
      </w:r>
    </w:p>
    <w:p w:rsidR="00F3465C" w:rsidRDefault="00F422C2">
      <w:pPr>
        <w:pStyle w:val="a4"/>
        <w:numPr>
          <w:ilvl w:val="0"/>
          <w:numId w:val="27"/>
        </w:numPr>
        <w:tabs>
          <w:tab w:val="left" w:pos="1633"/>
          <w:tab w:val="left" w:pos="1634"/>
        </w:tabs>
        <w:ind w:right="405" w:firstLine="566"/>
        <w:jc w:val="both"/>
        <w:rPr>
          <w:sz w:val="24"/>
        </w:rPr>
      </w:pP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 устанавливаемые в соответствии с законод</w:t>
      </w:r>
      <w:r>
        <w:rPr>
          <w:sz w:val="24"/>
        </w:rPr>
        <w:t>ательством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Правил).</w:t>
      </w:r>
    </w:p>
    <w:p w:rsidR="00F3465C" w:rsidRDefault="00F422C2">
      <w:pPr>
        <w:pStyle w:val="a4"/>
        <w:numPr>
          <w:ilvl w:val="0"/>
          <w:numId w:val="28"/>
        </w:numPr>
        <w:tabs>
          <w:tab w:val="left" w:pos="1633"/>
          <w:tab w:val="left" w:pos="1634"/>
        </w:tabs>
        <w:ind w:right="407" w:firstLine="566"/>
        <w:jc w:val="both"/>
        <w:rPr>
          <w:sz w:val="24"/>
        </w:rPr>
      </w:pPr>
      <w:r>
        <w:rPr>
          <w:sz w:val="24"/>
        </w:rPr>
        <w:t>Предельные (минимальные и/или максимальные) размеры земельных участков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предельные параметры разрешенного строительства, реконструкции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8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поименованных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 градостроительном регламенте основным видом разрешенного использования или 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использования. Вспомогательные виды разрешенного использования являются допустимыми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</w:t>
      </w:r>
      <w:r>
        <w:rPr>
          <w:sz w:val="24"/>
        </w:rPr>
        <w:t>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F3465C" w:rsidRDefault="00F3465C">
      <w:pPr>
        <w:jc w:val="both"/>
        <w:rPr>
          <w:sz w:val="24"/>
        </w:rPr>
        <w:sectPr w:rsidR="00F3465C">
          <w:pgSz w:w="11910" w:h="16840"/>
          <w:pgMar w:top="104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3465C" w:rsidRDefault="00F422C2">
      <w:pPr>
        <w:pStyle w:val="a3"/>
        <w:spacing w:before="66"/>
        <w:ind w:firstLine="0"/>
        <w:jc w:val="left"/>
      </w:pPr>
      <w:r>
        <w:lastRenderedPageBreak/>
        <w:t>ними.</w:t>
      </w:r>
    </w:p>
    <w:p w:rsidR="00F3465C" w:rsidRDefault="00F422C2">
      <w:pPr>
        <w:pStyle w:val="a3"/>
        <w:spacing w:before="3"/>
        <w:ind w:right="404"/>
      </w:pPr>
      <w:r>
        <w:t>Предельные</w:t>
      </w:r>
      <w:r>
        <w:rPr>
          <w:spacing w:val="1"/>
        </w:rPr>
        <w:t xml:space="preserve"> </w:t>
      </w:r>
      <w:r>
        <w:t>(минимальные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максимальные)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 параметры разрешенного строительства, реконструкции объектов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настоящими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 участков, в том числе при подготовке документации по планировке террито</w:t>
      </w:r>
      <w:r>
        <w:t>рий, и в</w:t>
      </w:r>
      <w:r>
        <w:rPr>
          <w:spacing w:val="-57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случаях.</w:t>
      </w:r>
    </w:p>
    <w:p w:rsidR="00F3465C" w:rsidRDefault="00F422C2">
      <w:pPr>
        <w:pStyle w:val="a4"/>
        <w:numPr>
          <w:ilvl w:val="0"/>
          <w:numId w:val="28"/>
        </w:numPr>
        <w:tabs>
          <w:tab w:val="left" w:pos="1633"/>
          <w:tab w:val="left" w:pos="1634"/>
        </w:tabs>
        <w:spacing w:line="242" w:lineRule="auto"/>
        <w:ind w:right="408" w:firstLine="566"/>
        <w:jc w:val="both"/>
        <w:rPr>
          <w:sz w:val="24"/>
        </w:rPr>
      </w:pPr>
      <w:r>
        <w:rPr>
          <w:sz w:val="24"/>
        </w:rPr>
        <w:t>Градостроительные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зонам,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картах</w:t>
      </w:r>
      <w:r>
        <w:rPr>
          <w:spacing w:val="-3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зонирования.</w:t>
      </w:r>
    </w:p>
    <w:p w:rsidR="00F3465C" w:rsidRDefault="00F422C2">
      <w:pPr>
        <w:pStyle w:val="a3"/>
        <w:ind w:right="40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 территории, в том числе в границах зон объектов культурного наследия, 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действие</w:t>
      </w:r>
      <w:r>
        <w:rPr>
          <w:spacing w:val="-10"/>
        </w:rPr>
        <w:t xml:space="preserve"> </w:t>
      </w:r>
      <w:r>
        <w:t>ограничений,</w:t>
      </w:r>
      <w:r>
        <w:rPr>
          <w:spacing w:val="-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статье</w:t>
      </w:r>
      <w:r>
        <w:rPr>
          <w:spacing w:val="-5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настоящих</w:t>
      </w:r>
      <w:r>
        <w:rPr>
          <w:spacing w:val="-4"/>
        </w:rPr>
        <w:t xml:space="preserve"> </w:t>
      </w:r>
      <w:r>
        <w:t>Правил.</w:t>
      </w:r>
    </w:p>
    <w:p w:rsidR="00F3465C" w:rsidRDefault="00F422C2">
      <w:pPr>
        <w:pStyle w:val="a3"/>
        <w:ind w:right="409"/>
      </w:pPr>
      <w:r>
        <w:t>На</w:t>
      </w:r>
      <w:r>
        <w:rPr>
          <w:spacing w:val="1"/>
        </w:rPr>
        <w:t xml:space="preserve"> </w:t>
      </w:r>
      <w:r>
        <w:t>к</w:t>
      </w:r>
      <w:r>
        <w:t>артах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зонирования</w:t>
      </w:r>
      <w:r>
        <w:rPr>
          <w:spacing w:val="1"/>
        </w:rPr>
        <w:t xml:space="preserve"> </w:t>
      </w:r>
      <w:r>
        <w:t>отображены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 использования территорий, в пределах которых действуют ограничения (статья 21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использ</w:t>
      </w:r>
      <w:r>
        <w:t>ования</w:t>
      </w:r>
      <w:r>
        <w:rPr>
          <w:spacing w:val="2"/>
        </w:rPr>
        <w:t xml:space="preserve"> </w:t>
      </w:r>
      <w:r>
        <w:t>территорий.</w:t>
      </w:r>
    </w:p>
    <w:p w:rsidR="00F3465C" w:rsidRDefault="00F422C2">
      <w:pPr>
        <w:pStyle w:val="a4"/>
        <w:numPr>
          <w:ilvl w:val="0"/>
          <w:numId w:val="28"/>
        </w:numPr>
        <w:tabs>
          <w:tab w:val="left" w:pos="1633"/>
          <w:tab w:val="left" w:pos="1634"/>
        </w:tabs>
        <w:ind w:right="410" w:firstLine="566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строительства, не указанные в </w:t>
      </w:r>
      <w:hyperlink w:anchor="_bookmark0" w:history="1">
        <w:r>
          <w:rPr>
            <w:sz w:val="24"/>
          </w:rPr>
          <w:t>статьях 12-20</w:t>
        </w:r>
      </w:hyperlink>
      <w:r>
        <w:rPr>
          <w:sz w:val="24"/>
        </w:rPr>
        <w:t xml:space="preserve"> настоящих Правил, являются неразрешенными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соответствующей территориальной зоны и не могут быть разрешены в порядке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 получение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использования.</w:t>
      </w:r>
    </w:p>
    <w:p w:rsidR="00F3465C" w:rsidRDefault="00F422C2">
      <w:pPr>
        <w:pStyle w:val="a4"/>
        <w:numPr>
          <w:ilvl w:val="0"/>
          <w:numId w:val="28"/>
        </w:numPr>
        <w:tabs>
          <w:tab w:val="left" w:pos="1633"/>
          <w:tab w:val="left" w:pos="1634"/>
        </w:tabs>
        <w:ind w:right="410" w:firstLine="566"/>
        <w:jc w:val="both"/>
        <w:rPr>
          <w:sz w:val="24"/>
        </w:rPr>
      </w:pP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совокупности:</w:t>
      </w:r>
    </w:p>
    <w:p w:rsidR="00F3465C" w:rsidRDefault="00F422C2">
      <w:pPr>
        <w:pStyle w:val="a3"/>
        <w:ind w:right="412"/>
      </w:pPr>
      <w:r>
        <w:rPr>
          <w:rFonts w:ascii="Symbol" w:hAnsi="Symbol"/>
        </w:rPr>
        <w:t></w:t>
      </w:r>
      <w:r>
        <w:t>видам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</w:t>
      </w:r>
      <w:hyperlink w:anchor="_bookmark0" w:history="1">
        <w:r>
          <w:t>статьи</w:t>
        </w:r>
        <w:r>
          <w:rPr>
            <w:spacing w:val="1"/>
          </w:rPr>
          <w:t xml:space="preserve"> </w:t>
        </w:r>
        <w:r>
          <w:t>12-20</w:t>
        </w:r>
      </w:hyperlink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Правил),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территориальной зоны, обозначенной на картах градостроительного зонирования (приложения</w:t>
      </w:r>
      <w:r>
        <w:rPr>
          <w:spacing w:val="-5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2);</w:t>
      </w:r>
    </w:p>
    <w:p w:rsidR="00F3465C" w:rsidRDefault="00F422C2">
      <w:pPr>
        <w:pStyle w:val="a3"/>
        <w:ind w:right="405"/>
      </w:pPr>
      <w:r>
        <w:rPr>
          <w:rFonts w:ascii="Symbol" w:hAnsi="Symbol"/>
        </w:rPr>
        <w:t></w:t>
      </w:r>
      <w:r>
        <w:t>предельным</w:t>
      </w:r>
      <w:r>
        <w:rPr>
          <w:spacing w:val="1"/>
        </w:rPr>
        <w:t xml:space="preserve"> </w:t>
      </w:r>
      <w:r>
        <w:t>(минимальным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максимальным)</w:t>
      </w:r>
      <w:r>
        <w:rPr>
          <w:spacing w:val="1"/>
        </w:rPr>
        <w:t xml:space="preserve"> </w:t>
      </w:r>
      <w:r>
        <w:t>размерам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предельным параметрам разрешенного строительства, реконструкции объек</w:t>
      </w:r>
      <w:r>
        <w:t>тов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</w:t>
      </w:r>
      <w:hyperlink w:anchor="_bookmark2" w:history="1">
        <w:r>
          <w:t>статьи</w:t>
        </w:r>
      </w:hyperlink>
      <w:r>
        <w:rPr>
          <w:spacing w:val="1"/>
        </w:rPr>
        <w:t xml:space="preserve"> </w:t>
      </w:r>
      <w:r>
        <w:t>12-20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Правил),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территориальной зоны, обозначенной на картах градостроительного зонирования (приложения</w:t>
      </w:r>
      <w:r>
        <w:rPr>
          <w:spacing w:val="-5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2);</w:t>
      </w:r>
    </w:p>
    <w:p w:rsidR="00F3465C" w:rsidRDefault="00F422C2">
      <w:pPr>
        <w:pStyle w:val="a3"/>
        <w:ind w:right="406"/>
      </w:pPr>
      <w:r>
        <w:rPr>
          <w:rFonts w:ascii="Symbol" w:hAnsi="Symbol"/>
        </w:rPr>
        <w:t></w:t>
      </w:r>
      <w:r>
        <w:t>условиям ограничений на использ</w:t>
      </w:r>
      <w:r>
        <w:t>ование земельных участков и объектов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</w:p>
    <w:p w:rsidR="00F3465C" w:rsidRDefault="00F422C2">
      <w:pPr>
        <w:pStyle w:val="a4"/>
        <w:numPr>
          <w:ilvl w:val="0"/>
          <w:numId w:val="28"/>
        </w:numPr>
        <w:tabs>
          <w:tab w:val="left" w:pos="1634"/>
        </w:tabs>
        <w:ind w:right="410" w:firstLine="566"/>
        <w:jc w:val="both"/>
        <w:rPr>
          <w:sz w:val="24"/>
        </w:rPr>
      </w:pPr>
      <w:r>
        <w:rPr>
          <w:sz w:val="24"/>
        </w:rPr>
        <w:t>При использовании земельных участков помимо требований 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соблюдению:</w:t>
      </w:r>
    </w:p>
    <w:p w:rsidR="00F3465C" w:rsidRDefault="00F422C2">
      <w:pPr>
        <w:pStyle w:val="a3"/>
        <w:spacing w:line="293" w:lineRule="exact"/>
        <w:ind w:left="783" w:firstLine="0"/>
      </w:pPr>
      <w:r>
        <w:rPr>
          <w:rFonts w:ascii="Symbol" w:hAnsi="Symbol"/>
        </w:rPr>
        <w:t></w:t>
      </w:r>
      <w:r>
        <w:t>требования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регламентов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правовых</w:t>
      </w:r>
      <w:r>
        <w:rPr>
          <w:spacing w:val="5"/>
        </w:rPr>
        <w:t xml:space="preserve"> </w:t>
      </w:r>
      <w:r>
        <w:t>актов;</w:t>
      </w:r>
    </w:p>
    <w:p w:rsidR="00F3465C" w:rsidRDefault="00F422C2">
      <w:pPr>
        <w:pStyle w:val="a3"/>
        <w:ind w:right="413"/>
      </w:pPr>
      <w:r>
        <w:rPr>
          <w:rFonts w:ascii="Symbol" w:hAnsi="Symbol"/>
        </w:rPr>
        <w:t></w:t>
      </w:r>
      <w:r>
        <w:t>иные документально зафиксированные требования, п</w:t>
      </w:r>
      <w:r>
        <w:t>араметры, ограничения, сервитуты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(проекты</w:t>
      </w:r>
      <w:r>
        <w:rPr>
          <w:spacing w:val="2"/>
        </w:rPr>
        <w:t xml:space="preserve"> </w:t>
      </w:r>
      <w:r>
        <w:t>планировки,</w:t>
      </w:r>
      <w:r>
        <w:rPr>
          <w:spacing w:val="4"/>
        </w:rPr>
        <w:t xml:space="preserve"> </w:t>
      </w:r>
      <w:r>
        <w:t>проекты</w:t>
      </w:r>
      <w:r>
        <w:rPr>
          <w:spacing w:val="2"/>
        </w:rPr>
        <w:t xml:space="preserve"> </w:t>
      </w:r>
      <w:r>
        <w:t>межевания).</w:t>
      </w:r>
    </w:p>
    <w:p w:rsidR="00F3465C" w:rsidRDefault="00F422C2">
      <w:pPr>
        <w:pStyle w:val="a4"/>
        <w:numPr>
          <w:ilvl w:val="0"/>
          <w:numId w:val="28"/>
        </w:numPr>
        <w:tabs>
          <w:tab w:val="left" w:pos="1634"/>
        </w:tabs>
        <w:ind w:right="402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в соответствии с основными и условно разрешенными видами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земельных участков, подготовка градостроительных планов, выдача разрешений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строительство отдельно </w:t>
      </w:r>
      <w:r>
        <w:rPr>
          <w:sz w:val="24"/>
        </w:rPr>
        <w:t>для объектов, отнесенных к вспомогательным видам 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обеспечивают.</w:t>
      </w:r>
    </w:p>
    <w:p w:rsidR="00F3465C" w:rsidRDefault="00F422C2">
      <w:pPr>
        <w:pStyle w:val="a3"/>
        <w:ind w:left="783" w:firstLine="0"/>
      </w:pPr>
      <w:r>
        <w:t>В</w:t>
      </w:r>
      <w:r>
        <w:rPr>
          <w:spacing w:val="-4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отнесенных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вспомогательным</w:t>
      </w:r>
      <w:r>
        <w:rPr>
          <w:spacing w:val="-5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разрешенного</w:t>
      </w:r>
      <w:r>
        <w:rPr>
          <w:spacing w:val="-2"/>
        </w:rPr>
        <w:t xml:space="preserve"> </w:t>
      </w:r>
      <w:r>
        <w:t>использования</w:t>
      </w:r>
    </w:p>
    <w:p w:rsidR="00F3465C" w:rsidRDefault="00F3465C">
      <w:pPr>
        <w:sectPr w:rsidR="00F3465C">
          <w:pgSz w:w="11910" w:h="16840"/>
          <w:pgMar w:top="1040" w:right="440" w:bottom="118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3465C" w:rsidRDefault="00F422C2">
      <w:pPr>
        <w:pStyle w:val="a3"/>
        <w:spacing w:before="66"/>
        <w:ind w:right="407" w:firstLine="0"/>
      </w:pPr>
      <w:r>
        <w:lastRenderedPageBreak/>
        <w:t>объектов требуется технологическое размещение вне границ земельного участка, разрешенное</w:t>
      </w:r>
      <w:r>
        <w:rPr>
          <w:spacing w:val="-57"/>
        </w:rPr>
        <w:t xml:space="preserve"> </w:t>
      </w:r>
      <w:r>
        <w:t>использование которого они обеспечивают, для ограниченного пользования чужим земельным</w:t>
      </w:r>
      <w:r>
        <w:rPr>
          <w:spacing w:val="-57"/>
        </w:rPr>
        <w:t xml:space="preserve"> </w:t>
      </w:r>
      <w:r>
        <w:t>участком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устанавливается сервитут,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</w:t>
      </w:r>
      <w:r>
        <w:t>е:</w:t>
      </w:r>
    </w:p>
    <w:p w:rsidR="00F3465C" w:rsidRDefault="00F422C2">
      <w:pPr>
        <w:pStyle w:val="a3"/>
        <w:spacing w:before="5" w:line="293" w:lineRule="exact"/>
        <w:ind w:left="783" w:firstLine="0"/>
      </w:pPr>
      <w:r>
        <w:rPr>
          <w:rFonts w:ascii="Symbol" w:hAnsi="Symbol"/>
        </w:rPr>
        <w:t></w:t>
      </w:r>
      <w:r>
        <w:t>для прохода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проезда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земельный</w:t>
      </w:r>
      <w:r>
        <w:rPr>
          <w:spacing w:val="-3"/>
        </w:rPr>
        <w:t xml:space="preserve"> </w:t>
      </w:r>
      <w:r>
        <w:t>участок;</w:t>
      </w:r>
    </w:p>
    <w:p w:rsidR="00F3465C" w:rsidRDefault="00F422C2">
      <w:pPr>
        <w:pStyle w:val="a3"/>
        <w:ind w:right="404"/>
      </w:pPr>
      <w:r>
        <w:rPr>
          <w:rFonts w:ascii="Symbol" w:hAnsi="Symbol"/>
        </w:rPr>
        <w:t>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прокладки,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(сетей,</w:t>
      </w:r>
      <w:r>
        <w:rPr>
          <w:spacing w:val="1"/>
        </w:rPr>
        <w:t xml:space="preserve"> </w:t>
      </w:r>
      <w:r>
        <w:t>сооружений)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коммунальных,</w:t>
      </w:r>
      <w:r>
        <w:rPr>
          <w:spacing w:val="1"/>
        </w:rPr>
        <w:t xml:space="preserve"> </w:t>
      </w:r>
      <w:r>
        <w:t>инженерных,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-3"/>
        </w:rPr>
        <w:t xml:space="preserve"> </w:t>
      </w:r>
      <w:r>
        <w:t>инфраструктуры;</w:t>
      </w:r>
    </w:p>
    <w:p w:rsidR="00F3465C" w:rsidRDefault="00F422C2">
      <w:pPr>
        <w:pStyle w:val="a3"/>
        <w:spacing w:line="237" w:lineRule="auto"/>
        <w:ind w:right="418"/>
      </w:pPr>
      <w:r>
        <w:rPr>
          <w:rFonts w:ascii="Symbol" w:hAnsi="Symbol"/>
        </w:rPr>
        <w:t></w:t>
      </w:r>
      <w:r>
        <w:t>для временного пользования земельным участком в целях проведения строительных,</w:t>
      </w:r>
      <w:r>
        <w:rPr>
          <w:spacing w:val="1"/>
        </w:rPr>
        <w:t xml:space="preserve"> </w:t>
      </w:r>
      <w:r>
        <w:t>изыскательских,</w:t>
      </w:r>
      <w:r>
        <w:rPr>
          <w:spacing w:val="3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работ.</w:t>
      </w:r>
    </w:p>
    <w:p w:rsidR="00F3465C" w:rsidRDefault="00F422C2">
      <w:pPr>
        <w:pStyle w:val="a4"/>
        <w:numPr>
          <w:ilvl w:val="0"/>
          <w:numId w:val="28"/>
        </w:numPr>
        <w:tabs>
          <w:tab w:val="left" w:pos="1634"/>
        </w:tabs>
        <w:spacing w:before="1"/>
        <w:ind w:right="406" w:firstLine="566"/>
        <w:jc w:val="both"/>
        <w:rPr>
          <w:sz w:val="24"/>
        </w:rPr>
      </w:pPr>
      <w:r>
        <w:rPr>
          <w:sz w:val="24"/>
        </w:rPr>
        <w:t>Принятые до вступления в силу настоящих П</w:t>
      </w:r>
      <w:r>
        <w:rPr>
          <w:sz w:val="24"/>
        </w:rPr>
        <w:t>равил нормативные правовые акты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местного самоуправления по вопросам, касающимся землепользования и застройки,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 постольку,</w:t>
      </w:r>
      <w:r>
        <w:rPr>
          <w:spacing w:val="3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-9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не противоречат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Правилам.</w:t>
      </w:r>
    </w:p>
    <w:p w:rsidR="00F3465C" w:rsidRDefault="00F3465C">
      <w:pPr>
        <w:pStyle w:val="a3"/>
        <w:spacing w:before="8"/>
        <w:ind w:left="0" w:firstLine="0"/>
        <w:jc w:val="left"/>
      </w:pPr>
    </w:p>
    <w:p w:rsidR="00F3465C" w:rsidRDefault="00F422C2">
      <w:pPr>
        <w:pStyle w:val="1"/>
        <w:spacing w:line="237" w:lineRule="auto"/>
        <w:ind w:left="217" w:right="409" w:firstLine="566"/>
        <w:jc w:val="both"/>
      </w:pPr>
      <w:r>
        <w:t>Статья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 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-3"/>
        </w:rPr>
        <w:t xml:space="preserve"> </w:t>
      </w:r>
      <w:r>
        <w:t>лицами</w:t>
      </w:r>
    </w:p>
    <w:p w:rsidR="00F3465C" w:rsidRDefault="00F3465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3465C" w:rsidRDefault="00F422C2">
      <w:pPr>
        <w:pStyle w:val="a4"/>
        <w:numPr>
          <w:ilvl w:val="0"/>
          <w:numId w:val="26"/>
        </w:numPr>
        <w:tabs>
          <w:tab w:val="left" w:pos="1633"/>
          <w:tab w:val="left" w:pos="1634"/>
        </w:tabs>
        <w:ind w:right="403" w:firstLine="566"/>
        <w:jc w:val="both"/>
        <w:rPr>
          <w:sz w:val="24"/>
        </w:rPr>
      </w:pPr>
      <w:r>
        <w:rPr>
          <w:sz w:val="24"/>
        </w:rPr>
        <w:t>Изменение видов разрешенного использования земельных участков и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 физическими и юридическими лицами осуществляется в</w:t>
      </w:r>
      <w:r>
        <w:rPr>
          <w:sz w:val="24"/>
        </w:rPr>
        <w:t xml:space="preserve">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градостроительного регламента в соответствии со </w:t>
      </w:r>
      <w:hyperlink r:id="rId8">
        <w:r>
          <w:rPr>
            <w:sz w:val="24"/>
          </w:rPr>
          <w:t>статьями 7</w:t>
        </w:r>
      </w:hyperlink>
      <w:r>
        <w:rPr>
          <w:sz w:val="24"/>
        </w:rPr>
        <w:t xml:space="preserve">, </w:t>
      </w:r>
      <w:hyperlink r:id="rId9">
        <w:r>
          <w:rPr>
            <w:sz w:val="24"/>
          </w:rPr>
          <w:t>40</w:t>
        </w:r>
      </w:hyperlink>
      <w:r>
        <w:rPr>
          <w:sz w:val="24"/>
        </w:rPr>
        <w:t xml:space="preserve">, </w:t>
      </w:r>
      <w:hyperlink r:id="rId10">
        <w:r>
          <w:rPr>
            <w:sz w:val="24"/>
          </w:rPr>
          <w:t>41</w:t>
        </w:r>
      </w:hyperlink>
      <w:r>
        <w:rPr>
          <w:sz w:val="24"/>
        </w:rPr>
        <w:t xml:space="preserve">, </w:t>
      </w:r>
      <w:hyperlink r:id="rId11">
        <w:r>
          <w:rPr>
            <w:sz w:val="24"/>
          </w:rPr>
          <w:t xml:space="preserve">85 </w:t>
        </w:r>
      </w:hyperlink>
      <w:r>
        <w:rPr>
          <w:sz w:val="24"/>
        </w:rPr>
        <w:t>Земельного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статьями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36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37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38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39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40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47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18">
        <w:r>
          <w:rPr>
            <w:sz w:val="24"/>
          </w:rPr>
          <w:t>48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19">
        <w:r>
          <w:rPr>
            <w:sz w:val="24"/>
          </w:rPr>
          <w:t>49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20">
        <w:r>
          <w:rPr>
            <w:sz w:val="24"/>
          </w:rPr>
          <w:t>50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21">
        <w:r>
          <w:rPr>
            <w:sz w:val="24"/>
          </w:rPr>
          <w:t>51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22">
        <w:r>
          <w:rPr>
            <w:sz w:val="24"/>
          </w:rPr>
          <w:t>52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23">
        <w:r>
          <w:rPr>
            <w:sz w:val="24"/>
          </w:rPr>
          <w:t>55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F3465C" w:rsidRDefault="00F422C2">
      <w:pPr>
        <w:pStyle w:val="a4"/>
        <w:numPr>
          <w:ilvl w:val="0"/>
          <w:numId w:val="26"/>
        </w:numPr>
        <w:tabs>
          <w:tab w:val="left" w:pos="1633"/>
          <w:tab w:val="left" w:pos="1634"/>
        </w:tabs>
        <w:spacing w:before="4"/>
        <w:ind w:right="399" w:firstLine="566"/>
        <w:jc w:val="both"/>
        <w:rPr>
          <w:sz w:val="24"/>
        </w:rPr>
      </w:pPr>
      <w:r>
        <w:rPr>
          <w:sz w:val="24"/>
        </w:rPr>
        <w:t>Осно</w:t>
      </w:r>
      <w:r>
        <w:rPr>
          <w:sz w:val="24"/>
        </w:rPr>
        <w:t>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 и объектов капитального строительства правообладателями земельных участков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 унитарных предприятий) выбираются самостоятельно без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согласований.</w:t>
      </w:r>
    </w:p>
    <w:p w:rsidR="00F3465C" w:rsidRDefault="00F422C2">
      <w:pPr>
        <w:pStyle w:val="a4"/>
        <w:numPr>
          <w:ilvl w:val="0"/>
          <w:numId w:val="26"/>
        </w:numPr>
        <w:tabs>
          <w:tab w:val="left" w:pos="1633"/>
          <w:tab w:val="left" w:pos="1634"/>
        </w:tabs>
        <w:ind w:right="408" w:firstLine="566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4"/>
          <w:sz w:val="24"/>
        </w:rPr>
        <w:t xml:space="preserve"> </w:t>
      </w:r>
      <w:hyperlink r:id="rId24">
        <w:r>
          <w:rPr>
            <w:sz w:val="24"/>
          </w:rPr>
          <w:t>статье</w:t>
        </w:r>
        <w:r>
          <w:rPr>
            <w:sz w:val="24"/>
          </w:rPr>
          <w:t>й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39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F3465C" w:rsidRDefault="00F422C2">
      <w:pPr>
        <w:pStyle w:val="a4"/>
        <w:numPr>
          <w:ilvl w:val="0"/>
          <w:numId w:val="26"/>
        </w:numPr>
        <w:tabs>
          <w:tab w:val="left" w:pos="1633"/>
          <w:tab w:val="left" w:pos="1634"/>
        </w:tabs>
        <w:ind w:right="400" w:firstLine="566"/>
        <w:jc w:val="both"/>
        <w:rPr>
          <w:sz w:val="24"/>
        </w:rPr>
      </w:pPr>
      <w:r>
        <w:rPr>
          <w:sz w:val="24"/>
        </w:rPr>
        <w:t>Выбор вида разрешенного использования и размещение объекта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 бытового обслуживания), для расположения которого требуется отдельный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планир</w:t>
      </w:r>
      <w:r>
        <w:rPr>
          <w:sz w:val="24"/>
        </w:rPr>
        <w:t>овке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территории.</w:t>
      </w:r>
    </w:p>
    <w:p w:rsidR="00F3465C" w:rsidRDefault="00F3465C">
      <w:pPr>
        <w:pStyle w:val="a3"/>
        <w:spacing w:before="8"/>
        <w:ind w:left="0" w:firstLine="0"/>
        <w:jc w:val="left"/>
      </w:pPr>
    </w:p>
    <w:p w:rsidR="00F3465C" w:rsidRDefault="00F422C2">
      <w:pPr>
        <w:pStyle w:val="1"/>
        <w:spacing w:line="237" w:lineRule="auto"/>
        <w:ind w:left="217" w:right="411" w:firstLine="566"/>
        <w:jc w:val="both"/>
      </w:pPr>
      <w:r>
        <w:t>Статья 3. Подготовка документации по планировке территории органами местного</w:t>
      </w:r>
      <w:r>
        <w:rPr>
          <w:spacing w:val="1"/>
        </w:rPr>
        <w:t xml:space="preserve"> </w:t>
      </w:r>
      <w:r>
        <w:t>самоуправления</w:t>
      </w:r>
    </w:p>
    <w:p w:rsidR="00F3465C" w:rsidRDefault="00F3465C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F3465C" w:rsidRDefault="00F422C2">
      <w:pPr>
        <w:pStyle w:val="a3"/>
        <w:ind w:right="412"/>
      </w:pPr>
      <w:r>
        <w:t>Подготовка документации по планировке территории осуществляется в соответствии 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hyperlink r:id="rId25">
        <w:r>
          <w:t>кодексом</w:t>
        </w:r>
      </w:hyperlink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Бурятия,</w:t>
      </w:r>
      <w:r>
        <w:rPr>
          <w:spacing w:val="3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2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6"/>
        </w:rPr>
        <w:t xml:space="preserve"> </w:t>
      </w:r>
      <w:r>
        <w:t>района.</w:t>
      </w:r>
    </w:p>
    <w:p w:rsidR="00F3465C" w:rsidRDefault="00F3465C">
      <w:pPr>
        <w:pStyle w:val="a3"/>
        <w:spacing w:before="5"/>
        <w:ind w:left="0" w:firstLine="0"/>
        <w:jc w:val="left"/>
      </w:pPr>
    </w:p>
    <w:p w:rsidR="00F3465C" w:rsidRDefault="00F422C2">
      <w:pPr>
        <w:pStyle w:val="1"/>
        <w:spacing w:line="242" w:lineRule="auto"/>
        <w:ind w:left="217" w:right="413" w:firstLine="566"/>
        <w:jc w:val="both"/>
      </w:pPr>
      <w:r>
        <w:t>Статья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</w:p>
    <w:p w:rsidR="00F3465C" w:rsidRDefault="00F3465C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F3465C" w:rsidRDefault="00F422C2">
      <w:pPr>
        <w:pStyle w:val="a3"/>
        <w:ind w:right="402"/>
      </w:pPr>
      <w:r>
        <w:t>Проведение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hyperlink r:id="rId26">
        <w:r>
          <w:t>кодексом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r:id="rId27">
        <w:r>
          <w:t>Положением</w:t>
        </w:r>
        <w:r>
          <w:rPr>
            <w:spacing w:val="-1"/>
          </w:rPr>
          <w:t xml:space="preserve"> </w:t>
        </w:r>
      </w:hyperlink>
      <w:r>
        <w:t>о</w:t>
      </w:r>
      <w:r>
        <w:rPr>
          <w:spacing w:val="1"/>
        </w:rPr>
        <w:t xml:space="preserve"> </w:t>
      </w:r>
      <w:r>
        <w:t>публичных</w:t>
      </w:r>
      <w:r>
        <w:rPr>
          <w:spacing w:val="-3"/>
        </w:rPr>
        <w:t xml:space="preserve"> </w:t>
      </w:r>
      <w:r>
        <w:t>слушаниях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СП «</w:t>
      </w:r>
      <w:proofErr w:type="spellStart"/>
      <w:r>
        <w:t>Верхнежиримское</w:t>
      </w:r>
      <w:proofErr w:type="spellEnd"/>
      <w:r>
        <w:t>».</w:t>
      </w:r>
    </w:p>
    <w:p w:rsidR="00F3465C" w:rsidRDefault="00F3465C">
      <w:pPr>
        <w:sectPr w:rsidR="00F3465C">
          <w:pgSz w:w="11910" w:h="16840"/>
          <w:pgMar w:top="104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3465C" w:rsidRDefault="00F422C2">
      <w:pPr>
        <w:pStyle w:val="1"/>
        <w:spacing w:before="71"/>
      </w:pPr>
      <w:r>
        <w:lastRenderedPageBreak/>
        <w:t>Статья</w:t>
      </w:r>
      <w:r>
        <w:rPr>
          <w:spacing w:val="-5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 настоящие</w:t>
      </w:r>
      <w:r>
        <w:rPr>
          <w:spacing w:val="-1"/>
        </w:rPr>
        <w:t xml:space="preserve"> </w:t>
      </w:r>
      <w:r>
        <w:t>Правила</w:t>
      </w:r>
    </w:p>
    <w:p w:rsidR="00F3465C" w:rsidRDefault="00F3465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3465C" w:rsidRDefault="00F422C2">
      <w:pPr>
        <w:pStyle w:val="a3"/>
        <w:spacing w:line="242" w:lineRule="auto"/>
        <w:ind w:right="400"/>
      </w:pP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5"/>
        </w:rPr>
        <w:t xml:space="preserve"> </w:t>
      </w:r>
      <w:hyperlink r:id="rId28">
        <w:r>
          <w:t xml:space="preserve">кодексом </w:t>
        </w:r>
      </w:hyperlink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F3465C" w:rsidRDefault="00F3465C">
      <w:pPr>
        <w:pStyle w:val="a3"/>
        <w:spacing w:before="2"/>
        <w:ind w:left="0" w:firstLine="0"/>
        <w:jc w:val="left"/>
      </w:pPr>
    </w:p>
    <w:p w:rsidR="00F3465C" w:rsidRDefault="00F422C2">
      <w:pPr>
        <w:pStyle w:val="1"/>
      </w:pPr>
      <w:r>
        <w:t>Статья</w:t>
      </w:r>
      <w:r>
        <w:rPr>
          <w:spacing w:val="-5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Регулирование</w:t>
      </w:r>
      <w:r>
        <w:rPr>
          <w:spacing w:val="-5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вопросов землепользования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застройки</w:t>
      </w:r>
    </w:p>
    <w:p w:rsidR="00F3465C" w:rsidRDefault="00F3465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3465C" w:rsidRDefault="00F422C2">
      <w:pPr>
        <w:pStyle w:val="a3"/>
        <w:ind w:right="401"/>
      </w:pPr>
      <w:r>
        <w:t xml:space="preserve">Сведения информационной системы обеспечения </w:t>
      </w:r>
      <w:r>
        <w:t>градостроительной деятельности для</w:t>
      </w:r>
      <w:r>
        <w:rPr>
          <w:spacing w:val="1"/>
        </w:rPr>
        <w:t xml:space="preserve"> </w:t>
      </w:r>
      <w:r>
        <w:t>принятия решений по вопросам в области градостроительной деятельности, иным вопросам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МО</w:t>
      </w:r>
      <w:r>
        <w:rPr>
          <w:spacing w:val="61"/>
        </w:rPr>
        <w:t xml:space="preserve"> </w:t>
      </w:r>
      <w:r>
        <w:t>«</w:t>
      </w:r>
      <w:proofErr w:type="spellStart"/>
      <w:r>
        <w:t>Тарбагатайский</w:t>
      </w:r>
      <w:proofErr w:type="spellEnd"/>
      <w:r>
        <w:rPr>
          <w:spacing w:val="1"/>
        </w:rPr>
        <w:t xml:space="preserve"> </w:t>
      </w:r>
      <w:r>
        <w:t>район».</w:t>
      </w:r>
    </w:p>
    <w:p w:rsidR="00F3465C" w:rsidRDefault="00F3465C">
      <w:pPr>
        <w:pStyle w:val="a3"/>
        <w:spacing w:before="3"/>
        <w:ind w:left="0" w:firstLine="0"/>
        <w:jc w:val="left"/>
      </w:pPr>
    </w:p>
    <w:p w:rsidR="00F3465C" w:rsidRDefault="00F422C2">
      <w:pPr>
        <w:pStyle w:val="1"/>
        <w:ind w:left="1865" w:right="1487"/>
        <w:jc w:val="center"/>
      </w:pPr>
      <w:r>
        <w:t>ГЛАВА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ЗОНИРОВАНИЯ</w:t>
      </w:r>
    </w:p>
    <w:p w:rsidR="00F3465C" w:rsidRDefault="00F3465C">
      <w:pPr>
        <w:pStyle w:val="a3"/>
        <w:ind w:left="0" w:firstLine="0"/>
        <w:jc w:val="left"/>
        <w:rPr>
          <w:b/>
        </w:rPr>
      </w:pPr>
    </w:p>
    <w:p w:rsidR="00F3465C" w:rsidRDefault="00F422C2">
      <w:pPr>
        <w:ind w:left="783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7. Виды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территориальных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зон</w:t>
      </w:r>
    </w:p>
    <w:p w:rsidR="00F3465C" w:rsidRDefault="00F3465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3465C" w:rsidRDefault="00F422C2">
      <w:pPr>
        <w:pStyle w:val="a4"/>
        <w:numPr>
          <w:ilvl w:val="0"/>
          <w:numId w:val="25"/>
        </w:numPr>
        <w:tabs>
          <w:tab w:val="left" w:pos="1633"/>
          <w:tab w:val="left" w:pos="1634"/>
          <w:tab w:val="left" w:pos="2132"/>
          <w:tab w:val="left" w:pos="2905"/>
          <w:tab w:val="left" w:pos="5187"/>
          <w:tab w:val="left" w:pos="6709"/>
          <w:tab w:val="left" w:pos="7313"/>
          <w:tab w:val="left" w:pos="7874"/>
        </w:tabs>
        <w:spacing w:line="242" w:lineRule="auto"/>
        <w:ind w:right="402" w:firstLine="566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карте</w:t>
      </w:r>
      <w:r>
        <w:rPr>
          <w:sz w:val="24"/>
        </w:rPr>
        <w:tab/>
        <w:t>градостроительного</w:t>
      </w:r>
      <w:r>
        <w:rPr>
          <w:sz w:val="24"/>
        </w:rPr>
        <w:tab/>
        <w:t>зонирования</w:t>
      </w:r>
      <w:r>
        <w:rPr>
          <w:sz w:val="24"/>
        </w:rPr>
        <w:tab/>
        <w:t>МО</w:t>
      </w:r>
      <w:r>
        <w:rPr>
          <w:sz w:val="24"/>
        </w:rPr>
        <w:tab/>
        <w:t>СП</w:t>
      </w:r>
      <w:r>
        <w:rPr>
          <w:sz w:val="24"/>
        </w:rPr>
        <w:tab/>
        <w:t>«</w:t>
      </w:r>
      <w:proofErr w:type="spellStart"/>
      <w:r>
        <w:rPr>
          <w:sz w:val="24"/>
        </w:rPr>
        <w:t>Верхнежиримское</w:t>
      </w:r>
      <w:proofErr w:type="spellEnd"/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зон:</w:t>
      </w:r>
    </w:p>
    <w:p w:rsidR="00F3465C" w:rsidRDefault="00F3465C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9"/>
        <w:gridCol w:w="1844"/>
      </w:tblGrid>
      <w:tr w:rsidR="00F3465C">
        <w:trPr>
          <w:trHeight w:val="273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53" w:lineRule="exact"/>
              <w:ind w:left="3352" w:right="3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зон</w:t>
            </w:r>
          </w:p>
        </w:tc>
        <w:tc>
          <w:tcPr>
            <w:tcW w:w="1844" w:type="dxa"/>
          </w:tcPr>
          <w:p w:rsidR="00F3465C" w:rsidRDefault="00F422C2">
            <w:pPr>
              <w:pStyle w:val="TableParagraph"/>
              <w:spacing w:line="253" w:lineRule="exact"/>
              <w:ind w:left="300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Кодировка</w:t>
            </w:r>
          </w:p>
        </w:tc>
      </w:tr>
      <w:tr w:rsidR="00F3465C">
        <w:trPr>
          <w:trHeight w:val="278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Жилые зоны</w:t>
            </w:r>
          </w:p>
        </w:tc>
        <w:tc>
          <w:tcPr>
            <w:tcW w:w="1844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73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Населенные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пункты</w:t>
            </w:r>
          </w:p>
        </w:tc>
        <w:tc>
          <w:tcPr>
            <w:tcW w:w="1844" w:type="dxa"/>
          </w:tcPr>
          <w:p w:rsidR="00F3465C" w:rsidRDefault="00F422C2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</w:tr>
      <w:tr w:rsidR="00F3465C">
        <w:trPr>
          <w:trHeight w:val="278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сельскохозяйственного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</w:tc>
        <w:tc>
          <w:tcPr>
            <w:tcW w:w="1844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77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844" w:type="dxa"/>
          </w:tcPr>
          <w:p w:rsidR="00F3465C" w:rsidRDefault="00F422C2">
            <w:pPr>
              <w:pStyle w:val="TableParagraph"/>
              <w:spacing w:line="258" w:lineRule="exact"/>
              <w:ind w:left="300" w:right="296"/>
              <w:jc w:val="center"/>
              <w:rPr>
                <w:sz w:val="24"/>
              </w:rPr>
            </w:pPr>
            <w:r>
              <w:rPr>
                <w:sz w:val="24"/>
              </w:rPr>
              <w:t>СХ</w:t>
            </w:r>
          </w:p>
        </w:tc>
      </w:tr>
      <w:tr w:rsidR="00F3465C">
        <w:trPr>
          <w:trHeight w:val="273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Производственные зоны</w:t>
            </w:r>
          </w:p>
        </w:tc>
        <w:tc>
          <w:tcPr>
            <w:tcW w:w="1844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77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</w:p>
        </w:tc>
        <w:tc>
          <w:tcPr>
            <w:tcW w:w="1844" w:type="dxa"/>
          </w:tcPr>
          <w:p w:rsidR="00F3465C" w:rsidRDefault="00F422C2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</w:tr>
      <w:tr w:rsidR="00F3465C">
        <w:trPr>
          <w:trHeight w:val="273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инфраструктуры</w:t>
            </w:r>
          </w:p>
        </w:tc>
        <w:tc>
          <w:tcPr>
            <w:tcW w:w="1844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77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автомобильного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1844" w:type="dxa"/>
          </w:tcPr>
          <w:p w:rsidR="00F3465C" w:rsidRDefault="00F422C2">
            <w:pPr>
              <w:pStyle w:val="TableParagraph"/>
              <w:spacing w:line="258" w:lineRule="exact"/>
              <w:ind w:left="299" w:right="297"/>
              <w:jc w:val="center"/>
              <w:rPr>
                <w:sz w:val="24"/>
              </w:rPr>
            </w:pPr>
            <w:r>
              <w:rPr>
                <w:sz w:val="24"/>
              </w:rPr>
              <w:t>Т1</w:t>
            </w:r>
          </w:p>
        </w:tc>
      </w:tr>
      <w:tr w:rsidR="00F3465C">
        <w:trPr>
          <w:trHeight w:val="273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инженерной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инфраструктуры</w:t>
            </w:r>
          </w:p>
        </w:tc>
        <w:tc>
          <w:tcPr>
            <w:tcW w:w="1844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77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  <w:tc>
          <w:tcPr>
            <w:tcW w:w="1844" w:type="dxa"/>
          </w:tcPr>
          <w:p w:rsidR="00F3465C" w:rsidRDefault="00F422C2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F3465C">
        <w:trPr>
          <w:trHeight w:val="278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специального назначения</w:t>
            </w:r>
          </w:p>
        </w:tc>
        <w:tc>
          <w:tcPr>
            <w:tcW w:w="1844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73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кладбищ</w:t>
            </w:r>
          </w:p>
        </w:tc>
        <w:tc>
          <w:tcPr>
            <w:tcW w:w="1844" w:type="dxa"/>
          </w:tcPr>
          <w:p w:rsidR="00F3465C" w:rsidRDefault="00F422C2">
            <w:pPr>
              <w:pStyle w:val="TableParagraph"/>
              <w:spacing w:line="253" w:lineRule="exact"/>
              <w:ind w:left="298" w:right="297"/>
              <w:jc w:val="center"/>
              <w:rPr>
                <w:sz w:val="24"/>
              </w:rPr>
            </w:pPr>
            <w:r>
              <w:rPr>
                <w:sz w:val="24"/>
              </w:rPr>
              <w:t>СН1</w:t>
            </w:r>
          </w:p>
        </w:tc>
      </w:tr>
      <w:tr w:rsidR="00F3465C">
        <w:trPr>
          <w:trHeight w:val="277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  <w:tc>
          <w:tcPr>
            <w:tcW w:w="1844" w:type="dxa"/>
          </w:tcPr>
          <w:p w:rsidR="00F3465C" w:rsidRDefault="00F422C2">
            <w:pPr>
              <w:pStyle w:val="TableParagraph"/>
              <w:spacing w:line="258" w:lineRule="exact"/>
              <w:ind w:left="298" w:right="297"/>
              <w:jc w:val="center"/>
              <w:rPr>
                <w:sz w:val="24"/>
              </w:rPr>
            </w:pPr>
            <w:r>
              <w:rPr>
                <w:sz w:val="24"/>
              </w:rPr>
              <w:t>СН2</w:t>
            </w:r>
          </w:p>
        </w:tc>
      </w:tr>
    </w:tbl>
    <w:p w:rsidR="00F3465C" w:rsidRDefault="00F3465C">
      <w:pPr>
        <w:pStyle w:val="a3"/>
        <w:spacing w:before="1"/>
        <w:ind w:left="0" w:firstLine="0"/>
        <w:jc w:val="left"/>
        <w:rPr>
          <w:sz w:val="23"/>
        </w:rPr>
      </w:pPr>
    </w:p>
    <w:p w:rsidR="00F3465C" w:rsidRDefault="00F422C2">
      <w:pPr>
        <w:pStyle w:val="a3"/>
        <w:spacing w:line="242" w:lineRule="auto"/>
        <w:ind w:right="405"/>
      </w:pPr>
      <w:r>
        <w:t>На картах градостроительного зонирования населенных пунктов определены следующие</w:t>
      </w:r>
      <w:r>
        <w:rPr>
          <w:spacing w:val="-57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территориальных</w:t>
      </w:r>
      <w:r>
        <w:rPr>
          <w:spacing w:val="-3"/>
        </w:rPr>
        <w:t xml:space="preserve"> </w:t>
      </w:r>
      <w:r>
        <w:t>зон:</w:t>
      </w:r>
    </w:p>
    <w:p w:rsidR="00F3465C" w:rsidRDefault="00F3465C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9"/>
        <w:gridCol w:w="1844"/>
      </w:tblGrid>
      <w:tr w:rsidR="00F3465C">
        <w:trPr>
          <w:trHeight w:val="273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54" w:lineRule="exact"/>
              <w:ind w:left="3352" w:right="3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зон</w:t>
            </w:r>
          </w:p>
        </w:tc>
        <w:tc>
          <w:tcPr>
            <w:tcW w:w="1844" w:type="dxa"/>
          </w:tcPr>
          <w:p w:rsidR="00F3465C" w:rsidRDefault="00F422C2">
            <w:pPr>
              <w:pStyle w:val="TableParagraph"/>
              <w:spacing w:line="254" w:lineRule="exact"/>
              <w:ind w:left="300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Кодировка</w:t>
            </w:r>
          </w:p>
        </w:tc>
      </w:tr>
      <w:tr w:rsidR="00F3465C">
        <w:trPr>
          <w:trHeight w:val="278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Жилые зоны</w:t>
            </w:r>
          </w:p>
        </w:tc>
        <w:tc>
          <w:tcPr>
            <w:tcW w:w="1844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77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</w:p>
        </w:tc>
        <w:tc>
          <w:tcPr>
            <w:tcW w:w="1844" w:type="dxa"/>
          </w:tcPr>
          <w:p w:rsidR="00F3465C" w:rsidRDefault="00F422C2">
            <w:pPr>
              <w:pStyle w:val="TableParagraph"/>
              <w:spacing w:line="258" w:lineRule="exact"/>
              <w:ind w:left="297" w:right="297"/>
              <w:jc w:val="center"/>
              <w:rPr>
                <w:sz w:val="24"/>
              </w:rPr>
            </w:pPr>
            <w:r>
              <w:rPr>
                <w:sz w:val="24"/>
              </w:rPr>
              <w:t>Ж1</w:t>
            </w:r>
          </w:p>
        </w:tc>
      </w:tr>
      <w:tr w:rsidR="00F3465C">
        <w:trPr>
          <w:trHeight w:val="273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застройки </w:t>
            </w:r>
            <w:proofErr w:type="spellStart"/>
            <w:r>
              <w:rPr>
                <w:sz w:val="24"/>
              </w:rPr>
              <w:t>среднеэтажными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</w:p>
        </w:tc>
        <w:tc>
          <w:tcPr>
            <w:tcW w:w="1844" w:type="dxa"/>
          </w:tcPr>
          <w:p w:rsidR="00F3465C" w:rsidRDefault="00F422C2">
            <w:pPr>
              <w:pStyle w:val="TableParagraph"/>
              <w:spacing w:line="253" w:lineRule="exact"/>
              <w:ind w:left="298" w:right="297"/>
              <w:jc w:val="center"/>
              <w:rPr>
                <w:sz w:val="24"/>
              </w:rPr>
            </w:pPr>
            <w:r>
              <w:rPr>
                <w:sz w:val="24"/>
              </w:rPr>
              <w:t>Ж2</w:t>
            </w:r>
          </w:p>
        </w:tc>
      </w:tr>
      <w:tr w:rsidR="00F3465C">
        <w:trPr>
          <w:trHeight w:val="277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Общественно-деловые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  <w:tc>
          <w:tcPr>
            <w:tcW w:w="1844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73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общественно-деловая</w:t>
            </w:r>
          </w:p>
        </w:tc>
        <w:tc>
          <w:tcPr>
            <w:tcW w:w="1844" w:type="dxa"/>
          </w:tcPr>
          <w:p w:rsidR="00F3465C" w:rsidRDefault="00F422C2">
            <w:pPr>
              <w:pStyle w:val="TableParagraph"/>
              <w:spacing w:line="253" w:lineRule="exact"/>
              <w:ind w:left="297" w:right="297"/>
              <w:jc w:val="center"/>
              <w:rPr>
                <w:sz w:val="24"/>
              </w:rPr>
            </w:pPr>
            <w:r>
              <w:rPr>
                <w:sz w:val="24"/>
              </w:rPr>
              <w:t>ОД</w:t>
            </w:r>
          </w:p>
        </w:tc>
      </w:tr>
      <w:tr w:rsidR="00F3465C">
        <w:trPr>
          <w:trHeight w:val="278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Производственные зоны</w:t>
            </w:r>
          </w:p>
        </w:tc>
        <w:tc>
          <w:tcPr>
            <w:tcW w:w="1844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73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</w:p>
        </w:tc>
        <w:tc>
          <w:tcPr>
            <w:tcW w:w="1844" w:type="dxa"/>
          </w:tcPr>
          <w:p w:rsidR="00F3465C" w:rsidRDefault="00F422C2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</w:tr>
      <w:tr w:rsidR="00F3465C">
        <w:trPr>
          <w:trHeight w:val="278"/>
        </w:trPr>
        <w:tc>
          <w:tcPr>
            <w:tcW w:w="7769" w:type="dxa"/>
          </w:tcPr>
          <w:p w:rsidR="00F3465C" w:rsidRDefault="00F422C2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сельскохозяйственного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</w:tc>
        <w:tc>
          <w:tcPr>
            <w:tcW w:w="1844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77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844" w:type="dxa"/>
          </w:tcPr>
          <w:p w:rsidR="00F3465C" w:rsidRDefault="00F422C2">
            <w:pPr>
              <w:pStyle w:val="TableParagraph"/>
              <w:spacing w:line="258" w:lineRule="exact"/>
              <w:ind w:left="300" w:right="296"/>
              <w:jc w:val="center"/>
              <w:rPr>
                <w:sz w:val="24"/>
              </w:rPr>
            </w:pPr>
            <w:r>
              <w:rPr>
                <w:sz w:val="24"/>
              </w:rPr>
              <w:t>СХ</w:t>
            </w:r>
          </w:p>
        </w:tc>
      </w:tr>
      <w:tr w:rsidR="00F3465C">
        <w:trPr>
          <w:trHeight w:val="273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инженерной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инфраструктуры</w:t>
            </w:r>
          </w:p>
        </w:tc>
        <w:tc>
          <w:tcPr>
            <w:tcW w:w="1844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78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  <w:tc>
          <w:tcPr>
            <w:tcW w:w="1844" w:type="dxa"/>
          </w:tcPr>
          <w:p w:rsidR="00F3465C" w:rsidRDefault="00F422C2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F3465C">
        <w:trPr>
          <w:trHeight w:val="273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инфраструктуры</w:t>
            </w:r>
          </w:p>
        </w:tc>
        <w:tc>
          <w:tcPr>
            <w:tcW w:w="1844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78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автомобильного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1844" w:type="dxa"/>
          </w:tcPr>
          <w:p w:rsidR="00F3465C" w:rsidRDefault="00F422C2">
            <w:pPr>
              <w:pStyle w:val="TableParagraph"/>
              <w:spacing w:line="258" w:lineRule="exact"/>
              <w:ind w:left="299" w:right="297"/>
              <w:jc w:val="center"/>
              <w:rPr>
                <w:sz w:val="24"/>
              </w:rPr>
            </w:pPr>
            <w:r>
              <w:rPr>
                <w:sz w:val="24"/>
              </w:rPr>
              <w:t>Т1</w:t>
            </w:r>
          </w:p>
        </w:tc>
      </w:tr>
    </w:tbl>
    <w:p w:rsidR="00F3465C" w:rsidRDefault="00F3465C">
      <w:pPr>
        <w:spacing w:line="258" w:lineRule="exact"/>
        <w:jc w:val="center"/>
        <w:rPr>
          <w:sz w:val="24"/>
        </w:rPr>
        <w:sectPr w:rsidR="00F3465C">
          <w:pgSz w:w="11910" w:h="16840"/>
          <w:pgMar w:top="104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9"/>
        <w:gridCol w:w="1844"/>
      </w:tblGrid>
      <w:tr w:rsidR="00F3465C">
        <w:trPr>
          <w:trHeight w:val="277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Рекреационные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  <w:tc>
          <w:tcPr>
            <w:tcW w:w="1844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73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рекреационного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1844" w:type="dxa"/>
          </w:tcPr>
          <w:p w:rsidR="00F3465C" w:rsidRDefault="00F422C2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</w:tr>
      <w:tr w:rsidR="00F3465C">
        <w:trPr>
          <w:trHeight w:val="277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специального назначения</w:t>
            </w:r>
          </w:p>
        </w:tc>
        <w:tc>
          <w:tcPr>
            <w:tcW w:w="1844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78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кладбищ</w:t>
            </w:r>
          </w:p>
        </w:tc>
        <w:tc>
          <w:tcPr>
            <w:tcW w:w="1844" w:type="dxa"/>
          </w:tcPr>
          <w:p w:rsidR="00F3465C" w:rsidRDefault="00F422C2">
            <w:pPr>
              <w:pStyle w:val="TableParagraph"/>
              <w:spacing w:line="258" w:lineRule="exact"/>
              <w:ind w:left="298" w:right="297"/>
              <w:jc w:val="center"/>
              <w:rPr>
                <w:sz w:val="24"/>
              </w:rPr>
            </w:pPr>
            <w:r>
              <w:rPr>
                <w:sz w:val="24"/>
              </w:rPr>
              <w:t>СН1</w:t>
            </w:r>
          </w:p>
        </w:tc>
      </w:tr>
      <w:tr w:rsidR="00F3465C">
        <w:trPr>
          <w:trHeight w:val="273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пользования</w:t>
            </w:r>
          </w:p>
        </w:tc>
        <w:tc>
          <w:tcPr>
            <w:tcW w:w="1844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379"/>
        </w:trPr>
        <w:tc>
          <w:tcPr>
            <w:tcW w:w="7769" w:type="dxa"/>
          </w:tcPr>
          <w:p w:rsidR="00F3465C" w:rsidRDefault="00F422C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 пользования</w:t>
            </w:r>
          </w:p>
        </w:tc>
        <w:tc>
          <w:tcPr>
            <w:tcW w:w="1844" w:type="dxa"/>
          </w:tcPr>
          <w:p w:rsidR="00F3465C" w:rsidRDefault="00F422C2">
            <w:pPr>
              <w:pStyle w:val="TableParagraph"/>
              <w:spacing w:before="40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</w:p>
        </w:tc>
      </w:tr>
    </w:tbl>
    <w:p w:rsidR="00F3465C" w:rsidRDefault="00F3465C">
      <w:pPr>
        <w:pStyle w:val="a3"/>
        <w:spacing w:before="7"/>
        <w:ind w:left="0" w:firstLine="0"/>
        <w:jc w:val="left"/>
        <w:rPr>
          <w:sz w:val="15"/>
        </w:rPr>
      </w:pPr>
    </w:p>
    <w:p w:rsidR="00F3465C" w:rsidRDefault="00F422C2">
      <w:pPr>
        <w:pStyle w:val="1"/>
        <w:spacing w:before="90" w:line="272" w:lineRule="exact"/>
        <w:jc w:val="both"/>
      </w:pPr>
      <w:r>
        <w:t>Жилые зоны</w:t>
      </w:r>
    </w:p>
    <w:p w:rsidR="00F3465C" w:rsidRDefault="00F422C2">
      <w:pPr>
        <w:pStyle w:val="a3"/>
        <w:ind w:right="413"/>
      </w:pPr>
      <w:r>
        <w:t>Зоны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жилыми</w:t>
      </w:r>
      <w:r>
        <w:rPr>
          <w:spacing w:val="1"/>
        </w:rPr>
        <w:t xml:space="preserve"> </w:t>
      </w:r>
      <w:r>
        <w:t>домами</w:t>
      </w:r>
      <w:r>
        <w:rPr>
          <w:spacing w:val="1"/>
        </w:rPr>
        <w:t xml:space="preserve"> </w:t>
      </w:r>
      <w:r>
        <w:t>(Ж1)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одноквартирных,</w:t>
      </w:r>
      <w:r>
        <w:rPr>
          <w:spacing w:val="1"/>
        </w:rPr>
        <w:t xml:space="preserve"> </w:t>
      </w:r>
      <w:r>
        <w:t>двухквартирных</w:t>
      </w:r>
      <w:r>
        <w:rPr>
          <w:spacing w:val="-2"/>
        </w:rPr>
        <w:t xml:space="preserve"> </w:t>
      </w:r>
      <w:r>
        <w:t>жилых</w:t>
      </w:r>
      <w:r>
        <w:rPr>
          <w:spacing w:val="-4"/>
        </w:rPr>
        <w:t xml:space="preserve"> </w:t>
      </w:r>
      <w:r>
        <w:t>домов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прилегающими</w:t>
      </w:r>
      <w:r>
        <w:rPr>
          <w:spacing w:val="2"/>
        </w:rPr>
        <w:t xml:space="preserve"> </w:t>
      </w:r>
      <w:r>
        <w:t>земельными</w:t>
      </w:r>
      <w:r>
        <w:rPr>
          <w:spacing w:val="2"/>
        </w:rPr>
        <w:t xml:space="preserve"> </w:t>
      </w:r>
      <w:r>
        <w:t>участками.</w:t>
      </w:r>
    </w:p>
    <w:p w:rsidR="00F3465C" w:rsidRDefault="00F422C2">
      <w:pPr>
        <w:pStyle w:val="a3"/>
        <w:ind w:right="405"/>
      </w:pPr>
      <w:r>
        <w:t>Зона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proofErr w:type="spellStart"/>
      <w:r>
        <w:t>среднеэтажными</w:t>
      </w:r>
      <w:proofErr w:type="spellEnd"/>
      <w:r>
        <w:rPr>
          <w:spacing w:val="1"/>
        </w:rPr>
        <w:t xml:space="preserve"> </w:t>
      </w:r>
      <w:r>
        <w:t>жилыми</w:t>
      </w:r>
      <w:r>
        <w:rPr>
          <w:spacing w:val="1"/>
        </w:rPr>
        <w:t xml:space="preserve"> </w:t>
      </w:r>
      <w:r>
        <w:t>домами</w:t>
      </w:r>
      <w:r>
        <w:rPr>
          <w:spacing w:val="1"/>
        </w:rPr>
        <w:t xml:space="preserve"> </w:t>
      </w:r>
      <w:r>
        <w:t>(Ж2)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территории, предназначенные для размещения много квартирных многоэтажных жилых домов</w:t>
      </w:r>
      <w:r>
        <w:rPr>
          <w:spacing w:val="-57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этажей.</w:t>
      </w:r>
    </w:p>
    <w:p w:rsidR="00F3465C" w:rsidRDefault="00F422C2">
      <w:pPr>
        <w:pStyle w:val="1"/>
        <w:spacing w:before="2" w:line="275" w:lineRule="exact"/>
        <w:jc w:val="both"/>
      </w:pPr>
      <w:r>
        <w:t>Общественно-деловые</w:t>
      </w:r>
      <w:r>
        <w:rPr>
          <w:spacing w:val="-4"/>
        </w:rPr>
        <w:t xml:space="preserve"> </w:t>
      </w:r>
      <w:r>
        <w:t>зоны</w:t>
      </w:r>
    </w:p>
    <w:p w:rsidR="00F3465C" w:rsidRDefault="00F422C2">
      <w:pPr>
        <w:pStyle w:val="a3"/>
        <w:ind w:right="399"/>
      </w:pPr>
      <w:r>
        <w:t>Общественно-деловые зоны (ОД) предназначены для размещения объектов капитального</w:t>
      </w:r>
      <w:r>
        <w:rPr>
          <w:spacing w:val="-5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общественного питания, социального и коммунально-бытового назначения, объекты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научно-исследовательские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культовые здания, отдельно</w:t>
      </w:r>
      <w:r>
        <w:rPr>
          <w:spacing w:val="1"/>
        </w:rPr>
        <w:t xml:space="preserve"> </w:t>
      </w:r>
      <w:r>
        <w:t>стоящие жилые дома,</w:t>
      </w:r>
      <w:r>
        <w:rPr>
          <w:spacing w:val="1"/>
        </w:rPr>
        <w:t xml:space="preserve"> </w:t>
      </w:r>
      <w:r>
        <w:t>гостиницы,</w:t>
      </w:r>
      <w:r>
        <w:rPr>
          <w:spacing w:val="1"/>
        </w:rPr>
        <w:t xml:space="preserve"> </w:t>
      </w:r>
      <w:r>
        <w:t>многоэтажные</w:t>
      </w:r>
      <w:r>
        <w:rPr>
          <w:spacing w:val="1"/>
        </w:rPr>
        <w:t xml:space="preserve"> </w:t>
      </w:r>
      <w:r>
        <w:t>гаражи,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прибыли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торговой,</w:t>
      </w:r>
      <w:r>
        <w:rPr>
          <w:spacing w:val="1"/>
        </w:rPr>
        <w:t xml:space="preserve"> </w:t>
      </w:r>
      <w:r>
        <w:t>банковской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предпринимательской</w:t>
      </w:r>
      <w:r>
        <w:rPr>
          <w:spacing w:val="3"/>
        </w:rPr>
        <w:t xml:space="preserve"> </w:t>
      </w:r>
      <w:r>
        <w:t>деятельности.</w:t>
      </w:r>
    </w:p>
    <w:p w:rsidR="00F3465C" w:rsidRDefault="00F422C2">
      <w:pPr>
        <w:pStyle w:val="1"/>
        <w:spacing w:before="4" w:line="273" w:lineRule="exact"/>
        <w:jc w:val="both"/>
      </w:pPr>
      <w:r>
        <w:t>Производственные зоны</w:t>
      </w:r>
    </w:p>
    <w:p w:rsidR="00F3465C" w:rsidRDefault="00F422C2">
      <w:pPr>
        <w:pStyle w:val="a3"/>
        <w:ind w:right="399"/>
      </w:pPr>
      <w:r>
        <w:t>Производственные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(П)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правовых</w:t>
      </w:r>
      <w:r>
        <w:rPr>
          <w:spacing w:val="6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промышленных,</w:t>
      </w:r>
      <w:r>
        <w:rPr>
          <w:spacing w:val="1"/>
        </w:rPr>
        <w:t xml:space="preserve"> </w:t>
      </w:r>
      <w:r>
        <w:t>производственно-коммунальных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коммунально-складских</w:t>
      </w:r>
      <w:r>
        <w:rPr>
          <w:spacing w:val="1"/>
        </w:rPr>
        <w:t xml:space="preserve"> </w:t>
      </w:r>
      <w:r>
        <w:t>объектов различных классов опасности, деятельность которых связана с высокими уровнями</w:t>
      </w:r>
      <w:r>
        <w:rPr>
          <w:spacing w:val="1"/>
        </w:rPr>
        <w:t xml:space="preserve"> </w:t>
      </w:r>
      <w:r>
        <w:t>шума,</w:t>
      </w:r>
      <w:r>
        <w:rPr>
          <w:spacing w:val="1"/>
        </w:rPr>
        <w:t xml:space="preserve"> </w:t>
      </w:r>
      <w:r>
        <w:t>загрязнения,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большегрузного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санитарно-защитных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</w:t>
      </w:r>
      <w:r>
        <w:rPr>
          <w:spacing w:val="-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регламентов.</w:t>
      </w:r>
    </w:p>
    <w:p w:rsidR="00F3465C" w:rsidRDefault="00F422C2">
      <w:pPr>
        <w:pStyle w:val="1"/>
        <w:spacing w:before="2" w:line="275" w:lineRule="exact"/>
        <w:jc w:val="both"/>
      </w:pPr>
      <w:r>
        <w:t>Зоны</w:t>
      </w:r>
      <w:r>
        <w:rPr>
          <w:spacing w:val="-2"/>
        </w:rPr>
        <w:t xml:space="preserve"> </w:t>
      </w:r>
      <w:r>
        <w:t>транспортной</w:t>
      </w:r>
      <w:r>
        <w:rPr>
          <w:spacing w:val="-5"/>
        </w:rPr>
        <w:t xml:space="preserve"> </w:t>
      </w:r>
      <w:r>
        <w:t>инфраструктуры</w:t>
      </w:r>
    </w:p>
    <w:p w:rsidR="00F3465C" w:rsidRDefault="00F422C2">
      <w:pPr>
        <w:pStyle w:val="a3"/>
        <w:ind w:right="404"/>
      </w:pPr>
      <w:r>
        <w:t>Зона автомобильного транспорта (Т1) включает</w:t>
      </w:r>
      <w:r>
        <w:t xml:space="preserve"> в себя участки, предназначенные 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санитарно-защитных</w:t>
      </w:r>
      <w:r>
        <w:rPr>
          <w:spacing w:val="-4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санитарных</w:t>
      </w:r>
      <w:r>
        <w:rPr>
          <w:spacing w:val="-4"/>
        </w:rPr>
        <w:t xml:space="preserve"> </w:t>
      </w:r>
      <w:r>
        <w:t>разрывов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объектов.</w:t>
      </w:r>
    </w:p>
    <w:p w:rsidR="00F3465C" w:rsidRDefault="00F422C2">
      <w:pPr>
        <w:pStyle w:val="1"/>
        <w:spacing w:before="2" w:line="275" w:lineRule="exact"/>
        <w:jc w:val="both"/>
      </w:pPr>
      <w:r>
        <w:t>Зоны</w:t>
      </w:r>
      <w:r>
        <w:rPr>
          <w:spacing w:val="-4"/>
        </w:rPr>
        <w:t xml:space="preserve"> </w:t>
      </w:r>
      <w:r>
        <w:t>инженерной</w:t>
      </w:r>
      <w:r>
        <w:rPr>
          <w:spacing w:val="-4"/>
        </w:rPr>
        <w:t xml:space="preserve"> </w:t>
      </w:r>
      <w:r>
        <w:t>инфраструктуры</w:t>
      </w:r>
    </w:p>
    <w:p w:rsidR="00F3465C" w:rsidRDefault="00F422C2">
      <w:pPr>
        <w:pStyle w:val="a3"/>
        <w:ind w:right="399"/>
      </w:pPr>
      <w:r>
        <w:t>Зона инженерной инфраструктуры (И) включает</w:t>
      </w:r>
      <w:r>
        <w:t xml:space="preserve"> в себя участки, предназначенные для</w:t>
      </w:r>
      <w:r>
        <w:rPr>
          <w:spacing w:val="1"/>
        </w:rPr>
        <w:t xml:space="preserve"> </w:t>
      </w:r>
      <w:r>
        <w:t>размещения объектов, сооружений и коммуникаций инженерной инфраструктуры, в том числе</w:t>
      </w:r>
      <w:r>
        <w:rPr>
          <w:spacing w:val="-57"/>
        </w:rPr>
        <w:t xml:space="preserve"> </w:t>
      </w:r>
      <w:r>
        <w:t>водоснабжения, канализации, санитарной очистки, тепло-, газоснабжения (за исключением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связи),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диспетчеризации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инженерного оборудования, установления санитарно-защитных зон и санитарных разрывов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объектов,</w:t>
      </w:r>
      <w:r>
        <w:rPr>
          <w:spacing w:val="3"/>
        </w:rPr>
        <w:t xml:space="preserve"> </w:t>
      </w:r>
      <w:r>
        <w:t>сооружений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коммуникаций.</w:t>
      </w:r>
    </w:p>
    <w:p w:rsidR="00F3465C" w:rsidRDefault="00F422C2">
      <w:pPr>
        <w:pStyle w:val="1"/>
        <w:spacing w:before="4" w:line="272" w:lineRule="exact"/>
        <w:jc w:val="both"/>
      </w:pPr>
      <w:r>
        <w:t>Зоны</w:t>
      </w:r>
      <w:r>
        <w:rPr>
          <w:spacing w:val="-3"/>
        </w:rPr>
        <w:t xml:space="preserve"> </w:t>
      </w:r>
      <w:r>
        <w:t>сельскохозяйственного</w:t>
      </w:r>
      <w:r>
        <w:rPr>
          <w:spacing w:val="-2"/>
        </w:rPr>
        <w:t xml:space="preserve"> </w:t>
      </w:r>
      <w:r>
        <w:t>использования</w:t>
      </w:r>
    </w:p>
    <w:p w:rsidR="00F3465C" w:rsidRDefault="00F422C2">
      <w:pPr>
        <w:pStyle w:val="a3"/>
        <w:ind w:right="401"/>
      </w:pPr>
      <w:r>
        <w:t>Зоны сельскохозяйственного использования (СХ) выделены для обеспечения правовых</w:t>
      </w:r>
      <w:r>
        <w:rPr>
          <w:spacing w:val="1"/>
        </w:rPr>
        <w:t xml:space="preserve"> </w:t>
      </w:r>
      <w:r>
        <w:t>условий размещения сельскохозяйственных угодий, а также зданий, строений, сооружений</w:t>
      </w:r>
      <w:r>
        <w:rPr>
          <w:spacing w:val="1"/>
        </w:rPr>
        <w:t xml:space="preserve"> </w:t>
      </w:r>
      <w:r>
        <w:t>сельск</w:t>
      </w:r>
      <w:r>
        <w:t>охозяйственного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дачного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садоводства,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подсобного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назначения.</w:t>
      </w:r>
    </w:p>
    <w:p w:rsidR="00F3465C" w:rsidRDefault="00F422C2">
      <w:pPr>
        <w:pStyle w:val="1"/>
        <w:spacing w:before="4" w:line="272" w:lineRule="exact"/>
        <w:jc w:val="both"/>
      </w:pPr>
      <w:r>
        <w:t>Рекреационные</w:t>
      </w:r>
      <w:r>
        <w:rPr>
          <w:spacing w:val="-2"/>
        </w:rPr>
        <w:t xml:space="preserve"> </w:t>
      </w:r>
      <w:r>
        <w:t>зоны</w:t>
      </w:r>
    </w:p>
    <w:p w:rsidR="00F3465C" w:rsidRDefault="00F422C2">
      <w:pPr>
        <w:pStyle w:val="a3"/>
        <w:spacing w:line="242" w:lineRule="auto"/>
        <w:ind w:right="412"/>
      </w:pPr>
      <w:r>
        <w:t>Рекреационные зоны (Р) выделены для обеспечени</w:t>
      </w:r>
      <w:r>
        <w:t>я правовых условий сохранения 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36"/>
        </w:rPr>
        <w:t xml:space="preserve"> </w:t>
      </w:r>
      <w:r>
        <w:t>существующего</w:t>
      </w:r>
      <w:r>
        <w:rPr>
          <w:spacing w:val="41"/>
        </w:rPr>
        <w:t xml:space="preserve"> </w:t>
      </w:r>
      <w:r>
        <w:t>природного</w:t>
      </w:r>
      <w:r>
        <w:rPr>
          <w:spacing w:val="36"/>
        </w:rPr>
        <w:t xml:space="preserve"> </w:t>
      </w:r>
      <w:r>
        <w:t>ландшафта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создания</w:t>
      </w:r>
      <w:r>
        <w:rPr>
          <w:spacing w:val="32"/>
        </w:rPr>
        <w:t xml:space="preserve"> </w:t>
      </w:r>
      <w:r>
        <w:t>экологически</w:t>
      </w:r>
      <w:r>
        <w:rPr>
          <w:spacing w:val="37"/>
        </w:rPr>
        <w:t xml:space="preserve"> </w:t>
      </w:r>
      <w:r>
        <w:t>чистой</w:t>
      </w:r>
    </w:p>
    <w:p w:rsidR="00F3465C" w:rsidRDefault="00F3465C">
      <w:pPr>
        <w:spacing w:line="242" w:lineRule="auto"/>
        <w:sectPr w:rsidR="00F3465C">
          <w:pgSz w:w="11910" w:h="16840"/>
          <w:pgMar w:top="112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3465C" w:rsidRDefault="00F422C2">
      <w:pPr>
        <w:pStyle w:val="a3"/>
        <w:spacing w:before="66" w:line="242" w:lineRule="auto"/>
        <w:ind w:right="414" w:firstLine="0"/>
      </w:pPr>
      <w:r>
        <w:lastRenderedPageBreak/>
        <w:t>окружающей среды в интересах здоровья населения, сохранения и воспроизводства лесов,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2"/>
        </w:rPr>
        <w:t xml:space="preserve"> </w:t>
      </w:r>
      <w:r>
        <w:t>использования.</w:t>
      </w:r>
    </w:p>
    <w:p w:rsidR="00F3465C" w:rsidRDefault="00F422C2">
      <w:pPr>
        <w:pStyle w:val="a3"/>
        <w:ind w:right="402"/>
      </w:pPr>
      <w:r>
        <w:t>Размещение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лесного,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законодате</w:t>
      </w:r>
      <w:r>
        <w:t>льства,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территориях,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указанного</w:t>
      </w:r>
      <w:r>
        <w:rPr>
          <w:spacing w:val="5"/>
        </w:rPr>
        <w:t xml:space="preserve"> </w:t>
      </w:r>
      <w:r>
        <w:t>законодательства.</w:t>
      </w:r>
    </w:p>
    <w:p w:rsidR="00F3465C" w:rsidRDefault="00F422C2">
      <w:pPr>
        <w:pStyle w:val="1"/>
        <w:spacing w:line="275" w:lineRule="exact"/>
        <w:jc w:val="both"/>
      </w:pPr>
      <w:r>
        <w:t>Зоны</w:t>
      </w:r>
      <w:r>
        <w:rPr>
          <w:spacing w:val="-1"/>
        </w:rPr>
        <w:t xml:space="preserve"> </w:t>
      </w:r>
      <w:r>
        <w:t>специального назначения</w:t>
      </w:r>
    </w:p>
    <w:p w:rsidR="00F3465C" w:rsidRDefault="00F422C2">
      <w:pPr>
        <w:pStyle w:val="a3"/>
        <w:ind w:right="410"/>
      </w:pPr>
      <w:r>
        <w:t>Зона</w:t>
      </w:r>
      <w:r>
        <w:rPr>
          <w:spacing w:val="1"/>
        </w:rPr>
        <w:t xml:space="preserve"> </w:t>
      </w:r>
      <w:r>
        <w:t>кладбищ</w:t>
      </w:r>
      <w:r>
        <w:rPr>
          <w:spacing w:val="1"/>
        </w:rPr>
        <w:t xml:space="preserve"> </w:t>
      </w:r>
      <w:r>
        <w:t>(СН1)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 мест погребения, объектов похоронного обслуживания с обеспечением размера</w:t>
      </w:r>
      <w:r>
        <w:rPr>
          <w:spacing w:val="1"/>
        </w:rPr>
        <w:t xml:space="preserve"> </w:t>
      </w:r>
      <w:r>
        <w:t>санитарно-защитных</w:t>
      </w:r>
      <w:r>
        <w:rPr>
          <w:spacing w:val="-4"/>
        </w:rPr>
        <w:t xml:space="preserve"> </w:t>
      </w:r>
      <w:r>
        <w:t>зон.</w:t>
      </w:r>
    </w:p>
    <w:p w:rsidR="00F3465C" w:rsidRDefault="00F422C2">
      <w:pPr>
        <w:pStyle w:val="a3"/>
        <w:ind w:right="411"/>
      </w:pPr>
      <w:r>
        <w:t>Зона размещения отходов (СН2) включает в себя участки территории, предназначенные</w:t>
      </w:r>
      <w:r>
        <w:rPr>
          <w:spacing w:val="1"/>
        </w:rPr>
        <w:t xml:space="preserve"> </w:t>
      </w:r>
      <w:r>
        <w:t>для размещения объектов для переработки, обезвреживания и хранени</w:t>
      </w:r>
      <w:r>
        <w:t>я отходов 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обеспечением</w:t>
      </w:r>
      <w:r>
        <w:rPr>
          <w:spacing w:val="2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санитарно-защитных</w:t>
      </w:r>
      <w:r>
        <w:rPr>
          <w:spacing w:val="-4"/>
        </w:rPr>
        <w:t xml:space="preserve"> </w:t>
      </w:r>
      <w:r>
        <w:t>зон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объектов.</w:t>
      </w:r>
    </w:p>
    <w:p w:rsidR="00F3465C" w:rsidRDefault="00F422C2">
      <w:pPr>
        <w:pStyle w:val="1"/>
        <w:spacing w:before="5" w:line="272" w:lineRule="exact"/>
        <w:jc w:val="both"/>
      </w:pPr>
      <w:r>
        <w:t>Территории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</w:p>
    <w:p w:rsidR="00F3465C" w:rsidRDefault="00F422C2">
      <w:pPr>
        <w:pStyle w:val="a3"/>
        <w:ind w:right="400"/>
      </w:pPr>
      <w:r>
        <w:t>Территории общего пользования (ТОП) – территории, не подлежащие приватизации и</w:t>
      </w:r>
      <w:r>
        <w:rPr>
          <w:spacing w:val="1"/>
        </w:rPr>
        <w:t xml:space="preserve"> </w:t>
      </w:r>
      <w:r>
        <w:t>застройке,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площадями,</w:t>
      </w:r>
      <w:r>
        <w:rPr>
          <w:spacing w:val="1"/>
        </w:rPr>
        <w:t xml:space="preserve"> </w:t>
      </w:r>
      <w:r>
        <w:t>улицами,</w:t>
      </w:r>
      <w:r>
        <w:rPr>
          <w:spacing w:val="1"/>
        </w:rPr>
        <w:t xml:space="preserve"> </w:t>
      </w:r>
      <w:r>
        <w:t>проездами,</w:t>
      </w:r>
      <w:r>
        <w:rPr>
          <w:spacing w:val="1"/>
        </w:rPr>
        <w:t xml:space="preserve"> </w:t>
      </w:r>
      <w:r>
        <w:t>автомобильными</w:t>
      </w:r>
      <w:r>
        <w:rPr>
          <w:spacing w:val="1"/>
        </w:rPr>
        <w:t xml:space="preserve"> </w:t>
      </w:r>
      <w:r>
        <w:t>дорогами,</w:t>
      </w:r>
      <w:r>
        <w:rPr>
          <w:spacing w:val="1"/>
        </w:rPr>
        <w:t xml:space="preserve"> </w:t>
      </w:r>
      <w:r>
        <w:t>набережными, скверами, бульварами, закрытыми водоемами, пляжами и другими объектами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t>.</w:t>
      </w:r>
    </w:p>
    <w:p w:rsidR="00F3465C" w:rsidRDefault="00F422C2">
      <w:pPr>
        <w:pStyle w:val="a4"/>
        <w:numPr>
          <w:ilvl w:val="0"/>
          <w:numId w:val="25"/>
        </w:numPr>
        <w:tabs>
          <w:tab w:val="left" w:pos="1633"/>
          <w:tab w:val="left" w:pos="1634"/>
        </w:tabs>
        <w:ind w:right="410" w:firstLine="566"/>
        <w:jc w:val="both"/>
        <w:rPr>
          <w:sz w:val="24"/>
        </w:rPr>
      </w:pP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(памятники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археологического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промыслов, производств и ремесел) используются строго в соответствии с 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 назначением. Земельные участки, на которых находятся объекты, не 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памятниками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 в границах зон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</w:t>
      </w:r>
      <w:r>
        <w:rPr>
          <w:sz w:val="24"/>
        </w:rPr>
        <w:t>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F3465C" w:rsidRDefault="00F422C2">
      <w:pPr>
        <w:pStyle w:val="a3"/>
        <w:ind w:right="410"/>
      </w:pPr>
      <w:r>
        <w:t>Зоны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градостроительные</w:t>
      </w:r>
      <w:r>
        <w:rPr>
          <w:spacing w:val="1"/>
        </w:rPr>
        <w:t xml:space="preserve"> </w:t>
      </w:r>
      <w:r>
        <w:t>регламенты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территорий</w:t>
      </w:r>
      <w:r>
        <w:rPr>
          <w:spacing w:val="-5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(охранные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охраняемого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ландшафта),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режимы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градостроительные</w:t>
      </w:r>
      <w:r>
        <w:rPr>
          <w:spacing w:val="1"/>
        </w:rPr>
        <w:t xml:space="preserve"> </w:t>
      </w:r>
      <w:r>
        <w:t>регламенты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про</w:t>
      </w:r>
      <w:r>
        <w:t>ектом</w:t>
      </w:r>
      <w:r>
        <w:rPr>
          <w:spacing w:val="-2"/>
        </w:rPr>
        <w:t xml:space="preserve"> </w:t>
      </w:r>
      <w:r>
        <w:t>зон</w:t>
      </w:r>
      <w:r>
        <w:rPr>
          <w:spacing w:val="-7"/>
        </w:rPr>
        <w:t xml:space="preserve"> </w:t>
      </w:r>
      <w:r>
        <w:t>охраны</w:t>
      </w:r>
      <w:r>
        <w:rPr>
          <w:spacing w:val="3"/>
        </w:rPr>
        <w:t xml:space="preserve"> </w:t>
      </w:r>
      <w:r>
        <w:t>объектов</w:t>
      </w:r>
      <w:r>
        <w:rPr>
          <w:spacing w:val="2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</w:p>
    <w:p w:rsidR="00F3465C" w:rsidRDefault="00F422C2">
      <w:pPr>
        <w:pStyle w:val="a4"/>
        <w:numPr>
          <w:ilvl w:val="0"/>
          <w:numId w:val="25"/>
        </w:numPr>
        <w:tabs>
          <w:tab w:val="left" w:pos="1633"/>
          <w:tab w:val="left" w:pos="1634"/>
        </w:tabs>
        <w:ind w:right="400" w:firstLine="566"/>
        <w:jc w:val="both"/>
        <w:rPr>
          <w:sz w:val="24"/>
        </w:rPr>
      </w:pP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площадями,</w:t>
      </w:r>
      <w:r>
        <w:rPr>
          <w:spacing w:val="1"/>
          <w:sz w:val="24"/>
        </w:rPr>
        <w:t xml:space="preserve"> </w:t>
      </w:r>
      <w:r>
        <w:rPr>
          <w:sz w:val="24"/>
        </w:rPr>
        <w:t>улицами,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проездами,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набережными,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скверами,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бульварами,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пляжами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 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зон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застройке.</w:t>
      </w:r>
    </w:p>
    <w:p w:rsidR="00F3465C" w:rsidRDefault="00F3465C">
      <w:pPr>
        <w:pStyle w:val="a3"/>
        <w:spacing w:before="5"/>
        <w:ind w:left="0" w:firstLine="0"/>
        <w:jc w:val="left"/>
      </w:pPr>
    </w:p>
    <w:p w:rsidR="00F3465C" w:rsidRDefault="00F422C2">
      <w:pPr>
        <w:pStyle w:val="1"/>
      </w:pPr>
      <w:r>
        <w:t>Статья</w:t>
      </w:r>
      <w:r>
        <w:rPr>
          <w:spacing w:val="-6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зонирования</w:t>
      </w:r>
    </w:p>
    <w:p w:rsidR="00F3465C" w:rsidRDefault="00F3465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3465C" w:rsidRDefault="00F422C2">
      <w:pPr>
        <w:pStyle w:val="a4"/>
        <w:numPr>
          <w:ilvl w:val="0"/>
          <w:numId w:val="24"/>
        </w:numPr>
        <w:tabs>
          <w:tab w:val="left" w:pos="1633"/>
          <w:tab w:val="left" w:pos="1634"/>
        </w:tabs>
        <w:spacing w:before="1"/>
        <w:ind w:right="398" w:firstLine="566"/>
        <w:jc w:val="both"/>
        <w:rPr>
          <w:sz w:val="24"/>
        </w:rPr>
      </w:pP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Верхнежиримское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1-4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Правилам).</w:t>
      </w:r>
    </w:p>
    <w:p w:rsidR="00F3465C" w:rsidRDefault="00F422C2">
      <w:pPr>
        <w:pStyle w:val="a4"/>
        <w:numPr>
          <w:ilvl w:val="0"/>
          <w:numId w:val="24"/>
        </w:numPr>
        <w:tabs>
          <w:tab w:val="left" w:pos="1633"/>
          <w:tab w:val="left" w:pos="1634"/>
        </w:tabs>
        <w:ind w:right="397" w:firstLine="566"/>
        <w:jc w:val="both"/>
        <w:rPr>
          <w:sz w:val="24"/>
        </w:rPr>
      </w:pPr>
      <w:r>
        <w:rPr>
          <w:sz w:val="24"/>
        </w:rPr>
        <w:t>Границы зон с особыми условиями использования территорий отображены 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картах градостроительного зонирования МО СП «</w:t>
      </w:r>
      <w:proofErr w:type="spellStart"/>
      <w:r>
        <w:rPr>
          <w:sz w:val="24"/>
        </w:rPr>
        <w:t>Верхнежиримское</w:t>
      </w:r>
      <w:proofErr w:type="spellEnd"/>
      <w:r>
        <w:rPr>
          <w:sz w:val="24"/>
        </w:rPr>
        <w:t>» и населенных 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</w:t>
      </w:r>
      <w:r>
        <w:rPr>
          <w:sz w:val="24"/>
        </w:rPr>
        <w:t>жения</w:t>
      </w:r>
      <w:r>
        <w:rPr>
          <w:spacing w:val="1"/>
          <w:sz w:val="24"/>
        </w:rPr>
        <w:t xml:space="preserve"> </w:t>
      </w:r>
      <w:r>
        <w:rPr>
          <w:sz w:val="24"/>
        </w:rPr>
        <w:t>1-4</w:t>
      </w:r>
      <w:r>
        <w:rPr>
          <w:spacing w:val="2"/>
          <w:sz w:val="24"/>
        </w:rPr>
        <w:t xml:space="preserve"> </w:t>
      </w:r>
      <w:r>
        <w:rPr>
          <w:sz w:val="24"/>
        </w:rPr>
        <w:t>к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Правилам).</w:t>
      </w:r>
    </w:p>
    <w:p w:rsidR="00F3465C" w:rsidRDefault="00F3465C">
      <w:pPr>
        <w:pStyle w:val="a3"/>
        <w:spacing w:before="2"/>
        <w:ind w:left="0" w:firstLine="0"/>
        <w:jc w:val="left"/>
      </w:pPr>
    </w:p>
    <w:p w:rsidR="00F3465C" w:rsidRDefault="00F422C2">
      <w:pPr>
        <w:pStyle w:val="1"/>
        <w:ind w:left="1865" w:right="1486"/>
        <w:jc w:val="center"/>
      </w:pPr>
      <w:r>
        <w:t>ГЛАВА</w:t>
      </w:r>
      <w:r>
        <w:rPr>
          <w:spacing w:val="-4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ГРАДОСТРОИТЕЛЬНЫЕ</w:t>
      </w:r>
      <w:r>
        <w:rPr>
          <w:spacing w:val="-4"/>
        </w:rPr>
        <w:t xml:space="preserve"> </w:t>
      </w:r>
      <w:r>
        <w:t>РЕГЛАМЕНТЫ</w:t>
      </w:r>
    </w:p>
    <w:p w:rsidR="00F3465C" w:rsidRDefault="00F3465C">
      <w:pPr>
        <w:pStyle w:val="a3"/>
        <w:ind w:left="0" w:firstLine="0"/>
        <w:jc w:val="left"/>
        <w:rPr>
          <w:b/>
        </w:rPr>
      </w:pPr>
    </w:p>
    <w:p w:rsidR="00F3465C" w:rsidRDefault="00F422C2">
      <w:pPr>
        <w:spacing w:before="1"/>
        <w:ind w:left="783"/>
        <w:rPr>
          <w:b/>
          <w:sz w:val="24"/>
        </w:rPr>
      </w:pPr>
      <w:bookmarkStart w:id="0" w:name="_bookmark0"/>
      <w:bookmarkEnd w:id="0"/>
      <w:r>
        <w:rPr>
          <w:b/>
          <w:sz w:val="24"/>
        </w:rPr>
        <w:t>Статья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Градостроительный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регламент</w:t>
      </w:r>
    </w:p>
    <w:p w:rsidR="00F3465C" w:rsidRDefault="00F3465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3465C" w:rsidRDefault="00F422C2">
      <w:pPr>
        <w:pStyle w:val="a4"/>
        <w:numPr>
          <w:ilvl w:val="0"/>
          <w:numId w:val="23"/>
        </w:numPr>
        <w:tabs>
          <w:tab w:val="left" w:pos="1633"/>
          <w:tab w:val="left" w:pos="1634"/>
        </w:tabs>
        <w:spacing w:line="242" w:lineRule="auto"/>
        <w:ind w:right="404" w:firstLine="566"/>
        <w:jc w:val="both"/>
        <w:rPr>
          <w:sz w:val="24"/>
        </w:rPr>
      </w:pPr>
      <w:r>
        <w:rPr>
          <w:sz w:val="24"/>
        </w:rPr>
        <w:t>Градостроительный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7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0"/>
          <w:sz w:val="24"/>
        </w:rPr>
        <w:t xml:space="preserve"> </w:t>
      </w:r>
      <w:r>
        <w:rPr>
          <w:sz w:val="24"/>
        </w:rPr>
        <w:t>равно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0"/>
          <w:sz w:val="24"/>
        </w:rPr>
        <w:t xml:space="preserve"> </w:t>
      </w:r>
      <w:r>
        <w:rPr>
          <w:sz w:val="24"/>
        </w:rPr>
        <w:t>что</w:t>
      </w:r>
      <w:r>
        <w:rPr>
          <w:spacing w:val="1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8"/>
          <w:sz w:val="24"/>
        </w:rPr>
        <w:t xml:space="preserve"> </w:t>
      </w:r>
      <w:r>
        <w:rPr>
          <w:sz w:val="24"/>
        </w:rPr>
        <w:t>над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под</w:t>
      </w:r>
    </w:p>
    <w:p w:rsidR="00F3465C" w:rsidRDefault="00F3465C">
      <w:pPr>
        <w:spacing w:line="242" w:lineRule="auto"/>
        <w:jc w:val="both"/>
        <w:rPr>
          <w:sz w:val="24"/>
        </w:rPr>
        <w:sectPr w:rsidR="00F3465C">
          <w:pgSz w:w="11910" w:h="16840"/>
          <w:pgMar w:top="104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3465C" w:rsidRDefault="00F422C2">
      <w:pPr>
        <w:pStyle w:val="a3"/>
        <w:spacing w:before="66"/>
        <w:ind w:right="407" w:firstLine="0"/>
      </w:pPr>
      <w:r>
        <w:lastRenderedPageBreak/>
        <w:t>поверхностью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</w:t>
      </w:r>
      <w:r>
        <w:t>ны,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регламент.</w:t>
      </w:r>
    </w:p>
    <w:p w:rsidR="00F3465C" w:rsidRDefault="00F422C2">
      <w:pPr>
        <w:pStyle w:val="a4"/>
        <w:numPr>
          <w:ilvl w:val="0"/>
          <w:numId w:val="23"/>
        </w:numPr>
        <w:tabs>
          <w:tab w:val="left" w:pos="1633"/>
          <w:tab w:val="left" w:pos="1634"/>
        </w:tabs>
        <w:spacing w:before="1"/>
        <w:ind w:right="401" w:firstLine="566"/>
        <w:jc w:val="both"/>
        <w:rPr>
          <w:sz w:val="24"/>
        </w:rPr>
      </w:pPr>
      <w:r>
        <w:rPr>
          <w:sz w:val="24"/>
        </w:rPr>
        <w:t>Градостроительные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землевладельцами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 участки. Указанные лица могут использовать земельные участки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любым предусмотренным градостроительным регламентом для каждой территориальной зоны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видом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использования.</w:t>
      </w:r>
    </w:p>
    <w:p w:rsidR="00F3465C" w:rsidRDefault="00F422C2">
      <w:pPr>
        <w:pStyle w:val="a4"/>
        <w:numPr>
          <w:ilvl w:val="0"/>
          <w:numId w:val="23"/>
        </w:numPr>
        <w:tabs>
          <w:tab w:val="left" w:pos="1633"/>
          <w:tab w:val="left" w:pos="1634"/>
        </w:tabs>
        <w:spacing w:line="242" w:lineRule="auto"/>
        <w:ind w:right="409" w:firstLine="566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</w:t>
      </w:r>
      <w:r>
        <w:rPr>
          <w:sz w:val="24"/>
        </w:rPr>
        <w:t>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участки:</w:t>
      </w:r>
    </w:p>
    <w:p w:rsidR="00F3465C" w:rsidRDefault="00F422C2">
      <w:pPr>
        <w:pStyle w:val="a4"/>
        <w:numPr>
          <w:ilvl w:val="0"/>
          <w:numId w:val="22"/>
        </w:numPr>
        <w:tabs>
          <w:tab w:val="left" w:pos="1633"/>
          <w:tab w:val="left" w:pos="1634"/>
        </w:tabs>
        <w:ind w:right="404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государственный реестр объектов культурного наследия (памятников истории и культуры)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F3465C" w:rsidRDefault="00F422C2">
      <w:pPr>
        <w:pStyle w:val="a4"/>
        <w:numPr>
          <w:ilvl w:val="0"/>
          <w:numId w:val="22"/>
        </w:numPr>
        <w:tabs>
          <w:tab w:val="left" w:pos="1633"/>
          <w:tab w:val="left" w:pos="1634"/>
        </w:tabs>
        <w:ind w:right="405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выявленными объектами культурного наследия и решения о режиме содержания, параметрах</w:t>
      </w:r>
      <w:r>
        <w:rPr>
          <w:spacing w:val="1"/>
          <w:sz w:val="24"/>
        </w:rPr>
        <w:t xml:space="preserve"> </w:t>
      </w:r>
      <w:r>
        <w:rPr>
          <w:sz w:val="24"/>
        </w:rPr>
        <w:t>реставрации, консервации, воссоздания, ремонта и приспособлении которых принимаются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</w:t>
      </w:r>
      <w:r>
        <w:rPr>
          <w:sz w:val="24"/>
        </w:rPr>
        <w:t>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наследия;</w:t>
      </w:r>
    </w:p>
    <w:p w:rsidR="00F3465C" w:rsidRDefault="00F422C2">
      <w:pPr>
        <w:pStyle w:val="a4"/>
        <w:numPr>
          <w:ilvl w:val="0"/>
          <w:numId w:val="22"/>
        </w:numPr>
        <w:tabs>
          <w:tab w:val="left" w:pos="1633"/>
          <w:tab w:val="left" w:pos="1634"/>
        </w:tabs>
        <w:spacing w:line="274" w:lineRule="exact"/>
        <w:ind w:left="1633"/>
        <w:rPr>
          <w:sz w:val="24"/>
        </w:rPr>
      </w:pPr>
      <w:r>
        <w:rPr>
          <w:sz w:val="24"/>
        </w:rPr>
        <w:t>в границах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пользования;</w:t>
      </w:r>
    </w:p>
    <w:p w:rsidR="00F3465C" w:rsidRDefault="00F422C2">
      <w:pPr>
        <w:pStyle w:val="a4"/>
        <w:numPr>
          <w:ilvl w:val="0"/>
          <w:numId w:val="22"/>
        </w:numPr>
        <w:tabs>
          <w:tab w:val="left" w:pos="1633"/>
          <w:tab w:val="left" w:pos="1634"/>
        </w:tabs>
        <w:spacing w:line="275" w:lineRule="exact"/>
        <w:ind w:left="1633"/>
        <w:rPr>
          <w:sz w:val="24"/>
        </w:rPr>
      </w:pPr>
      <w:r>
        <w:rPr>
          <w:sz w:val="24"/>
        </w:rPr>
        <w:t>занятые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линейными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объектами;</w:t>
      </w:r>
    </w:p>
    <w:p w:rsidR="00F3465C" w:rsidRDefault="00F422C2">
      <w:pPr>
        <w:pStyle w:val="a4"/>
        <w:numPr>
          <w:ilvl w:val="0"/>
          <w:numId w:val="22"/>
        </w:numPr>
        <w:tabs>
          <w:tab w:val="left" w:pos="1633"/>
          <w:tab w:val="left" w:pos="1634"/>
        </w:tabs>
        <w:spacing w:line="275" w:lineRule="exact"/>
        <w:ind w:left="1633"/>
        <w:rPr>
          <w:sz w:val="24"/>
        </w:rPr>
      </w:pPr>
      <w:r>
        <w:rPr>
          <w:sz w:val="24"/>
        </w:rPr>
        <w:t>предоставленные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добычи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8"/>
          <w:sz w:val="24"/>
        </w:rPr>
        <w:t xml:space="preserve"> </w:t>
      </w:r>
      <w:r>
        <w:rPr>
          <w:sz w:val="24"/>
        </w:rPr>
        <w:t>ископаемых.</w:t>
      </w:r>
    </w:p>
    <w:p w:rsidR="00F3465C" w:rsidRDefault="00F3465C">
      <w:pPr>
        <w:pStyle w:val="a3"/>
        <w:spacing w:before="9"/>
        <w:ind w:left="0" w:firstLine="0"/>
        <w:jc w:val="left"/>
        <w:rPr>
          <w:sz w:val="28"/>
        </w:rPr>
      </w:pPr>
    </w:p>
    <w:p w:rsidR="00F3465C" w:rsidRDefault="00F422C2">
      <w:pPr>
        <w:pStyle w:val="1"/>
        <w:spacing w:before="1" w:line="237" w:lineRule="auto"/>
        <w:ind w:left="217" w:right="811" w:firstLine="566"/>
      </w:pPr>
      <w:r>
        <w:t>Статья</w:t>
      </w:r>
      <w:r>
        <w:rPr>
          <w:spacing w:val="9"/>
        </w:rPr>
        <w:t xml:space="preserve"> </w:t>
      </w:r>
      <w:r>
        <w:t>10.</w:t>
      </w:r>
      <w:r>
        <w:rPr>
          <w:spacing w:val="10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разрешенного</w:t>
      </w:r>
      <w:r>
        <w:rPr>
          <w:spacing w:val="13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земельных</w:t>
      </w:r>
      <w:r>
        <w:rPr>
          <w:spacing w:val="8"/>
        </w:rPr>
        <w:t xml:space="preserve"> </w:t>
      </w:r>
      <w:r>
        <w:t>участков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</w:t>
      </w:r>
    </w:p>
    <w:p w:rsidR="00F3465C" w:rsidRDefault="00F3465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3465C" w:rsidRDefault="00F422C2">
      <w:pPr>
        <w:pStyle w:val="a4"/>
        <w:numPr>
          <w:ilvl w:val="0"/>
          <w:numId w:val="21"/>
        </w:numPr>
        <w:tabs>
          <w:tab w:val="left" w:pos="1633"/>
          <w:tab w:val="left" w:pos="1634"/>
        </w:tabs>
        <w:spacing w:line="242" w:lineRule="auto"/>
        <w:ind w:right="404" w:firstLine="566"/>
        <w:rPr>
          <w:sz w:val="24"/>
        </w:rPr>
      </w:pPr>
      <w:r>
        <w:rPr>
          <w:sz w:val="24"/>
        </w:rPr>
        <w:t>Разрешенное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 может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видов:</w:t>
      </w:r>
    </w:p>
    <w:p w:rsidR="00F3465C" w:rsidRDefault="00F422C2">
      <w:pPr>
        <w:pStyle w:val="a4"/>
        <w:numPr>
          <w:ilvl w:val="0"/>
          <w:numId w:val="20"/>
        </w:numPr>
        <w:tabs>
          <w:tab w:val="left" w:pos="1633"/>
          <w:tab w:val="left" w:pos="1634"/>
        </w:tabs>
        <w:spacing w:line="271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использования;</w:t>
      </w:r>
    </w:p>
    <w:p w:rsidR="00F3465C" w:rsidRDefault="00F422C2">
      <w:pPr>
        <w:pStyle w:val="a4"/>
        <w:numPr>
          <w:ilvl w:val="0"/>
          <w:numId w:val="20"/>
        </w:numPr>
        <w:tabs>
          <w:tab w:val="left" w:pos="1633"/>
          <w:tab w:val="left" w:pos="1634"/>
        </w:tabs>
        <w:spacing w:before="3" w:line="275" w:lineRule="exact"/>
        <w:rPr>
          <w:sz w:val="24"/>
        </w:rPr>
      </w:pPr>
      <w:r>
        <w:rPr>
          <w:sz w:val="24"/>
        </w:rPr>
        <w:t>вспомогательные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использования;</w:t>
      </w:r>
    </w:p>
    <w:p w:rsidR="00F3465C" w:rsidRDefault="00F422C2">
      <w:pPr>
        <w:pStyle w:val="a4"/>
        <w:numPr>
          <w:ilvl w:val="0"/>
          <w:numId w:val="20"/>
        </w:numPr>
        <w:tabs>
          <w:tab w:val="left" w:pos="1633"/>
          <w:tab w:val="left" w:pos="1634"/>
        </w:tabs>
        <w:spacing w:line="275" w:lineRule="exact"/>
        <w:rPr>
          <w:sz w:val="24"/>
        </w:rPr>
      </w:pPr>
      <w:r>
        <w:rPr>
          <w:sz w:val="24"/>
        </w:rPr>
        <w:t>условно разрешенные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использования.</w:t>
      </w:r>
    </w:p>
    <w:p w:rsidR="00F3465C" w:rsidRDefault="00F422C2">
      <w:pPr>
        <w:pStyle w:val="a4"/>
        <w:numPr>
          <w:ilvl w:val="0"/>
          <w:numId w:val="21"/>
        </w:numPr>
        <w:tabs>
          <w:tab w:val="left" w:pos="1633"/>
          <w:tab w:val="left" w:pos="1634"/>
        </w:tabs>
        <w:spacing w:before="2"/>
        <w:ind w:right="411" w:firstLine="566"/>
        <w:jc w:val="both"/>
        <w:rPr>
          <w:sz w:val="24"/>
        </w:rPr>
      </w:pPr>
      <w:r>
        <w:rPr>
          <w:sz w:val="24"/>
        </w:rPr>
        <w:t>Вспомогательные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 основным видам разрешенного использования и условно разрешенным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</w:t>
      </w:r>
      <w:r>
        <w:rPr>
          <w:sz w:val="24"/>
        </w:rPr>
        <w:t>вляются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 ними.</w:t>
      </w:r>
    </w:p>
    <w:p w:rsidR="00F3465C" w:rsidRDefault="00F422C2">
      <w:pPr>
        <w:pStyle w:val="a4"/>
        <w:numPr>
          <w:ilvl w:val="0"/>
          <w:numId w:val="21"/>
        </w:numPr>
        <w:tabs>
          <w:tab w:val="left" w:pos="1633"/>
          <w:tab w:val="left" w:pos="1634"/>
        </w:tabs>
        <w:ind w:right="401" w:firstLine="566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статьей</w:t>
      </w:r>
      <w:r>
        <w:rPr>
          <w:spacing w:val="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</w:p>
    <w:p w:rsidR="00F3465C" w:rsidRDefault="00F3465C">
      <w:pPr>
        <w:pStyle w:val="a3"/>
        <w:spacing w:before="8"/>
        <w:ind w:left="0" w:firstLine="0"/>
        <w:jc w:val="left"/>
      </w:pPr>
    </w:p>
    <w:p w:rsidR="00F3465C" w:rsidRDefault="00F422C2">
      <w:pPr>
        <w:pStyle w:val="1"/>
        <w:spacing w:line="237" w:lineRule="auto"/>
        <w:ind w:left="217" w:right="811" w:firstLine="566"/>
      </w:pPr>
      <w:r>
        <w:t>Статья</w:t>
      </w:r>
      <w:r>
        <w:rPr>
          <w:spacing w:val="4"/>
        </w:rPr>
        <w:t xml:space="preserve"> </w:t>
      </w:r>
      <w:r>
        <w:t>11.</w:t>
      </w:r>
      <w:r>
        <w:rPr>
          <w:spacing w:val="6"/>
        </w:rPr>
        <w:t xml:space="preserve"> </w:t>
      </w:r>
      <w:r>
        <w:t>Предельные</w:t>
      </w:r>
      <w:r>
        <w:rPr>
          <w:spacing w:val="3"/>
        </w:rPr>
        <w:t xml:space="preserve"> </w:t>
      </w:r>
      <w:r>
        <w:t>размеры</w:t>
      </w:r>
      <w:r>
        <w:rPr>
          <w:spacing w:val="4"/>
        </w:rPr>
        <w:t xml:space="preserve"> </w:t>
      </w:r>
      <w:r>
        <w:t>земельных</w:t>
      </w:r>
      <w:r>
        <w:rPr>
          <w:spacing w:val="58"/>
        </w:rPr>
        <w:t xml:space="preserve"> </w:t>
      </w:r>
      <w:r>
        <w:t>участков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предельные</w:t>
      </w:r>
      <w:r>
        <w:rPr>
          <w:spacing w:val="3"/>
        </w:rPr>
        <w:t xml:space="preserve"> </w:t>
      </w:r>
      <w:r>
        <w:t>параметры</w:t>
      </w:r>
      <w:r>
        <w:rPr>
          <w:spacing w:val="-57"/>
        </w:rPr>
        <w:t xml:space="preserve"> </w:t>
      </w:r>
      <w:r>
        <w:t>разрешенного строительства,</w:t>
      </w:r>
      <w:r>
        <w:rPr>
          <w:spacing w:val="-3"/>
        </w:rPr>
        <w:t xml:space="preserve"> </w:t>
      </w:r>
      <w:r>
        <w:t>реконструкции объектов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p w:rsidR="00F3465C" w:rsidRDefault="00F3465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3465C" w:rsidRDefault="00F422C2">
      <w:pPr>
        <w:pStyle w:val="a4"/>
        <w:numPr>
          <w:ilvl w:val="0"/>
          <w:numId w:val="19"/>
        </w:numPr>
        <w:tabs>
          <w:tab w:val="left" w:pos="1633"/>
          <w:tab w:val="left" w:pos="1634"/>
        </w:tabs>
        <w:spacing w:before="1"/>
        <w:ind w:right="411" w:firstLine="566"/>
        <w:jc w:val="both"/>
        <w:rPr>
          <w:sz w:val="24"/>
        </w:rPr>
      </w:pPr>
      <w:r>
        <w:rPr>
          <w:sz w:val="24"/>
        </w:rPr>
        <w:t>Предельные (минимальные и (или) максимальные) размеры земельных 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предельные параметры разрешенного строительства, реконструкц</w:t>
      </w:r>
      <w:r>
        <w:rPr>
          <w:sz w:val="24"/>
        </w:rPr>
        <w:t>ии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себя:</w:t>
      </w:r>
    </w:p>
    <w:p w:rsidR="00F3465C" w:rsidRDefault="00F422C2">
      <w:pPr>
        <w:pStyle w:val="a4"/>
        <w:numPr>
          <w:ilvl w:val="0"/>
          <w:numId w:val="18"/>
        </w:numPr>
        <w:tabs>
          <w:tab w:val="left" w:pos="1633"/>
          <w:tab w:val="left" w:pos="1634"/>
        </w:tabs>
        <w:spacing w:before="5" w:line="237" w:lineRule="auto"/>
        <w:ind w:right="414" w:firstLine="566"/>
        <w:jc w:val="both"/>
        <w:rPr>
          <w:sz w:val="24"/>
        </w:rPr>
      </w:pPr>
      <w:r>
        <w:rPr>
          <w:sz w:val="24"/>
        </w:rPr>
        <w:t>предельные (минимальные и (или) максимальные) размеры земельных 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площадь;</w:t>
      </w:r>
    </w:p>
    <w:p w:rsidR="00F3465C" w:rsidRDefault="00F422C2">
      <w:pPr>
        <w:pStyle w:val="a4"/>
        <w:numPr>
          <w:ilvl w:val="0"/>
          <w:numId w:val="18"/>
        </w:numPr>
        <w:tabs>
          <w:tab w:val="left" w:pos="1633"/>
          <w:tab w:val="left" w:pos="1634"/>
        </w:tabs>
        <w:spacing w:before="3"/>
        <w:ind w:right="401" w:firstLine="566"/>
        <w:jc w:val="both"/>
        <w:rPr>
          <w:sz w:val="24"/>
        </w:rPr>
      </w:pPr>
      <w:r>
        <w:rPr>
          <w:sz w:val="24"/>
        </w:rPr>
        <w:t>минимальные отступы от границ земельных участков в целях определения 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допустимого размещения зданий, строений, сооружений, за пределами которых 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3"/>
          <w:sz w:val="24"/>
        </w:rPr>
        <w:t xml:space="preserve"> </w:t>
      </w:r>
      <w:r>
        <w:rPr>
          <w:sz w:val="24"/>
        </w:rPr>
        <w:t>сооружений;</w:t>
      </w:r>
    </w:p>
    <w:p w:rsidR="00F3465C" w:rsidRDefault="00F422C2">
      <w:pPr>
        <w:pStyle w:val="a4"/>
        <w:numPr>
          <w:ilvl w:val="0"/>
          <w:numId w:val="18"/>
        </w:numPr>
        <w:tabs>
          <w:tab w:val="left" w:pos="1633"/>
          <w:tab w:val="left" w:pos="1634"/>
        </w:tabs>
        <w:spacing w:line="274" w:lineRule="exact"/>
        <w:ind w:left="1633"/>
        <w:jc w:val="both"/>
        <w:rPr>
          <w:sz w:val="24"/>
        </w:rPr>
      </w:pPr>
      <w:r>
        <w:rPr>
          <w:sz w:val="24"/>
        </w:rPr>
        <w:t>предельное</w:t>
      </w:r>
      <w:r>
        <w:rPr>
          <w:spacing w:val="49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13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110"/>
          <w:sz w:val="24"/>
        </w:rPr>
        <w:t xml:space="preserve"> </w:t>
      </w:r>
      <w:r>
        <w:rPr>
          <w:sz w:val="24"/>
        </w:rPr>
        <w:t>или</w:t>
      </w:r>
      <w:r>
        <w:rPr>
          <w:spacing w:val="105"/>
          <w:sz w:val="24"/>
        </w:rPr>
        <w:t xml:space="preserve"> </w:t>
      </w:r>
      <w:r>
        <w:rPr>
          <w:sz w:val="24"/>
        </w:rPr>
        <w:t>предельную</w:t>
      </w:r>
      <w:r>
        <w:rPr>
          <w:spacing w:val="107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99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11"/>
          <w:sz w:val="24"/>
        </w:rPr>
        <w:t xml:space="preserve"> </w:t>
      </w:r>
      <w:r>
        <w:rPr>
          <w:sz w:val="24"/>
        </w:rPr>
        <w:t>строений,</w:t>
      </w:r>
    </w:p>
    <w:p w:rsidR="00F3465C" w:rsidRDefault="00F3465C">
      <w:pPr>
        <w:spacing w:line="274" w:lineRule="exact"/>
        <w:jc w:val="both"/>
        <w:rPr>
          <w:sz w:val="24"/>
        </w:rPr>
        <w:sectPr w:rsidR="00F3465C">
          <w:pgSz w:w="11910" w:h="16840"/>
          <w:pgMar w:top="1040" w:right="440" w:bottom="122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3465C" w:rsidRDefault="00F422C2">
      <w:pPr>
        <w:pStyle w:val="a3"/>
        <w:spacing w:before="66"/>
        <w:ind w:firstLine="0"/>
        <w:jc w:val="left"/>
      </w:pPr>
      <w:r>
        <w:lastRenderedPageBreak/>
        <w:t>сооружений;</w:t>
      </w:r>
    </w:p>
    <w:p w:rsidR="00F3465C" w:rsidRDefault="00F422C2">
      <w:pPr>
        <w:pStyle w:val="a4"/>
        <w:numPr>
          <w:ilvl w:val="0"/>
          <w:numId w:val="18"/>
        </w:numPr>
        <w:tabs>
          <w:tab w:val="left" w:pos="1633"/>
          <w:tab w:val="left" w:pos="1634"/>
        </w:tabs>
        <w:spacing w:before="3"/>
        <w:ind w:right="402" w:firstLine="566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застр</w:t>
      </w:r>
      <w:r>
        <w:rPr>
          <w:sz w:val="24"/>
        </w:rPr>
        <w:t>оена (без учета эксплуатируемой кровли подземных, подвальных, цокольных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объектов),</w:t>
      </w:r>
      <w:r>
        <w:rPr>
          <w:spacing w:val="4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участка.</w:t>
      </w:r>
    </w:p>
    <w:p w:rsidR="00F3465C" w:rsidRDefault="00F422C2">
      <w:pPr>
        <w:pStyle w:val="a4"/>
        <w:numPr>
          <w:ilvl w:val="0"/>
          <w:numId w:val="19"/>
        </w:numPr>
        <w:tabs>
          <w:tab w:val="left" w:pos="1633"/>
          <w:tab w:val="left" w:pos="1634"/>
        </w:tabs>
        <w:spacing w:before="1"/>
        <w:ind w:right="412" w:firstLine="566"/>
        <w:jc w:val="both"/>
        <w:rPr>
          <w:sz w:val="24"/>
        </w:rPr>
      </w:pPr>
      <w:bookmarkStart w:id="1" w:name="_bookmark1"/>
      <w:bookmarkEnd w:id="1"/>
      <w:r>
        <w:rPr>
          <w:sz w:val="24"/>
        </w:rPr>
        <w:t>Пр</w:t>
      </w:r>
      <w:r>
        <w:rPr>
          <w:sz w:val="24"/>
        </w:rPr>
        <w:t>едельные (максимальные и (или) минимальные) размеры земельных 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 индивидуального жилищного строительства устанавливаются данными Правилами; для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садоводства,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огородничества, дачного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Бурятия.</w:t>
      </w:r>
    </w:p>
    <w:p w:rsidR="00F3465C" w:rsidRDefault="00F422C2">
      <w:pPr>
        <w:pStyle w:val="a4"/>
        <w:numPr>
          <w:ilvl w:val="0"/>
          <w:numId w:val="19"/>
        </w:numPr>
        <w:tabs>
          <w:tab w:val="left" w:pos="1633"/>
          <w:tab w:val="left" w:pos="1634"/>
        </w:tabs>
        <w:ind w:right="406" w:firstLine="566"/>
        <w:jc w:val="both"/>
        <w:rPr>
          <w:sz w:val="24"/>
        </w:rPr>
      </w:pPr>
      <w:r>
        <w:rPr>
          <w:sz w:val="24"/>
        </w:rPr>
        <w:t>Для целей, не</w:t>
      </w:r>
      <w:r>
        <w:rPr>
          <w:sz w:val="24"/>
        </w:rPr>
        <w:t xml:space="preserve"> указанных в</w:t>
      </w:r>
      <w:r>
        <w:rPr>
          <w:spacing w:val="1"/>
          <w:sz w:val="24"/>
        </w:rPr>
        <w:t xml:space="preserve"> </w:t>
      </w:r>
      <w:hyperlink w:anchor="_bookmark1" w:history="1">
        <w:r>
          <w:rPr>
            <w:sz w:val="24"/>
          </w:rPr>
          <w:t>пункте 2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 предельные 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 и местными нормативами градостроительного проектирования, 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регламентам</w:t>
      </w:r>
      <w:r>
        <w:rPr>
          <w:sz w:val="24"/>
        </w:rPr>
        <w:t>и, а также в соответствии с утвержденными в установленном порядке сводами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7"/>
          <w:sz w:val="24"/>
        </w:rPr>
        <w:t xml:space="preserve"> </w:t>
      </w:r>
      <w:r>
        <w:rPr>
          <w:sz w:val="24"/>
        </w:rPr>
        <w:t>отвода земель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3465C" w:rsidRDefault="00F422C2">
      <w:pPr>
        <w:pStyle w:val="a4"/>
        <w:numPr>
          <w:ilvl w:val="0"/>
          <w:numId w:val="19"/>
        </w:numPr>
        <w:tabs>
          <w:tab w:val="left" w:pos="1633"/>
          <w:tab w:val="left" w:pos="1634"/>
        </w:tabs>
        <w:ind w:right="411" w:firstLine="566"/>
        <w:jc w:val="both"/>
        <w:rPr>
          <w:sz w:val="24"/>
        </w:rPr>
      </w:pPr>
      <w:r>
        <w:rPr>
          <w:sz w:val="24"/>
        </w:rPr>
        <w:t>Минимальный отступ от границ земельного участка для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с видом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использования: «котельная»,</w:t>
      </w:r>
      <w:r>
        <w:rPr>
          <w:spacing w:val="1"/>
          <w:sz w:val="24"/>
        </w:rPr>
        <w:t xml:space="preserve"> </w:t>
      </w:r>
      <w:r>
        <w:rPr>
          <w:sz w:val="24"/>
        </w:rPr>
        <w:t>«водозабор»,</w:t>
      </w:r>
      <w:r>
        <w:rPr>
          <w:spacing w:val="1"/>
          <w:sz w:val="24"/>
        </w:rPr>
        <w:t xml:space="preserve"> </w:t>
      </w:r>
      <w:r>
        <w:rPr>
          <w:sz w:val="24"/>
        </w:rPr>
        <w:t>«очистное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сооружение»,</w:t>
      </w:r>
      <w:r>
        <w:rPr>
          <w:spacing w:val="59"/>
          <w:sz w:val="24"/>
        </w:rPr>
        <w:t xml:space="preserve"> </w:t>
      </w:r>
      <w:r>
        <w:rPr>
          <w:sz w:val="24"/>
        </w:rPr>
        <w:t>«насосная</w:t>
      </w:r>
      <w:r>
        <w:rPr>
          <w:spacing w:val="58"/>
          <w:sz w:val="24"/>
        </w:rPr>
        <w:t xml:space="preserve"> </w:t>
      </w:r>
      <w:r>
        <w:rPr>
          <w:sz w:val="24"/>
        </w:rPr>
        <w:t>станция»,  «водопровод»,</w:t>
      </w:r>
      <w:r>
        <w:rPr>
          <w:spacing w:val="59"/>
          <w:sz w:val="24"/>
        </w:rPr>
        <w:t xml:space="preserve"> </w:t>
      </w:r>
      <w:r>
        <w:rPr>
          <w:sz w:val="24"/>
        </w:rPr>
        <w:t>«канализация»,</w:t>
      </w:r>
      <w:r>
        <w:rPr>
          <w:spacing w:val="6"/>
          <w:sz w:val="24"/>
        </w:rPr>
        <w:t xml:space="preserve"> </w:t>
      </w:r>
      <w:r>
        <w:rPr>
          <w:sz w:val="24"/>
        </w:rPr>
        <w:t>«линия</w:t>
      </w:r>
      <w:r>
        <w:rPr>
          <w:spacing w:val="58"/>
          <w:sz w:val="24"/>
        </w:rPr>
        <w:t xml:space="preserve"> </w:t>
      </w:r>
      <w:r>
        <w:rPr>
          <w:sz w:val="24"/>
        </w:rPr>
        <w:t>электропередач»,</w:t>
      </w:r>
    </w:p>
    <w:p w:rsidR="00F3465C" w:rsidRDefault="00F422C2">
      <w:pPr>
        <w:pStyle w:val="a3"/>
        <w:spacing w:line="274" w:lineRule="exact"/>
        <w:ind w:firstLine="0"/>
        <w:jc w:val="left"/>
      </w:pPr>
      <w:r>
        <w:t>«трансфор</w:t>
      </w:r>
      <w:r>
        <w:t xml:space="preserve">маторная  </w:t>
      </w:r>
      <w:r>
        <w:rPr>
          <w:spacing w:val="2"/>
        </w:rPr>
        <w:t xml:space="preserve"> </w:t>
      </w:r>
      <w:r>
        <w:t xml:space="preserve">подстанция»,  </w:t>
      </w:r>
      <w:r>
        <w:rPr>
          <w:spacing w:val="10"/>
        </w:rPr>
        <w:t xml:space="preserve"> </w:t>
      </w:r>
      <w:r>
        <w:t xml:space="preserve">«газопровод»,  </w:t>
      </w:r>
      <w:r>
        <w:rPr>
          <w:spacing w:val="10"/>
        </w:rPr>
        <w:t xml:space="preserve"> </w:t>
      </w:r>
      <w:r>
        <w:t xml:space="preserve">«линия  </w:t>
      </w:r>
      <w:r>
        <w:rPr>
          <w:spacing w:val="7"/>
        </w:rPr>
        <w:t xml:space="preserve"> </w:t>
      </w:r>
      <w:r>
        <w:t xml:space="preserve">связи»,  </w:t>
      </w:r>
      <w:r>
        <w:rPr>
          <w:spacing w:val="10"/>
        </w:rPr>
        <w:t xml:space="preserve"> </w:t>
      </w:r>
      <w:r>
        <w:t xml:space="preserve">«телефонная  </w:t>
      </w:r>
      <w:r>
        <w:rPr>
          <w:spacing w:val="8"/>
        </w:rPr>
        <w:t xml:space="preserve"> </w:t>
      </w:r>
      <w:r>
        <w:t>станция»,</w:t>
      </w:r>
    </w:p>
    <w:p w:rsidR="00F3465C" w:rsidRDefault="00F422C2">
      <w:pPr>
        <w:pStyle w:val="a3"/>
        <w:tabs>
          <w:tab w:val="left" w:pos="1775"/>
          <w:tab w:val="left" w:pos="2729"/>
          <w:tab w:val="left" w:pos="4484"/>
          <w:tab w:val="left" w:pos="5597"/>
          <w:tab w:val="left" w:pos="7477"/>
          <w:tab w:val="left" w:pos="8561"/>
        </w:tabs>
        <w:spacing w:before="3"/>
        <w:ind w:right="405" w:firstLine="0"/>
        <w:jc w:val="left"/>
      </w:pPr>
      <w:r>
        <w:t>«сооружение</w:t>
      </w:r>
      <w:r>
        <w:tab/>
        <w:t>связи»,</w:t>
      </w:r>
      <w:r>
        <w:tab/>
        <w:t>«автостоянка»,</w:t>
      </w:r>
      <w:r>
        <w:tab/>
        <w:t>«гараж»,</w:t>
      </w:r>
      <w:r>
        <w:tab/>
        <w:t>«автомобильная</w:t>
      </w:r>
      <w:r>
        <w:tab/>
        <w:t>дорога»,</w:t>
      </w:r>
      <w:r>
        <w:tab/>
        <w:t>«пешеходный</w:t>
      </w:r>
      <w:r>
        <w:rPr>
          <w:spacing w:val="-57"/>
        </w:rPr>
        <w:t xml:space="preserve"> </w:t>
      </w:r>
      <w:r>
        <w:t>переход»,</w:t>
      </w:r>
      <w:r>
        <w:rPr>
          <w:spacing w:val="7"/>
        </w:rPr>
        <w:t xml:space="preserve"> </w:t>
      </w:r>
      <w:r>
        <w:t>«защитное</w:t>
      </w:r>
      <w:r>
        <w:rPr>
          <w:spacing w:val="5"/>
        </w:rPr>
        <w:t xml:space="preserve"> </w:t>
      </w:r>
      <w:r>
        <w:t>дорожное</w:t>
      </w:r>
      <w:r>
        <w:rPr>
          <w:spacing w:val="4"/>
        </w:rPr>
        <w:t xml:space="preserve"> </w:t>
      </w:r>
      <w:r>
        <w:t>сооружение»,</w:t>
      </w:r>
      <w:r>
        <w:rPr>
          <w:spacing w:val="12"/>
        </w:rPr>
        <w:t xml:space="preserve"> </w:t>
      </w:r>
      <w:r>
        <w:t>«элемент</w:t>
      </w:r>
      <w:r>
        <w:rPr>
          <w:spacing w:val="7"/>
        </w:rPr>
        <w:t xml:space="preserve"> </w:t>
      </w:r>
      <w:r>
        <w:t>обустройства</w:t>
      </w:r>
      <w:r>
        <w:rPr>
          <w:spacing w:val="5"/>
        </w:rPr>
        <w:t xml:space="preserve"> </w:t>
      </w:r>
      <w:r>
        <w:t>автомобильной</w:t>
      </w:r>
      <w:r>
        <w:rPr>
          <w:spacing w:val="3"/>
        </w:rPr>
        <w:t xml:space="preserve"> </w:t>
      </w:r>
      <w:r>
        <w:t>дороги»,</w:t>
      </w:r>
    </w:p>
    <w:p w:rsidR="00F3465C" w:rsidRDefault="00F422C2">
      <w:pPr>
        <w:pStyle w:val="a3"/>
        <w:tabs>
          <w:tab w:val="left" w:pos="2034"/>
          <w:tab w:val="left" w:pos="3233"/>
          <w:tab w:val="left" w:pos="4830"/>
          <w:tab w:val="left" w:pos="5817"/>
          <w:tab w:val="left" w:pos="7184"/>
          <w:tab w:val="left" w:pos="8872"/>
        </w:tabs>
        <w:spacing w:line="275" w:lineRule="exact"/>
        <w:ind w:firstLine="0"/>
        <w:jc w:val="left"/>
      </w:pPr>
      <w:r>
        <w:t>«искусственное</w:t>
      </w:r>
      <w:r>
        <w:tab/>
        <w:t>дорожное</w:t>
      </w:r>
      <w:r>
        <w:tab/>
        <w:t>сооружение»,</w:t>
      </w:r>
      <w:r>
        <w:tab/>
        <w:t>«мост»,</w:t>
      </w:r>
      <w:r>
        <w:tab/>
        <w:t>«эстакада»,</w:t>
      </w:r>
      <w:r>
        <w:tab/>
        <w:t>«путепровод»,</w:t>
      </w:r>
      <w:r>
        <w:tab/>
        <w:t>«тоннель»,</w:t>
      </w:r>
    </w:p>
    <w:p w:rsidR="00F3465C" w:rsidRDefault="00F422C2">
      <w:pPr>
        <w:pStyle w:val="a3"/>
        <w:spacing w:line="275" w:lineRule="exact"/>
        <w:ind w:firstLine="0"/>
        <w:jc w:val="left"/>
      </w:pPr>
      <w:r>
        <w:t>«объект</w:t>
      </w:r>
      <w:r>
        <w:rPr>
          <w:spacing w:val="6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пользования водными</w:t>
      </w:r>
      <w:r>
        <w:rPr>
          <w:spacing w:val="2"/>
        </w:rPr>
        <w:t xml:space="preserve"> </w:t>
      </w:r>
      <w:r>
        <w:t>объектами»,</w:t>
      </w:r>
      <w:r>
        <w:rPr>
          <w:spacing w:val="4"/>
        </w:rPr>
        <w:t xml:space="preserve"> </w:t>
      </w:r>
      <w:r>
        <w:t>«гидротехническое</w:t>
      </w:r>
      <w:r>
        <w:rPr>
          <w:spacing w:val="1"/>
        </w:rPr>
        <w:t xml:space="preserve"> </w:t>
      </w:r>
      <w:r>
        <w:t>сооружение»,</w:t>
      </w:r>
    </w:p>
    <w:p w:rsidR="00F3465C" w:rsidRDefault="00F422C2">
      <w:pPr>
        <w:pStyle w:val="a3"/>
        <w:tabs>
          <w:tab w:val="left" w:pos="2183"/>
          <w:tab w:val="left" w:pos="2662"/>
          <w:tab w:val="left" w:pos="4725"/>
          <w:tab w:val="left" w:pos="6475"/>
          <w:tab w:val="left" w:pos="8599"/>
        </w:tabs>
        <w:spacing w:before="3" w:line="275" w:lineRule="exact"/>
        <w:ind w:firstLine="0"/>
        <w:jc w:val="left"/>
      </w:pPr>
      <w:r>
        <w:t>«</w:t>
      </w:r>
      <w:proofErr w:type="spellStart"/>
      <w:r>
        <w:t>рыбозащитное</w:t>
      </w:r>
      <w:proofErr w:type="spellEnd"/>
      <w:r>
        <w:tab/>
        <w:t>и</w:t>
      </w:r>
      <w:r>
        <w:tab/>
        <w:t>рыбопропускное</w:t>
      </w:r>
      <w:r>
        <w:tab/>
        <w:t>сооружение»,</w:t>
      </w:r>
      <w:r>
        <w:tab/>
        <w:t>«берегозащитное</w:t>
      </w:r>
      <w:r>
        <w:tab/>
        <w:t>сооружение»,</w:t>
      </w:r>
    </w:p>
    <w:p w:rsidR="00F3465C" w:rsidRDefault="00F422C2">
      <w:pPr>
        <w:pStyle w:val="a3"/>
        <w:tabs>
          <w:tab w:val="left" w:pos="2063"/>
          <w:tab w:val="left" w:pos="3348"/>
          <w:tab w:val="left" w:pos="4777"/>
          <w:tab w:val="left" w:pos="6350"/>
          <w:tab w:val="left" w:pos="6936"/>
          <w:tab w:val="left" w:pos="7612"/>
          <w:tab w:val="left" w:pos="9645"/>
        </w:tabs>
        <w:spacing w:line="242" w:lineRule="auto"/>
        <w:ind w:right="407" w:firstLine="0"/>
        <w:jc w:val="left"/>
      </w:pPr>
      <w:r>
        <w:t>«общественные</w:t>
      </w:r>
      <w:r>
        <w:tab/>
        <w:t>уборные»,</w:t>
      </w:r>
      <w:r>
        <w:tab/>
        <w:t>«подсобное</w:t>
      </w:r>
      <w:r>
        <w:tab/>
        <w:t>сооружение»</w:t>
      </w:r>
      <w:r>
        <w:tab/>
        <w:t>для</w:t>
      </w:r>
      <w:r>
        <w:tab/>
        <w:t>всех</w:t>
      </w:r>
      <w:r>
        <w:tab/>
        <w:t>территориальных</w:t>
      </w:r>
      <w:r>
        <w:tab/>
        <w:t>зон</w:t>
      </w:r>
      <w:r>
        <w:rPr>
          <w:spacing w:val="-57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м.</w:t>
      </w:r>
    </w:p>
    <w:p w:rsidR="00F3465C" w:rsidRDefault="00F422C2">
      <w:pPr>
        <w:pStyle w:val="a4"/>
        <w:numPr>
          <w:ilvl w:val="0"/>
          <w:numId w:val="19"/>
        </w:numPr>
        <w:tabs>
          <w:tab w:val="left" w:pos="1633"/>
          <w:tab w:val="left" w:pos="1634"/>
        </w:tabs>
        <w:ind w:right="405" w:firstLine="566"/>
        <w:jc w:val="both"/>
        <w:rPr>
          <w:sz w:val="24"/>
        </w:rPr>
      </w:pPr>
      <w:r>
        <w:rPr>
          <w:sz w:val="24"/>
        </w:rPr>
        <w:t>Предельная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измеренное от проектной отметки земли до наивысшей точки плоской крыши здания или до</w:t>
      </w:r>
      <w:r>
        <w:rPr>
          <w:spacing w:val="1"/>
          <w:sz w:val="24"/>
        </w:rPr>
        <w:t xml:space="preserve"> </w:t>
      </w:r>
      <w:r>
        <w:rPr>
          <w:sz w:val="24"/>
        </w:rPr>
        <w:t>наивысш</w:t>
      </w:r>
      <w:r>
        <w:rPr>
          <w:sz w:val="24"/>
        </w:rPr>
        <w:t>ей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конька</w:t>
      </w:r>
      <w:r>
        <w:rPr>
          <w:spacing w:val="-3"/>
          <w:sz w:val="24"/>
        </w:rPr>
        <w:t xml:space="preserve"> </w:t>
      </w:r>
      <w:r>
        <w:rPr>
          <w:sz w:val="24"/>
        </w:rPr>
        <w:t>скатной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крыши</w:t>
      </w:r>
      <w:r>
        <w:rPr>
          <w:spacing w:val="-6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наивысшей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сооружения.</w:t>
      </w:r>
    </w:p>
    <w:p w:rsidR="00F3465C" w:rsidRDefault="00F422C2">
      <w:pPr>
        <w:pStyle w:val="a3"/>
        <w:ind w:right="401"/>
      </w:pPr>
      <w:r>
        <w:t>Предельное количество этажей определяется по количеству надземных этажей. При этом</w:t>
      </w:r>
      <w:r>
        <w:rPr>
          <w:spacing w:val="-57"/>
        </w:rPr>
        <w:t xml:space="preserve"> </w:t>
      </w:r>
      <w:r>
        <w:t>в число надземных этажей включаются технический этаж, мансардный, а также цокольный</w:t>
      </w:r>
      <w:r>
        <w:rPr>
          <w:spacing w:val="1"/>
        </w:rPr>
        <w:t xml:space="preserve"> </w:t>
      </w:r>
      <w:r>
        <w:t>этаж,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верх</w:t>
      </w:r>
      <w:r>
        <w:rPr>
          <w:spacing w:val="1"/>
        </w:rPr>
        <w:t xml:space="preserve"> </w:t>
      </w:r>
      <w:r>
        <w:t>перекрытия</w:t>
      </w:r>
      <w:r>
        <w:rPr>
          <w:spacing w:val="1"/>
        </w:rPr>
        <w:t xml:space="preserve"> </w:t>
      </w:r>
      <w:r>
        <w:t>цокольного</w:t>
      </w:r>
      <w:r>
        <w:rPr>
          <w:spacing w:val="1"/>
        </w:rPr>
        <w:t xml:space="preserve"> </w:t>
      </w:r>
      <w:r>
        <w:t>этажа</w:t>
      </w:r>
      <w:r>
        <w:rPr>
          <w:spacing w:val="1"/>
        </w:rPr>
        <w:t xml:space="preserve"> </w:t>
      </w:r>
      <w:r>
        <w:t>возвышается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отметки</w:t>
      </w:r>
      <w:r>
        <w:rPr>
          <w:spacing w:val="2"/>
        </w:rPr>
        <w:t xml:space="preserve"> </w:t>
      </w:r>
      <w:r>
        <w:t>земли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метра.</w:t>
      </w:r>
    </w:p>
    <w:p w:rsidR="00F3465C" w:rsidRDefault="00F422C2">
      <w:pPr>
        <w:pStyle w:val="a4"/>
        <w:numPr>
          <w:ilvl w:val="0"/>
          <w:numId w:val="19"/>
        </w:numPr>
        <w:tabs>
          <w:tab w:val="left" w:pos="1633"/>
          <w:tab w:val="left" w:pos="1634"/>
        </w:tabs>
        <w:ind w:right="407" w:firstLine="566"/>
        <w:jc w:val="both"/>
        <w:rPr>
          <w:sz w:val="24"/>
        </w:rPr>
      </w:pPr>
      <w:r>
        <w:rPr>
          <w:sz w:val="24"/>
        </w:rPr>
        <w:t>Максимальный процент застройки для особо опасных, технически сложных и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подлежать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земельного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участка.</w:t>
      </w:r>
    </w:p>
    <w:p w:rsidR="00F3465C" w:rsidRDefault="00F422C2">
      <w:pPr>
        <w:pStyle w:val="a4"/>
        <w:numPr>
          <w:ilvl w:val="0"/>
          <w:numId w:val="19"/>
        </w:numPr>
        <w:tabs>
          <w:tab w:val="left" w:pos="1633"/>
          <w:tab w:val="left" w:pos="1634"/>
        </w:tabs>
        <w:spacing w:line="242" w:lineRule="auto"/>
        <w:ind w:right="413" w:firstLine="566"/>
        <w:jc w:val="both"/>
        <w:rPr>
          <w:sz w:val="24"/>
        </w:rPr>
      </w:pPr>
      <w:r>
        <w:rPr>
          <w:sz w:val="24"/>
        </w:rPr>
        <w:t>Максимальный процент застройки в границах земельного участка для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видом</w:t>
      </w:r>
      <w:r>
        <w:rPr>
          <w:spacing w:val="6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использования:</w:t>
      </w:r>
      <w:r>
        <w:rPr>
          <w:spacing w:val="9"/>
          <w:sz w:val="24"/>
        </w:rPr>
        <w:t xml:space="preserve"> </w:t>
      </w:r>
      <w:r>
        <w:rPr>
          <w:sz w:val="24"/>
        </w:rPr>
        <w:t>«котельная»,</w:t>
      </w:r>
      <w:r>
        <w:rPr>
          <w:spacing w:val="11"/>
          <w:sz w:val="24"/>
        </w:rPr>
        <w:t xml:space="preserve"> </w:t>
      </w:r>
      <w:r>
        <w:rPr>
          <w:sz w:val="24"/>
        </w:rPr>
        <w:t>«водозабор»,</w:t>
      </w:r>
    </w:p>
    <w:p w:rsidR="00F3465C" w:rsidRDefault="00F422C2">
      <w:pPr>
        <w:pStyle w:val="a3"/>
        <w:ind w:right="404" w:firstLine="0"/>
      </w:pPr>
      <w:r>
        <w:t>«очистное</w:t>
      </w:r>
      <w:r>
        <w:rPr>
          <w:spacing w:val="1"/>
        </w:rPr>
        <w:t xml:space="preserve"> </w:t>
      </w:r>
      <w:r>
        <w:t>сооружение»,</w:t>
      </w:r>
      <w:r>
        <w:rPr>
          <w:spacing w:val="1"/>
        </w:rPr>
        <w:t xml:space="preserve"> </w:t>
      </w:r>
      <w:r>
        <w:t>«насосная</w:t>
      </w:r>
      <w:r>
        <w:rPr>
          <w:spacing w:val="1"/>
        </w:rPr>
        <w:t xml:space="preserve"> </w:t>
      </w:r>
      <w:r>
        <w:t>станция»,</w:t>
      </w:r>
      <w:r>
        <w:rPr>
          <w:spacing w:val="1"/>
        </w:rPr>
        <w:t xml:space="preserve"> </w:t>
      </w:r>
      <w:r>
        <w:t>«водопровод»,</w:t>
      </w:r>
      <w:r>
        <w:rPr>
          <w:spacing w:val="1"/>
        </w:rPr>
        <w:t xml:space="preserve"> </w:t>
      </w:r>
      <w:r>
        <w:t>«канализация»,</w:t>
      </w:r>
      <w:r>
        <w:rPr>
          <w:spacing w:val="1"/>
        </w:rPr>
        <w:t xml:space="preserve"> </w:t>
      </w:r>
      <w:r>
        <w:t>«линия</w:t>
      </w:r>
      <w:r>
        <w:rPr>
          <w:spacing w:val="-57"/>
        </w:rPr>
        <w:t xml:space="preserve"> </w:t>
      </w:r>
      <w:r>
        <w:t>электропередач», «трансформаторная подстанция», «газопровод», «линия связи», «телефонная</w:t>
      </w:r>
      <w:r>
        <w:rPr>
          <w:spacing w:val="-57"/>
        </w:rPr>
        <w:t xml:space="preserve"> </w:t>
      </w:r>
      <w:r>
        <w:t xml:space="preserve">станция»,   </w:t>
      </w:r>
      <w:r>
        <w:rPr>
          <w:spacing w:val="45"/>
        </w:rPr>
        <w:t xml:space="preserve"> </w:t>
      </w:r>
      <w:r>
        <w:t xml:space="preserve">«сооружение   </w:t>
      </w:r>
      <w:r>
        <w:rPr>
          <w:spacing w:val="42"/>
        </w:rPr>
        <w:t xml:space="preserve"> </w:t>
      </w:r>
      <w:r>
        <w:t xml:space="preserve">связи»,   </w:t>
      </w:r>
      <w:r>
        <w:rPr>
          <w:spacing w:val="46"/>
        </w:rPr>
        <w:t xml:space="preserve"> </w:t>
      </w:r>
      <w:r>
        <w:t xml:space="preserve">«автостоянка»,   </w:t>
      </w:r>
      <w:r>
        <w:rPr>
          <w:spacing w:val="45"/>
        </w:rPr>
        <w:t xml:space="preserve"> </w:t>
      </w:r>
      <w:r>
        <w:t xml:space="preserve">«гараж»,   </w:t>
      </w:r>
      <w:r>
        <w:rPr>
          <w:spacing w:val="45"/>
        </w:rPr>
        <w:t xml:space="preserve"> </w:t>
      </w:r>
      <w:r>
        <w:t xml:space="preserve">«автомобильная   </w:t>
      </w:r>
      <w:r>
        <w:rPr>
          <w:spacing w:val="44"/>
        </w:rPr>
        <w:t xml:space="preserve"> </w:t>
      </w:r>
      <w:r>
        <w:t>дорога»,</w:t>
      </w:r>
    </w:p>
    <w:p w:rsidR="00F3465C" w:rsidRDefault="00F422C2">
      <w:pPr>
        <w:pStyle w:val="a3"/>
        <w:spacing w:line="237" w:lineRule="auto"/>
        <w:ind w:right="408" w:firstLine="0"/>
      </w:pPr>
      <w:r>
        <w:t>«пешеходный</w:t>
      </w:r>
      <w:r>
        <w:rPr>
          <w:spacing w:val="1"/>
        </w:rPr>
        <w:t xml:space="preserve"> </w:t>
      </w:r>
      <w:r>
        <w:t>переход»,</w:t>
      </w:r>
      <w:r>
        <w:rPr>
          <w:spacing w:val="1"/>
        </w:rPr>
        <w:t xml:space="preserve"> </w:t>
      </w:r>
      <w:r>
        <w:t>«защитное</w:t>
      </w:r>
      <w:r>
        <w:rPr>
          <w:spacing w:val="1"/>
        </w:rPr>
        <w:t xml:space="preserve"> </w:t>
      </w:r>
      <w:r>
        <w:t>дорожное</w:t>
      </w:r>
      <w:r>
        <w:rPr>
          <w:spacing w:val="1"/>
        </w:rPr>
        <w:t xml:space="preserve"> </w:t>
      </w:r>
      <w:r>
        <w:t>сооружение»,</w:t>
      </w:r>
      <w:r>
        <w:rPr>
          <w:spacing w:val="1"/>
        </w:rPr>
        <w:t xml:space="preserve"> </w:t>
      </w:r>
      <w:r>
        <w:t>«элемент</w:t>
      </w:r>
      <w:r>
        <w:rPr>
          <w:spacing w:val="1"/>
        </w:rPr>
        <w:t xml:space="preserve"> </w:t>
      </w:r>
      <w:r>
        <w:t>обустройства</w:t>
      </w:r>
      <w:r>
        <w:rPr>
          <w:spacing w:val="1"/>
        </w:rPr>
        <w:t xml:space="preserve"> </w:t>
      </w:r>
      <w:r>
        <w:t xml:space="preserve">автомобильной  </w:t>
      </w:r>
      <w:r>
        <w:rPr>
          <w:spacing w:val="31"/>
        </w:rPr>
        <w:t xml:space="preserve"> </w:t>
      </w:r>
      <w:r>
        <w:t xml:space="preserve">дороги»,  </w:t>
      </w:r>
      <w:r>
        <w:rPr>
          <w:spacing w:val="38"/>
        </w:rPr>
        <w:t xml:space="preserve"> </w:t>
      </w:r>
      <w:r>
        <w:t xml:space="preserve">«искусственное  </w:t>
      </w:r>
      <w:r>
        <w:rPr>
          <w:spacing w:val="34"/>
        </w:rPr>
        <w:t xml:space="preserve"> </w:t>
      </w:r>
      <w:r>
        <w:t xml:space="preserve">дорожное  </w:t>
      </w:r>
      <w:r>
        <w:rPr>
          <w:spacing w:val="35"/>
        </w:rPr>
        <w:t xml:space="preserve"> </w:t>
      </w:r>
      <w:r>
        <w:t xml:space="preserve">сооружение»,  </w:t>
      </w:r>
      <w:r>
        <w:rPr>
          <w:spacing w:val="37"/>
        </w:rPr>
        <w:t xml:space="preserve"> </w:t>
      </w:r>
      <w:r>
        <w:t xml:space="preserve">«мост»,  </w:t>
      </w:r>
      <w:r>
        <w:rPr>
          <w:spacing w:val="38"/>
        </w:rPr>
        <w:t xml:space="preserve"> </w:t>
      </w:r>
      <w:r>
        <w:t>«эстакада»,</w:t>
      </w:r>
    </w:p>
    <w:p w:rsidR="00F3465C" w:rsidRDefault="00F422C2">
      <w:pPr>
        <w:pStyle w:val="a3"/>
        <w:spacing w:line="275" w:lineRule="exact"/>
        <w:ind w:firstLine="0"/>
      </w:pPr>
      <w:r>
        <w:t>«путепровод»,</w:t>
      </w:r>
      <w:r>
        <w:rPr>
          <w:spacing w:val="116"/>
        </w:rPr>
        <w:t xml:space="preserve"> </w:t>
      </w:r>
      <w:r>
        <w:t>«тоннель»,</w:t>
      </w:r>
      <w:r>
        <w:rPr>
          <w:spacing w:val="117"/>
        </w:rPr>
        <w:t xml:space="preserve"> </w:t>
      </w:r>
      <w:r>
        <w:t>«объект</w:t>
      </w:r>
      <w:r>
        <w:rPr>
          <w:spacing w:val="115"/>
        </w:rPr>
        <w:t xml:space="preserve"> </w:t>
      </w:r>
      <w:r>
        <w:t>для</w:t>
      </w:r>
      <w:r>
        <w:rPr>
          <w:spacing w:val="110"/>
        </w:rPr>
        <w:t xml:space="preserve"> </w:t>
      </w:r>
      <w:r>
        <w:t>обеспечения</w:t>
      </w:r>
      <w:r>
        <w:rPr>
          <w:spacing w:val="115"/>
        </w:rPr>
        <w:t xml:space="preserve"> </w:t>
      </w:r>
      <w:r>
        <w:t>пользования</w:t>
      </w:r>
      <w:r>
        <w:rPr>
          <w:spacing w:val="110"/>
        </w:rPr>
        <w:t xml:space="preserve"> </w:t>
      </w:r>
      <w:r>
        <w:t>водными</w:t>
      </w:r>
      <w:r>
        <w:rPr>
          <w:spacing w:val="112"/>
        </w:rPr>
        <w:t xml:space="preserve"> </w:t>
      </w:r>
      <w:r>
        <w:t>объектами»,</w:t>
      </w:r>
    </w:p>
    <w:p w:rsidR="00F3465C" w:rsidRDefault="00F422C2">
      <w:pPr>
        <w:pStyle w:val="a3"/>
        <w:spacing w:line="275" w:lineRule="exact"/>
        <w:ind w:firstLine="0"/>
      </w:pPr>
      <w:r>
        <w:t xml:space="preserve">«гидротехническое  </w:t>
      </w:r>
      <w:r>
        <w:t xml:space="preserve"> </w:t>
      </w:r>
      <w:r>
        <w:rPr>
          <w:spacing w:val="59"/>
        </w:rPr>
        <w:t xml:space="preserve"> </w:t>
      </w:r>
      <w:r>
        <w:t xml:space="preserve">сооружение»,    </w:t>
      </w:r>
      <w:r>
        <w:rPr>
          <w:spacing w:val="3"/>
        </w:rPr>
        <w:t xml:space="preserve"> </w:t>
      </w:r>
      <w:r>
        <w:t>«</w:t>
      </w:r>
      <w:proofErr w:type="spellStart"/>
      <w:r>
        <w:t>рыбозащитное</w:t>
      </w:r>
      <w:proofErr w:type="spellEnd"/>
      <w:r>
        <w:t xml:space="preserve">    </w:t>
      </w:r>
      <w:r>
        <w:rPr>
          <w:spacing w:val="2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рыбопропускное     сооружение»,</w:t>
      </w:r>
    </w:p>
    <w:p w:rsidR="00F3465C" w:rsidRDefault="00F422C2">
      <w:pPr>
        <w:pStyle w:val="a3"/>
        <w:ind w:right="420" w:firstLine="0"/>
      </w:pPr>
      <w:r>
        <w:t>«берегозащитное</w:t>
      </w:r>
      <w:r>
        <w:rPr>
          <w:spacing w:val="1"/>
        </w:rPr>
        <w:t xml:space="preserve"> </w:t>
      </w:r>
      <w:r>
        <w:t>сооружение»,</w:t>
      </w:r>
      <w:r>
        <w:rPr>
          <w:spacing w:val="1"/>
        </w:rPr>
        <w:t xml:space="preserve"> </w:t>
      </w:r>
      <w:r>
        <w:t>«общественные</w:t>
      </w:r>
      <w:r>
        <w:rPr>
          <w:spacing w:val="1"/>
        </w:rPr>
        <w:t xml:space="preserve"> </w:t>
      </w:r>
      <w:r>
        <w:t>уборные»,</w:t>
      </w:r>
      <w:r>
        <w:rPr>
          <w:spacing w:val="1"/>
        </w:rPr>
        <w:t xml:space="preserve"> </w:t>
      </w:r>
      <w:r>
        <w:t>«подсобное</w:t>
      </w:r>
      <w:r>
        <w:rPr>
          <w:spacing w:val="1"/>
        </w:rPr>
        <w:t xml:space="preserve"> </w:t>
      </w:r>
      <w:r>
        <w:t>сооружение»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устанавливается.</w:t>
      </w:r>
    </w:p>
    <w:p w:rsidR="00F3465C" w:rsidRDefault="00F3465C">
      <w:pPr>
        <w:pStyle w:val="a3"/>
        <w:spacing w:before="2"/>
        <w:ind w:left="0" w:firstLine="0"/>
        <w:jc w:val="left"/>
      </w:pPr>
    </w:p>
    <w:p w:rsidR="00F3465C" w:rsidRDefault="00F422C2">
      <w:pPr>
        <w:pStyle w:val="1"/>
      </w:pPr>
      <w:r>
        <w:t>Статья</w:t>
      </w:r>
      <w:r>
        <w:rPr>
          <w:spacing w:val="-3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Жилые зоны</w:t>
      </w:r>
    </w:p>
    <w:p w:rsidR="00F3465C" w:rsidRDefault="00F3465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3465C" w:rsidRDefault="00F422C2">
      <w:pPr>
        <w:pStyle w:val="a4"/>
        <w:numPr>
          <w:ilvl w:val="0"/>
          <w:numId w:val="17"/>
        </w:numPr>
        <w:tabs>
          <w:tab w:val="left" w:pos="1633"/>
          <w:tab w:val="left" w:pos="1634"/>
        </w:tabs>
        <w:spacing w:line="242" w:lineRule="auto"/>
        <w:ind w:right="406" w:firstLine="566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строительства:</w:t>
      </w:r>
    </w:p>
    <w:p w:rsidR="00F3465C" w:rsidRDefault="00F3465C">
      <w:pPr>
        <w:spacing w:line="242" w:lineRule="auto"/>
        <w:jc w:val="both"/>
        <w:rPr>
          <w:sz w:val="24"/>
        </w:rPr>
        <w:sectPr w:rsidR="00F3465C">
          <w:pgSz w:w="11910" w:h="16840"/>
          <w:pgMar w:top="104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002"/>
        <w:gridCol w:w="1983"/>
        <w:gridCol w:w="710"/>
        <w:gridCol w:w="1839"/>
        <w:gridCol w:w="681"/>
        <w:gridCol w:w="1593"/>
        <w:gridCol w:w="705"/>
      </w:tblGrid>
      <w:tr w:rsidR="00F3465C">
        <w:trPr>
          <w:trHeight w:val="1151"/>
        </w:trPr>
        <w:tc>
          <w:tcPr>
            <w:tcW w:w="2664" w:type="dxa"/>
            <w:gridSpan w:val="2"/>
            <w:vMerge w:val="restart"/>
          </w:tcPr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  <w:spacing w:before="2"/>
              <w:rPr>
                <w:sz w:val="27"/>
              </w:rPr>
            </w:pPr>
          </w:p>
          <w:p w:rsidR="00F3465C" w:rsidRDefault="00F422C2">
            <w:pPr>
              <w:pStyle w:val="TableParagraph"/>
              <w:spacing w:before="1"/>
              <w:ind w:left="359" w:right="351" w:firstLine="80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территориальной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693" w:type="dxa"/>
            <w:gridSpan w:val="2"/>
          </w:tcPr>
          <w:p w:rsidR="00F3465C" w:rsidRDefault="00F422C2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  <w:p w:rsidR="00F3465C" w:rsidRDefault="00F422C2">
            <w:pPr>
              <w:pStyle w:val="TableParagraph"/>
              <w:spacing w:line="230" w:lineRule="atLeast"/>
              <w:ind w:left="106" w:right="152"/>
              <w:rPr>
                <w:sz w:val="20"/>
              </w:rPr>
            </w:pP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520" w:type="dxa"/>
            <w:gridSpan w:val="2"/>
          </w:tcPr>
          <w:p w:rsidR="00F3465C" w:rsidRDefault="00F422C2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Условно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разрешенные</w:t>
            </w:r>
          </w:p>
          <w:p w:rsidR="00F3465C" w:rsidRDefault="00F422C2">
            <w:pPr>
              <w:pStyle w:val="TableParagraph"/>
              <w:spacing w:line="230" w:lineRule="atLeast"/>
              <w:ind w:left="107" w:right="412"/>
              <w:rPr>
                <w:sz w:val="20"/>
              </w:rPr>
            </w:pPr>
            <w:r>
              <w:rPr>
                <w:sz w:val="20"/>
              </w:rPr>
              <w:t>виды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 участков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объектов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298" w:type="dxa"/>
            <w:gridSpan w:val="2"/>
          </w:tcPr>
          <w:p w:rsidR="00F3465C" w:rsidRDefault="00F422C2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Вспомогательные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  <w:p w:rsidR="00F3465C" w:rsidRDefault="00F422C2">
            <w:pPr>
              <w:pStyle w:val="TableParagraph"/>
              <w:spacing w:line="230" w:lineRule="atLeast"/>
              <w:ind w:left="108" w:right="189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объектов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</w:tr>
      <w:tr w:rsidR="00F3465C">
        <w:trPr>
          <w:trHeight w:val="460"/>
        </w:trPr>
        <w:tc>
          <w:tcPr>
            <w:tcW w:w="2664" w:type="dxa"/>
            <w:gridSpan w:val="2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F3465C" w:rsidRDefault="00F422C2">
            <w:pPr>
              <w:pStyle w:val="TableParagraph"/>
              <w:spacing w:line="215" w:lineRule="exact"/>
              <w:ind w:left="38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F3465C" w:rsidRDefault="00F422C2">
            <w:pPr>
              <w:pStyle w:val="TableParagraph"/>
              <w:spacing w:before="1" w:line="225" w:lineRule="exact"/>
              <w:ind w:left="169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839" w:type="dxa"/>
          </w:tcPr>
          <w:p w:rsidR="00F3465C" w:rsidRDefault="00F422C2">
            <w:pPr>
              <w:pStyle w:val="TableParagraph"/>
              <w:spacing w:line="215" w:lineRule="exact"/>
              <w:ind w:left="31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81" w:type="dxa"/>
          </w:tcPr>
          <w:p w:rsidR="00F3465C" w:rsidRDefault="00F422C2">
            <w:pPr>
              <w:pStyle w:val="TableParagraph"/>
              <w:spacing w:line="215" w:lineRule="exact"/>
              <w:ind w:left="193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F3465C" w:rsidRDefault="00F422C2">
            <w:pPr>
              <w:pStyle w:val="TableParagraph"/>
              <w:spacing w:before="1" w:line="225" w:lineRule="exact"/>
              <w:ind w:left="145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593" w:type="dxa"/>
          </w:tcPr>
          <w:p w:rsidR="00F3465C" w:rsidRDefault="00F422C2">
            <w:pPr>
              <w:pStyle w:val="TableParagraph"/>
              <w:spacing w:line="215" w:lineRule="exact"/>
              <w:ind w:left="18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5" w:type="dxa"/>
          </w:tcPr>
          <w:p w:rsidR="00F3465C" w:rsidRDefault="00F422C2">
            <w:pPr>
              <w:pStyle w:val="TableParagraph"/>
              <w:spacing w:line="215" w:lineRule="exact"/>
              <w:ind w:left="205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F3465C" w:rsidRDefault="00F422C2">
            <w:pPr>
              <w:pStyle w:val="TableParagraph"/>
              <w:spacing w:before="1" w:line="225" w:lineRule="exact"/>
              <w:ind w:left="157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</w:tr>
      <w:tr w:rsidR="00F3465C">
        <w:trPr>
          <w:trHeight w:val="224"/>
        </w:trPr>
        <w:tc>
          <w:tcPr>
            <w:tcW w:w="662" w:type="dxa"/>
            <w:tcBorders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для</w:t>
            </w:r>
          </w:p>
        </w:tc>
        <w:tc>
          <w:tcPr>
            <w:tcW w:w="710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839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передвижное</w:t>
            </w:r>
          </w:p>
        </w:tc>
        <w:tc>
          <w:tcPr>
            <w:tcW w:w="681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98" w:right="79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1593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овощеводство</w:t>
            </w:r>
          </w:p>
        </w:tc>
        <w:tc>
          <w:tcPr>
            <w:tcW w:w="705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</w:tr>
      <w:tr w:rsidR="00F3465C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индивидуального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жилье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жилищного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235"/>
        </w:trPr>
        <w:tc>
          <w:tcPr>
            <w:tcW w:w="66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710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224"/>
        </w:trPr>
        <w:tc>
          <w:tcPr>
            <w:tcW w:w="66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135"/>
              <w:rPr>
                <w:sz w:val="20"/>
              </w:rPr>
            </w:pPr>
            <w:r>
              <w:rPr>
                <w:sz w:val="20"/>
              </w:rPr>
              <w:t>малоэтажная</w:t>
            </w:r>
          </w:p>
        </w:tc>
        <w:tc>
          <w:tcPr>
            <w:tcW w:w="710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1839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многоэтажная</w:t>
            </w:r>
          </w:p>
        </w:tc>
        <w:tc>
          <w:tcPr>
            <w:tcW w:w="681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98" w:right="79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1593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садоводство</w:t>
            </w:r>
          </w:p>
        </w:tc>
        <w:tc>
          <w:tcPr>
            <w:tcW w:w="705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</w:tr>
      <w:tr w:rsidR="00F3465C">
        <w:trPr>
          <w:trHeight w:val="227"/>
        </w:trPr>
        <w:tc>
          <w:tcPr>
            <w:tcW w:w="66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многоквартирная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233"/>
        </w:trPr>
        <w:tc>
          <w:tcPr>
            <w:tcW w:w="66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жилая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710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224"/>
        </w:trPr>
        <w:tc>
          <w:tcPr>
            <w:tcW w:w="66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</w:p>
        </w:tc>
        <w:tc>
          <w:tcPr>
            <w:tcW w:w="710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839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объекты</w:t>
            </w:r>
          </w:p>
        </w:tc>
        <w:tc>
          <w:tcPr>
            <w:tcW w:w="681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98" w:right="79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1593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объекты</w:t>
            </w:r>
          </w:p>
        </w:tc>
        <w:tc>
          <w:tcPr>
            <w:tcW w:w="705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2.7.1</w:t>
            </w:r>
          </w:p>
        </w:tc>
      </w:tr>
      <w:tr w:rsidR="00F3465C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подсобного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религиозного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гаражного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хозяйства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назначения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назначения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z w:val="20"/>
              </w:rPr>
              <w:t>(приусадебный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235"/>
        </w:trPr>
        <w:tc>
          <w:tcPr>
            <w:tcW w:w="66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участок)</w:t>
            </w:r>
          </w:p>
        </w:tc>
        <w:tc>
          <w:tcPr>
            <w:tcW w:w="710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219"/>
        </w:trPr>
        <w:tc>
          <w:tcPr>
            <w:tcW w:w="66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left="135"/>
              <w:rPr>
                <w:sz w:val="20"/>
              </w:rPr>
            </w:pPr>
            <w:r>
              <w:rPr>
                <w:sz w:val="20"/>
              </w:rPr>
              <w:t>блокированная</w:t>
            </w:r>
          </w:p>
        </w:tc>
        <w:tc>
          <w:tcPr>
            <w:tcW w:w="710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839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деловое</w:t>
            </w:r>
          </w:p>
        </w:tc>
        <w:tc>
          <w:tcPr>
            <w:tcW w:w="681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left="98" w:right="79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93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жилая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710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управление</w:t>
            </w:r>
          </w:p>
        </w:tc>
        <w:tc>
          <w:tcPr>
            <w:tcW w:w="681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B500B1">
        <w:trPr>
          <w:trHeight w:val="219"/>
        </w:trPr>
        <w:tc>
          <w:tcPr>
            <w:tcW w:w="662" w:type="dxa"/>
            <w:tcBorders>
              <w:top w:val="nil"/>
              <w:bottom w:val="nil"/>
            </w:tcBorders>
          </w:tcPr>
          <w:p w:rsidR="00B500B1" w:rsidRDefault="00B500B1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B500B1" w:rsidRDefault="00B500B1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B500B1" w:rsidRDefault="00B500B1">
            <w:pPr>
              <w:pStyle w:val="TableParagraph"/>
              <w:spacing w:line="200" w:lineRule="exact"/>
              <w:ind w:left="135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0" w:type="dxa"/>
            <w:tcBorders>
              <w:bottom w:val="nil"/>
            </w:tcBorders>
          </w:tcPr>
          <w:p w:rsidR="00B500B1" w:rsidRDefault="00B500B1">
            <w:pPr>
              <w:pStyle w:val="TableParagraph"/>
              <w:spacing w:line="20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1839" w:type="dxa"/>
            <w:tcBorders>
              <w:bottom w:val="nil"/>
            </w:tcBorders>
          </w:tcPr>
          <w:p w:rsidR="00B500B1" w:rsidRDefault="00B500B1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</w:tc>
        <w:tc>
          <w:tcPr>
            <w:tcW w:w="681" w:type="dxa"/>
            <w:tcBorders>
              <w:bottom w:val="nil"/>
            </w:tcBorders>
          </w:tcPr>
          <w:p w:rsidR="00B500B1" w:rsidRDefault="00B500B1">
            <w:pPr>
              <w:pStyle w:val="TableParagraph"/>
              <w:spacing w:line="200" w:lineRule="exact"/>
              <w:ind w:left="98" w:right="79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93" w:type="dxa"/>
            <w:vMerge w:val="restart"/>
          </w:tcPr>
          <w:p w:rsidR="00B500B1" w:rsidRDefault="00B500B1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B500B1" w:rsidRDefault="00B500B1">
            <w:pPr>
              <w:pStyle w:val="TableParagraph"/>
              <w:rPr>
                <w:sz w:val="20"/>
              </w:rPr>
            </w:pPr>
          </w:p>
          <w:p w:rsidR="00B500B1" w:rsidRDefault="00B500B1">
            <w:pPr>
              <w:pStyle w:val="TableParagraph"/>
              <w:rPr>
                <w:sz w:val="20"/>
              </w:rPr>
            </w:pPr>
          </w:p>
          <w:p w:rsidR="00B500B1" w:rsidRDefault="00B500B1">
            <w:pPr>
              <w:pStyle w:val="TableParagraph"/>
              <w:rPr>
                <w:sz w:val="20"/>
              </w:rPr>
            </w:pPr>
          </w:p>
          <w:p w:rsidR="00B500B1" w:rsidRDefault="00B500B1">
            <w:pPr>
              <w:pStyle w:val="TableParagraph"/>
              <w:rPr>
                <w:sz w:val="20"/>
              </w:rPr>
            </w:pPr>
          </w:p>
          <w:p w:rsidR="00B500B1" w:rsidRDefault="00B500B1">
            <w:pPr>
              <w:pStyle w:val="TableParagraph"/>
              <w:rPr>
                <w:sz w:val="20"/>
              </w:rPr>
            </w:pPr>
          </w:p>
          <w:p w:rsidR="00B500B1" w:rsidRDefault="00B500B1">
            <w:pPr>
              <w:pStyle w:val="TableParagraph"/>
              <w:rPr>
                <w:sz w:val="20"/>
              </w:rPr>
            </w:pPr>
          </w:p>
          <w:p w:rsidR="00B500B1" w:rsidRDefault="00B500B1">
            <w:pPr>
              <w:pStyle w:val="TableParagraph"/>
              <w:rPr>
                <w:sz w:val="20"/>
              </w:rPr>
            </w:pPr>
          </w:p>
          <w:p w:rsidR="00B500B1" w:rsidRDefault="00B500B1">
            <w:pPr>
              <w:pStyle w:val="TableParagraph"/>
              <w:rPr>
                <w:sz w:val="20"/>
              </w:rPr>
            </w:pPr>
          </w:p>
          <w:p w:rsidR="00B500B1" w:rsidRDefault="00B500B1">
            <w:pPr>
              <w:pStyle w:val="TableParagraph"/>
              <w:rPr>
                <w:sz w:val="20"/>
              </w:rPr>
            </w:pPr>
          </w:p>
          <w:p w:rsidR="00B500B1" w:rsidRDefault="00B500B1">
            <w:pPr>
              <w:pStyle w:val="TableParagraph"/>
              <w:rPr>
                <w:sz w:val="20"/>
              </w:rPr>
            </w:pPr>
          </w:p>
        </w:tc>
      </w:tr>
      <w:tr w:rsidR="00B500B1" w:rsidTr="00DA46CA">
        <w:trPr>
          <w:trHeight w:val="220"/>
        </w:trPr>
        <w:tc>
          <w:tcPr>
            <w:tcW w:w="662" w:type="dxa"/>
            <w:tcBorders>
              <w:top w:val="nil"/>
              <w:bottom w:val="nil"/>
            </w:tcBorders>
          </w:tcPr>
          <w:p w:rsidR="00B500B1" w:rsidRDefault="00B500B1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B500B1" w:rsidRDefault="00B500B1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500B1" w:rsidRPr="00B500B1" w:rsidRDefault="00B500B1">
            <w:pPr>
              <w:pStyle w:val="TableParagraph"/>
              <w:spacing w:line="201" w:lineRule="exact"/>
              <w:ind w:left="106"/>
              <w:rPr>
                <w:sz w:val="20"/>
                <w:szCs w:val="20"/>
              </w:rPr>
            </w:pPr>
            <w:r w:rsidRPr="00B500B1">
              <w:rPr>
                <w:sz w:val="20"/>
                <w:szCs w:val="20"/>
              </w:rPr>
              <w:t>жилой</w:t>
            </w:r>
            <w:r w:rsidRPr="00B500B1">
              <w:rPr>
                <w:spacing w:val="-3"/>
                <w:sz w:val="20"/>
                <w:szCs w:val="20"/>
              </w:rPr>
              <w:t xml:space="preserve"> </w:t>
            </w:r>
            <w:r w:rsidRPr="00B500B1">
              <w:rPr>
                <w:sz w:val="20"/>
                <w:szCs w:val="20"/>
              </w:rPr>
              <w:t>застройки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500B1" w:rsidRDefault="00B500B1"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B500B1" w:rsidRDefault="00B500B1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(торговые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центры,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B500B1" w:rsidRDefault="00B500B1">
            <w:pPr>
              <w:pStyle w:val="TableParagraph"/>
              <w:rPr>
                <w:sz w:val="14"/>
              </w:rPr>
            </w:pPr>
          </w:p>
        </w:tc>
        <w:tc>
          <w:tcPr>
            <w:tcW w:w="1593" w:type="dxa"/>
            <w:vMerge/>
          </w:tcPr>
          <w:p w:rsidR="00B500B1" w:rsidRDefault="00B500B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</w:tcPr>
          <w:p w:rsidR="00B500B1" w:rsidRDefault="00B500B1">
            <w:pPr>
              <w:rPr>
                <w:sz w:val="2"/>
                <w:szCs w:val="2"/>
              </w:rPr>
            </w:pPr>
          </w:p>
        </w:tc>
      </w:tr>
      <w:tr w:rsidR="00B500B1" w:rsidTr="00DA46CA">
        <w:trPr>
          <w:trHeight w:val="220"/>
        </w:trPr>
        <w:tc>
          <w:tcPr>
            <w:tcW w:w="662" w:type="dxa"/>
            <w:tcBorders>
              <w:top w:val="nil"/>
              <w:bottom w:val="nil"/>
            </w:tcBorders>
          </w:tcPr>
          <w:p w:rsidR="00B500B1" w:rsidRDefault="00B500B1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B500B1" w:rsidRDefault="00B500B1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500B1" w:rsidRPr="00B500B1" w:rsidRDefault="00B500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500B1" w:rsidRDefault="00B500B1"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B500B1" w:rsidRDefault="00B500B1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торгово-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B500B1" w:rsidRDefault="00B500B1">
            <w:pPr>
              <w:pStyle w:val="TableParagraph"/>
              <w:rPr>
                <w:sz w:val="14"/>
              </w:rPr>
            </w:pPr>
          </w:p>
        </w:tc>
        <w:tc>
          <w:tcPr>
            <w:tcW w:w="1593" w:type="dxa"/>
            <w:vMerge/>
          </w:tcPr>
          <w:p w:rsidR="00B500B1" w:rsidRDefault="00B500B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</w:tcPr>
          <w:p w:rsidR="00B500B1" w:rsidRDefault="00B500B1">
            <w:pPr>
              <w:rPr>
                <w:sz w:val="2"/>
                <w:szCs w:val="2"/>
              </w:rPr>
            </w:pPr>
          </w:p>
        </w:tc>
      </w:tr>
      <w:tr w:rsidR="00B500B1" w:rsidTr="00DA46CA">
        <w:trPr>
          <w:trHeight w:val="220"/>
        </w:trPr>
        <w:tc>
          <w:tcPr>
            <w:tcW w:w="662" w:type="dxa"/>
            <w:tcBorders>
              <w:top w:val="nil"/>
              <w:bottom w:val="nil"/>
            </w:tcBorders>
          </w:tcPr>
          <w:p w:rsidR="00B500B1" w:rsidRDefault="00B500B1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B500B1" w:rsidRDefault="00B500B1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500B1" w:rsidRPr="00B500B1" w:rsidRDefault="00B500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500B1" w:rsidRDefault="00B500B1"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B500B1" w:rsidRDefault="00B500B1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развлекательные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B500B1" w:rsidRDefault="00B500B1">
            <w:pPr>
              <w:pStyle w:val="TableParagraph"/>
              <w:rPr>
                <w:sz w:val="14"/>
              </w:rPr>
            </w:pPr>
          </w:p>
        </w:tc>
        <w:tc>
          <w:tcPr>
            <w:tcW w:w="1593" w:type="dxa"/>
            <w:vMerge/>
          </w:tcPr>
          <w:p w:rsidR="00B500B1" w:rsidRDefault="00B500B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</w:tcPr>
          <w:p w:rsidR="00B500B1" w:rsidRDefault="00B500B1">
            <w:pPr>
              <w:rPr>
                <w:sz w:val="2"/>
                <w:szCs w:val="2"/>
              </w:rPr>
            </w:pPr>
          </w:p>
        </w:tc>
      </w:tr>
      <w:tr w:rsidR="00B500B1" w:rsidTr="00DA46CA">
        <w:trPr>
          <w:trHeight w:val="220"/>
        </w:trPr>
        <w:tc>
          <w:tcPr>
            <w:tcW w:w="662" w:type="dxa"/>
            <w:tcBorders>
              <w:top w:val="nil"/>
              <w:bottom w:val="nil"/>
            </w:tcBorders>
          </w:tcPr>
          <w:p w:rsidR="00B500B1" w:rsidRDefault="00B500B1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B500B1" w:rsidRDefault="00B500B1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500B1" w:rsidRPr="00B500B1" w:rsidRDefault="00B500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500B1" w:rsidRDefault="00B500B1"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B500B1" w:rsidRDefault="00B500B1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центры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B500B1" w:rsidRDefault="00B500B1">
            <w:pPr>
              <w:pStyle w:val="TableParagraph"/>
              <w:rPr>
                <w:sz w:val="14"/>
              </w:rPr>
            </w:pPr>
          </w:p>
        </w:tc>
        <w:tc>
          <w:tcPr>
            <w:tcW w:w="1593" w:type="dxa"/>
            <w:vMerge/>
          </w:tcPr>
          <w:p w:rsidR="00B500B1" w:rsidRDefault="00B500B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</w:tcPr>
          <w:p w:rsidR="00B500B1" w:rsidRDefault="00B500B1">
            <w:pPr>
              <w:rPr>
                <w:sz w:val="2"/>
                <w:szCs w:val="2"/>
              </w:rPr>
            </w:pPr>
          </w:p>
        </w:tc>
      </w:tr>
      <w:tr w:rsidR="00B500B1" w:rsidTr="00DA46CA">
        <w:trPr>
          <w:trHeight w:val="253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B500B1" w:rsidRDefault="00B500B1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  <w:vMerge w:val="restart"/>
            <w:tcBorders>
              <w:top w:val="nil"/>
              <w:bottom w:val="nil"/>
            </w:tcBorders>
          </w:tcPr>
          <w:p w:rsidR="00B500B1" w:rsidRDefault="00B500B1">
            <w:pPr>
              <w:pStyle w:val="TableParagraph"/>
              <w:spacing w:before="140"/>
              <w:ind w:left="211" w:right="197" w:hanging="5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жилыми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домами</w:t>
            </w:r>
          </w:p>
        </w:tc>
        <w:tc>
          <w:tcPr>
            <w:tcW w:w="1983" w:type="dxa"/>
            <w:tcBorders>
              <w:top w:val="nil"/>
              <w:bottom w:val="single" w:sz="4" w:space="0" w:color="auto"/>
            </w:tcBorders>
          </w:tcPr>
          <w:p w:rsidR="00B500B1" w:rsidRPr="00B500B1" w:rsidRDefault="00B500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B500B1" w:rsidRDefault="00B500B1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single" w:sz="4" w:space="0" w:color="auto"/>
            </w:tcBorders>
          </w:tcPr>
          <w:p w:rsidR="00B500B1" w:rsidRDefault="00B500B1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(комплексы)</w:t>
            </w:r>
          </w:p>
        </w:tc>
        <w:tc>
          <w:tcPr>
            <w:tcW w:w="681" w:type="dxa"/>
            <w:tcBorders>
              <w:top w:val="nil"/>
              <w:bottom w:val="single" w:sz="4" w:space="0" w:color="auto"/>
            </w:tcBorders>
          </w:tcPr>
          <w:p w:rsidR="00B500B1" w:rsidRDefault="00B500B1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vMerge/>
          </w:tcPr>
          <w:p w:rsidR="00B500B1" w:rsidRDefault="00B500B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</w:tcPr>
          <w:p w:rsidR="00B500B1" w:rsidRDefault="00B500B1">
            <w:pPr>
              <w:rPr>
                <w:sz w:val="2"/>
                <w:szCs w:val="2"/>
              </w:rPr>
            </w:pPr>
          </w:p>
        </w:tc>
      </w:tr>
      <w:tr w:rsidR="00B500B1" w:rsidTr="00B500B1">
        <w:trPr>
          <w:trHeight w:val="449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  <w:vMerge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spacing w:before="140"/>
              <w:ind w:left="211" w:right="197" w:hanging="5"/>
              <w:jc w:val="center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B500B1" w:rsidRPr="00B500B1" w:rsidRDefault="00B500B1" w:rsidP="00B500B1">
            <w:pPr>
              <w:pStyle w:val="TableParagraph"/>
              <w:rPr>
                <w:sz w:val="20"/>
                <w:szCs w:val="20"/>
              </w:rPr>
            </w:pPr>
            <w:r w:rsidRPr="00B500B1">
              <w:rPr>
                <w:sz w:val="20"/>
                <w:szCs w:val="20"/>
              </w:rPr>
              <w:t>объекты гаражного назначения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500B1" w:rsidRDefault="00B500B1" w:rsidP="00B500B1">
            <w:pPr>
              <w:pStyle w:val="TableParagraph"/>
              <w:jc w:val="center"/>
              <w:rPr>
                <w:sz w:val="16"/>
              </w:rPr>
            </w:pPr>
            <w:r w:rsidRPr="006A177F">
              <w:rPr>
                <w:sz w:val="20"/>
                <w:szCs w:val="20"/>
              </w:rPr>
              <w:t>2.7.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B500B1" w:rsidRDefault="00B500B1" w:rsidP="00B500B1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bookmarkStart w:id="2" w:name="_GoBack"/>
            <w:bookmarkEnd w:id="2"/>
            <w:r>
              <w:rPr>
                <w:sz w:val="20"/>
              </w:rPr>
              <w:t>рынки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B500B1" w:rsidRDefault="00B500B1" w:rsidP="00B500B1">
            <w:pPr>
              <w:pStyle w:val="TableParagraph"/>
              <w:spacing w:line="220" w:lineRule="exact"/>
              <w:ind w:left="98" w:right="79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93" w:type="dxa"/>
            <w:vMerge/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</w:tr>
      <w:tr w:rsidR="00B500B1" w:rsidTr="00DA46CA">
        <w:trPr>
          <w:trHeight w:val="426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  <w:vMerge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spacing w:before="140"/>
              <w:ind w:left="211" w:right="197" w:hanging="5"/>
              <w:jc w:val="center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B500B1" w:rsidRPr="00B500B1" w:rsidRDefault="00B500B1" w:rsidP="00B500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00B1">
              <w:rPr>
                <w:rFonts w:ascii="Times New Roman" w:hAnsi="Times New Roman" w:cs="Times New Roman"/>
              </w:rPr>
              <w:t xml:space="preserve">размещение гаражей для собственных нужд </w:t>
            </w:r>
          </w:p>
          <w:p w:rsidR="00B500B1" w:rsidRPr="00B500B1" w:rsidRDefault="00B500B1" w:rsidP="00B500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B500B1" w:rsidRDefault="00B500B1" w:rsidP="00B500B1">
            <w:pPr>
              <w:pStyle w:val="TableParagraph"/>
              <w:jc w:val="center"/>
              <w:rPr>
                <w:sz w:val="16"/>
              </w:rPr>
            </w:pPr>
            <w:r w:rsidRPr="006A177F">
              <w:rPr>
                <w:sz w:val="20"/>
                <w:szCs w:val="20"/>
              </w:rPr>
              <w:t>2.7.2</w:t>
            </w: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B500B1" w:rsidRDefault="00B500B1" w:rsidP="00B500B1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банковская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B500B1" w:rsidRDefault="00B500B1" w:rsidP="00B500B1">
            <w:pPr>
              <w:pStyle w:val="TableParagraph"/>
              <w:spacing w:line="200" w:lineRule="exact"/>
              <w:ind w:left="98" w:right="79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593" w:type="dxa"/>
            <w:vMerge/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</w:tr>
      <w:tr w:rsidR="00B500B1">
        <w:trPr>
          <w:trHeight w:val="460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  <w:bottom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B500B1" w:rsidRPr="00B500B1" w:rsidRDefault="00B500B1" w:rsidP="00B500B1">
            <w:pPr>
              <w:pStyle w:val="TableParagraph"/>
              <w:spacing w:line="218" w:lineRule="exact"/>
              <w:ind w:left="135"/>
              <w:rPr>
                <w:sz w:val="20"/>
                <w:szCs w:val="20"/>
              </w:rPr>
            </w:pPr>
            <w:r w:rsidRPr="00B500B1">
              <w:rPr>
                <w:sz w:val="20"/>
                <w:szCs w:val="20"/>
              </w:rPr>
              <w:t>коммунальное</w:t>
            </w:r>
          </w:p>
          <w:p w:rsidR="00B500B1" w:rsidRPr="00B500B1" w:rsidRDefault="00B500B1" w:rsidP="00B500B1">
            <w:pPr>
              <w:pStyle w:val="TableParagraph"/>
              <w:spacing w:line="222" w:lineRule="exact"/>
              <w:ind w:left="106"/>
              <w:rPr>
                <w:sz w:val="20"/>
                <w:szCs w:val="20"/>
              </w:rPr>
            </w:pPr>
            <w:r w:rsidRPr="00B500B1">
              <w:rPr>
                <w:sz w:val="20"/>
                <w:szCs w:val="20"/>
              </w:rPr>
              <w:t>обслуживание</w:t>
            </w:r>
          </w:p>
        </w:tc>
        <w:tc>
          <w:tcPr>
            <w:tcW w:w="710" w:type="dxa"/>
          </w:tcPr>
          <w:p w:rsidR="00B500B1" w:rsidRDefault="00B500B1" w:rsidP="00B500B1">
            <w:pPr>
              <w:pStyle w:val="TableParagraph"/>
              <w:spacing w:line="22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839" w:type="dxa"/>
          </w:tcPr>
          <w:p w:rsidR="00B500B1" w:rsidRDefault="00B500B1" w:rsidP="00B500B1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страховая</w:t>
            </w:r>
          </w:p>
          <w:p w:rsidR="00B500B1" w:rsidRDefault="00B500B1" w:rsidP="00B500B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681" w:type="dxa"/>
          </w:tcPr>
          <w:p w:rsidR="00B500B1" w:rsidRDefault="00B500B1" w:rsidP="00B500B1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:rsidR="00B500B1" w:rsidRDefault="00B500B1" w:rsidP="00B500B1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B500B1" w:rsidRDefault="00B500B1" w:rsidP="00B500B1">
            <w:pPr>
              <w:pStyle w:val="TableParagraph"/>
              <w:rPr>
                <w:sz w:val="20"/>
              </w:rPr>
            </w:pPr>
          </w:p>
        </w:tc>
      </w:tr>
      <w:tr w:rsidR="00B500B1">
        <w:trPr>
          <w:trHeight w:val="219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  <w:bottom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B500B1" w:rsidRDefault="00B500B1" w:rsidP="00B500B1">
            <w:pPr>
              <w:pStyle w:val="TableParagraph"/>
              <w:spacing w:line="200" w:lineRule="exact"/>
              <w:ind w:left="135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710" w:type="dxa"/>
            <w:tcBorders>
              <w:bottom w:val="nil"/>
            </w:tcBorders>
          </w:tcPr>
          <w:p w:rsidR="00B500B1" w:rsidRDefault="00B500B1" w:rsidP="00B500B1">
            <w:pPr>
              <w:pStyle w:val="TableParagraph"/>
              <w:spacing w:line="20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839" w:type="dxa"/>
            <w:tcBorders>
              <w:bottom w:val="nil"/>
            </w:tcBorders>
          </w:tcPr>
          <w:p w:rsidR="00B500B1" w:rsidRDefault="00B500B1" w:rsidP="00B500B1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</w:p>
        </w:tc>
        <w:tc>
          <w:tcPr>
            <w:tcW w:w="681" w:type="dxa"/>
            <w:tcBorders>
              <w:bottom w:val="nil"/>
            </w:tcBorders>
          </w:tcPr>
          <w:p w:rsidR="00B500B1" w:rsidRDefault="00B500B1" w:rsidP="00B500B1">
            <w:pPr>
              <w:pStyle w:val="TableParagraph"/>
              <w:spacing w:line="200" w:lineRule="exact"/>
              <w:ind w:left="98" w:right="79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1593" w:type="dxa"/>
            <w:vMerge w:val="restart"/>
          </w:tcPr>
          <w:p w:rsidR="00B500B1" w:rsidRDefault="00B500B1" w:rsidP="00B500B1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B500B1" w:rsidRDefault="00B500B1" w:rsidP="00B500B1">
            <w:pPr>
              <w:pStyle w:val="TableParagraph"/>
              <w:rPr>
                <w:sz w:val="20"/>
              </w:rPr>
            </w:pPr>
          </w:p>
        </w:tc>
      </w:tr>
      <w:tr w:rsidR="00B500B1">
        <w:trPr>
          <w:trHeight w:val="461"/>
        </w:trPr>
        <w:tc>
          <w:tcPr>
            <w:tcW w:w="66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spacing w:before="15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Ж1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B500B1" w:rsidRDefault="00B500B1" w:rsidP="00B500B1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0" w:type="dxa"/>
            <w:tcBorders>
              <w:top w:val="nil"/>
            </w:tcBorders>
          </w:tcPr>
          <w:p w:rsidR="00B500B1" w:rsidRDefault="00B500B1" w:rsidP="00B500B1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B500B1" w:rsidRDefault="00B500B1" w:rsidP="00B500B1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питание</w:t>
            </w:r>
          </w:p>
        </w:tc>
        <w:tc>
          <w:tcPr>
            <w:tcW w:w="681" w:type="dxa"/>
            <w:tcBorders>
              <w:top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</w:tr>
      <w:tr w:rsidR="00B500B1">
        <w:trPr>
          <w:trHeight w:val="219"/>
        </w:trPr>
        <w:tc>
          <w:tcPr>
            <w:tcW w:w="66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B500B1" w:rsidRDefault="00B500B1" w:rsidP="00B500B1">
            <w:pPr>
              <w:pStyle w:val="TableParagraph"/>
              <w:spacing w:line="200" w:lineRule="exact"/>
              <w:ind w:left="135"/>
              <w:rPr>
                <w:sz w:val="20"/>
              </w:rPr>
            </w:pPr>
            <w:r>
              <w:rPr>
                <w:sz w:val="20"/>
              </w:rPr>
              <w:t>бытовое</w:t>
            </w:r>
          </w:p>
        </w:tc>
        <w:tc>
          <w:tcPr>
            <w:tcW w:w="710" w:type="dxa"/>
            <w:tcBorders>
              <w:bottom w:val="nil"/>
            </w:tcBorders>
          </w:tcPr>
          <w:p w:rsidR="00B500B1" w:rsidRDefault="00B500B1" w:rsidP="00B500B1">
            <w:pPr>
              <w:pStyle w:val="TableParagraph"/>
              <w:spacing w:line="20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839" w:type="dxa"/>
            <w:tcBorders>
              <w:bottom w:val="nil"/>
            </w:tcBorders>
          </w:tcPr>
          <w:p w:rsidR="00B500B1" w:rsidRDefault="00B500B1" w:rsidP="00B500B1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гостиничное</w:t>
            </w:r>
          </w:p>
        </w:tc>
        <w:tc>
          <w:tcPr>
            <w:tcW w:w="681" w:type="dxa"/>
            <w:tcBorders>
              <w:bottom w:val="nil"/>
            </w:tcBorders>
          </w:tcPr>
          <w:p w:rsidR="00B500B1" w:rsidRDefault="00B500B1" w:rsidP="00B500B1">
            <w:pPr>
              <w:pStyle w:val="TableParagraph"/>
              <w:spacing w:line="200" w:lineRule="exact"/>
              <w:ind w:left="98" w:right="79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593" w:type="dxa"/>
            <w:vMerge w:val="restart"/>
          </w:tcPr>
          <w:p w:rsidR="00B500B1" w:rsidRDefault="00B500B1" w:rsidP="00B500B1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B500B1" w:rsidRDefault="00B500B1" w:rsidP="00B500B1">
            <w:pPr>
              <w:pStyle w:val="TableParagraph"/>
              <w:rPr>
                <w:sz w:val="20"/>
              </w:rPr>
            </w:pPr>
          </w:p>
        </w:tc>
      </w:tr>
      <w:tr w:rsidR="00B500B1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B500B1" w:rsidRDefault="00B500B1" w:rsidP="00B500B1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0" w:type="dxa"/>
            <w:tcBorders>
              <w:top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B500B1" w:rsidRDefault="00B500B1" w:rsidP="00B500B1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681" w:type="dxa"/>
            <w:tcBorders>
              <w:top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</w:tr>
      <w:tr w:rsidR="00B500B1">
        <w:trPr>
          <w:trHeight w:val="219"/>
        </w:trPr>
        <w:tc>
          <w:tcPr>
            <w:tcW w:w="66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B500B1" w:rsidRDefault="00B500B1" w:rsidP="00B500B1">
            <w:pPr>
              <w:pStyle w:val="TableParagraph"/>
              <w:spacing w:line="200" w:lineRule="exact"/>
              <w:ind w:left="135"/>
              <w:rPr>
                <w:sz w:val="20"/>
              </w:rPr>
            </w:pPr>
            <w:r>
              <w:rPr>
                <w:sz w:val="20"/>
              </w:rPr>
              <w:t>здравоохранение</w:t>
            </w:r>
          </w:p>
        </w:tc>
        <w:tc>
          <w:tcPr>
            <w:tcW w:w="710" w:type="dxa"/>
            <w:tcBorders>
              <w:bottom w:val="nil"/>
            </w:tcBorders>
          </w:tcPr>
          <w:p w:rsidR="00B500B1" w:rsidRDefault="00B500B1" w:rsidP="00B500B1">
            <w:pPr>
              <w:pStyle w:val="TableParagraph"/>
              <w:spacing w:line="20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839" w:type="dxa"/>
            <w:tcBorders>
              <w:bottom w:val="nil"/>
            </w:tcBorders>
          </w:tcPr>
          <w:p w:rsidR="00B500B1" w:rsidRDefault="00B500B1" w:rsidP="00B500B1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развлечения</w:t>
            </w:r>
          </w:p>
        </w:tc>
        <w:tc>
          <w:tcPr>
            <w:tcW w:w="681" w:type="dxa"/>
            <w:tcBorders>
              <w:bottom w:val="nil"/>
            </w:tcBorders>
          </w:tcPr>
          <w:p w:rsidR="00B500B1" w:rsidRDefault="00B500B1" w:rsidP="00B500B1">
            <w:pPr>
              <w:pStyle w:val="TableParagraph"/>
              <w:spacing w:line="200" w:lineRule="exact"/>
              <w:ind w:left="98" w:right="79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593" w:type="dxa"/>
            <w:vMerge w:val="restart"/>
          </w:tcPr>
          <w:p w:rsidR="00B500B1" w:rsidRDefault="00B500B1" w:rsidP="00B500B1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B500B1" w:rsidRDefault="00B500B1" w:rsidP="00B500B1">
            <w:pPr>
              <w:pStyle w:val="TableParagraph"/>
              <w:rPr>
                <w:sz w:val="20"/>
              </w:rPr>
            </w:pPr>
          </w:p>
        </w:tc>
      </w:tr>
      <w:tr w:rsidR="00B500B1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</w:tr>
      <w:tr w:rsidR="00B500B1">
        <w:trPr>
          <w:trHeight w:val="219"/>
        </w:trPr>
        <w:tc>
          <w:tcPr>
            <w:tcW w:w="66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B500B1" w:rsidRDefault="00B500B1" w:rsidP="00B500B1">
            <w:pPr>
              <w:pStyle w:val="TableParagraph"/>
              <w:spacing w:line="200" w:lineRule="exact"/>
              <w:ind w:left="135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10" w:type="dxa"/>
            <w:tcBorders>
              <w:bottom w:val="nil"/>
            </w:tcBorders>
          </w:tcPr>
          <w:p w:rsidR="00B500B1" w:rsidRDefault="00B500B1" w:rsidP="00B500B1">
            <w:pPr>
              <w:pStyle w:val="TableParagraph"/>
              <w:spacing w:line="20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839" w:type="dxa"/>
            <w:tcBorders>
              <w:bottom w:val="nil"/>
            </w:tcBorders>
          </w:tcPr>
          <w:p w:rsidR="00B500B1" w:rsidRDefault="00B500B1" w:rsidP="00B500B1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гаражи</w:t>
            </w:r>
          </w:p>
        </w:tc>
        <w:tc>
          <w:tcPr>
            <w:tcW w:w="681" w:type="dxa"/>
            <w:tcBorders>
              <w:bottom w:val="nil"/>
            </w:tcBorders>
          </w:tcPr>
          <w:p w:rsidR="00B500B1" w:rsidRDefault="00B500B1" w:rsidP="00B500B1">
            <w:pPr>
              <w:pStyle w:val="TableParagraph"/>
              <w:spacing w:line="200" w:lineRule="exact"/>
              <w:ind w:left="98" w:right="79"/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593" w:type="dxa"/>
            <w:vMerge w:val="restart"/>
          </w:tcPr>
          <w:p w:rsidR="00B500B1" w:rsidRDefault="00B500B1" w:rsidP="00B500B1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B500B1" w:rsidRDefault="00B500B1" w:rsidP="00B500B1">
            <w:pPr>
              <w:pStyle w:val="TableParagraph"/>
              <w:rPr>
                <w:sz w:val="20"/>
              </w:rPr>
            </w:pPr>
          </w:p>
        </w:tc>
      </w:tr>
      <w:tr w:rsidR="00B500B1">
        <w:trPr>
          <w:trHeight w:val="231"/>
        </w:trPr>
        <w:tc>
          <w:tcPr>
            <w:tcW w:w="66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B500B1" w:rsidRDefault="00B500B1" w:rsidP="00B500B1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710" w:type="dxa"/>
            <w:tcBorders>
              <w:top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</w:tr>
      <w:tr w:rsidR="00B500B1">
        <w:trPr>
          <w:trHeight w:val="219"/>
        </w:trPr>
        <w:tc>
          <w:tcPr>
            <w:tcW w:w="66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B500B1" w:rsidRDefault="00B500B1" w:rsidP="00B500B1">
            <w:pPr>
              <w:pStyle w:val="TableParagraph"/>
              <w:spacing w:line="200" w:lineRule="exact"/>
              <w:ind w:left="135"/>
              <w:rPr>
                <w:sz w:val="20"/>
              </w:rPr>
            </w:pPr>
            <w:r>
              <w:rPr>
                <w:sz w:val="20"/>
              </w:rPr>
              <w:t>культурное</w:t>
            </w:r>
          </w:p>
        </w:tc>
        <w:tc>
          <w:tcPr>
            <w:tcW w:w="710" w:type="dxa"/>
            <w:tcBorders>
              <w:bottom w:val="nil"/>
            </w:tcBorders>
          </w:tcPr>
          <w:p w:rsidR="00B500B1" w:rsidRDefault="00B500B1" w:rsidP="00B500B1">
            <w:pPr>
              <w:pStyle w:val="TableParagraph"/>
              <w:spacing w:line="20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839" w:type="dxa"/>
            <w:tcBorders>
              <w:bottom w:val="nil"/>
            </w:tcBorders>
          </w:tcPr>
          <w:p w:rsidR="00B500B1" w:rsidRDefault="00B500B1" w:rsidP="00B500B1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объекты</w:t>
            </w:r>
          </w:p>
        </w:tc>
        <w:tc>
          <w:tcPr>
            <w:tcW w:w="681" w:type="dxa"/>
            <w:tcBorders>
              <w:bottom w:val="nil"/>
            </w:tcBorders>
          </w:tcPr>
          <w:p w:rsidR="00B500B1" w:rsidRDefault="00B500B1" w:rsidP="00B500B1">
            <w:pPr>
              <w:pStyle w:val="TableParagraph"/>
              <w:spacing w:line="200" w:lineRule="exact"/>
              <w:ind w:left="98" w:right="82"/>
              <w:jc w:val="center"/>
              <w:rPr>
                <w:sz w:val="20"/>
              </w:rPr>
            </w:pPr>
            <w:r>
              <w:rPr>
                <w:sz w:val="20"/>
              </w:rPr>
              <w:t>4.9.1.</w:t>
            </w:r>
          </w:p>
        </w:tc>
        <w:tc>
          <w:tcPr>
            <w:tcW w:w="1593" w:type="dxa"/>
            <w:vMerge w:val="restart"/>
          </w:tcPr>
          <w:p w:rsidR="00B500B1" w:rsidRDefault="00B500B1" w:rsidP="00B500B1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B500B1" w:rsidRDefault="00B500B1" w:rsidP="00B500B1">
            <w:pPr>
              <w:pStyle w:val="TableParagraph"/>
              <w:rPr>
                <w:sz w:val="20"/>
              </w:rPr>
            </w:pPr>
          </w:p>
        </w:tc>
      </w:tr>
      <w:tr w:rsidR="00B500B1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B500B1" w:rsidRDefault="00B500B1" w:rsidP="00B500B1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710" w:type="dxa"/>
            <w:tcBorders>
              <w:top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B500B1" w:rsidRDefault="00B500B1" w:rsidP="00B500B1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дорожного</w:t>
            </w:r>
          </w:p>
        </w:tc>
        <w:tc>
          <w:tcPr>
            <w:tcW w:w="681" w:type="dxa"/>
            <w:tcBorders>
              <w:top w:val="nil"/>
            </w:tcBorders>
          </w:tcPr>
          <w:p w:rsidR="00B500B1" w:rsidRDefault="00B500B1" w:rsidP="00B500B1">
            <w:pPr>
              <w:pStyle w:val="TableParagraph"/>
              <w:rPr>
                <w:sz w:val="14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</w:tr>
      <w:tr w:rsidR="00B500B1">
        <w:trPr>
          <w:trHeight w:val="219"/>
        </w:trPr>
        <w:tc>
          <w:tcPr>
            <w:tcW w:w="66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B500B1" w:rsidRDefault="00B500B1" w:rsidP="00B500B1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</w:p>
        </w:tc>
        <w:tc>
          <w:tcPr>
            <w:tcW w:w="710" w:type="dxa"/>
            <w:tcBorders>
              <w:bottom w:val="nil"/>
            </w:tcBorders>
          </w:tcPr>
          <w:p w:rsidR="00B500B1" w:rsidRDefault="00B500B1" w:rsidP="00B500B1">
            <w:pPr>
              <w:pStyle w:val="TableParagraph"/>
              <w:spacing w:line="20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1839" w:type="dxa"/>
            <w:tcBorders>
              <w:bottom w:val="nil"/>
            </w:tcBorders>
          </w:tcPr>
          <w:p w:rsidR="00B500B1" w:rsidRDefault="00B500B1" w:rsidP="00B500B1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сервиса</w:t>
            </w:r>
          </w:p>
        </w:tc>
        <w:tc>
          <w:tcPr>
            <w:tcW w:w="681" w:type="dxa"/>
            <w:tcBorders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vMerge w:val="restart"/>
          </w:tcPr>
          <w:p w:rsidR="00B500B1" w:rsidRDefault="00B500B1" w:rsidP="00B500B1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B500B1" w:rsidRDefault="00B500B1" w:rsidP="00B500B1">
            <w:pPr>
              <w:pStyle w:val="TableParagraph"/>
              <w:rPr>
                <w:sz w:val="20"/>
              </w:rPr>
            </w:pPr>
          </w:p>
        </w:tc>
      </w:tr>
      <w:tr w:rsidR="00B500B1">
        <w:trPr>
          <w:trHeight w:val="220"/>
        </w:trPr>
        <w:tc>
          <w:tcPr>
            <w:tcW w:w="66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spacing w:line="200" w:lineRule="exact"/>
              <w:ind w:left="135"/>
              <w:rPr>
                <w:sz w:val="20"/>
              </w:rPr>
            </w:pPr>
            <w:r>
              <w:rPr>
                <w:sz w:val="20"/>
              </w:rPr>
              <w:t>управление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spacing w:line="200" w:lineRule="exact"/>
              <w:ind w:left="107"/>
              <w:rPr>
                <w:sz w:val="20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4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</w:tr>
      <w:tr w:rsidR="00B500B1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B500B1" w:rsidRDefault="00B500B1" w:rsidP="00B500B1">
            <w:pPr>
              <w:pStyle w:val="TableParagraph"/>
              <w:spacing w:line="211" w:lineRule="exact"/>
              <w:ind w:left="107"/>
              <w:rPr>
                <w:sz w:val="20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</w:tr>
      <w:tr w:rsidR="00B500B1">
        <w:trPr>
          <w:trHeight w:val="219"/>
        </w:trPr>
        <w:tc>
          <w:tcPr>
            <w:tcW w:w="66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B500B1" w:rsidRDefault="00B500B1" w:rsidP="00B500B1">
            <w:pPr>
              <w:pStyle w:val="TableParagraph"/>
              <w:spacing w:line="200" w:lineRule="exact"/>
              <w:ind w:left="135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</w:tc>
        <w:tc>
          <w:tcPr>
            <w:tcW w:w="710" w:type="dxa"/>
            <w:tcBorders>
              <w:bottom w:val="nil"/>
            </w:tcBorders>
          </w:tcPr>
          <w:p w:rsidR="00B500B1" w:rsidRDefault="00B500B1" w:rsidP="00B500B1">
            <w:pPr>
              <w:pStyle w:val="TableParagraph"/>
              <w:spacing w:line="20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1839" w:type="dxa"/>
            <w:vMerge w:val="restart"/>
          </w:tcPr>
          <w:p w:rsidR="00B500B1" w:rsidRDefault="00B500B1" w:rsidP="00B500B1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  <w:vMerge w:val="restart"/>
          </w:tcPr>
          <w:p w:rsidR="00B500B1" w:rsidRDefault="00B500B1" w:rsidP="00B500B1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  <w:vMerge w:val="restart"/>
          </w:tcPr>
          <w:p w:rsidR="00B500B1" w:rsidRDefault="00B500B1" w:rsidP="00B500B1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B500B1" w:rsidRDefault="00B500B1" w:rsidP="00B500B1">
            <w:pPr>
              <w:pStyle w:val="TableParagraph"/>
              <w:rPr>
                <w:sz w:val="20"/>
              </w:rPr>
            </w:pPr>
          </w:p>
        </w:tc>
      </w:tr>
      <w:tr w:rsidR="00B500B1">
        <w:trPr>
          <w:trHeight w:val="220"/>
        </w:trPr>
        <w:tc>
          <w:tcPr>
            <w:tcW w:w="66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научной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</w:tr>
      <w:tr w:rsidR="00B500B1">
        <w:trPr>
          <w:trHeight w:val="226"/>
        </w:trPr>
        <w:tc>
          <w:tcPr>
            <w:tcW w:w="66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B500B1" w:rsidRDefault="00B500B1" w:rsidP="00B500B1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710" w:type="dxa"/>
            <w:tcBorders>
              <w:top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</w:tr>
      <w:tr w:rsidR="00B500B1">
        <w:trPr>
          <w:trHeight w:val="221"/>
        </w:trPr>
        <w:tc>
          <w:tcPr>
            <w:tcW w:w="66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B500B1" w:rsidRDefault="00B500B1" w:rsidP="00B500B1">
            <w:pPr>
              <w:pStyle w:val="TableParagraph"/>
              <w:spacing w:line="202" w:lineRule="exact"/>
              <w:ind w:left="135"/>
              <w:rPr>
                <w:sz w:val="20"/>
              </w:rPr>
            </w:pPr>
            <w:r>
              <w:rPr>
                <w:sz w:val="20"/>
              </w:rPr>
              <w:t>ветеринарное</w:t>
            </w:r>
          </w:p>
        </w:tc>
        <w:tc>
          <w:tcPr>
            <w:tcW w:w="710" w:type="dxa"/>
            <w:tcBorders>
              <w:bottom w:val="nil"/>
            </w:tcBorders>
          </w:tcPr>
          <w:p w:rsidR="00B500B1" w:rsidRDefault="00B500B1" w:rsidP="00B500B1">
            <w:pPr>
              <w:pStyle w:val="TableParagraph"/>
              <w:spacing w:line="202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1839" w:type="dxa"/>
            <w:vMerge w:val="restart"/>
          </w:tcPr>
          <w:p w:rsidR="00B500B1" w:rsidRDefault="00B500B1" w:rsidP="00B500B1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  <w:vMerge w:val="restart"/>
          </w:tcPr>
          <w:p w:rsidR="00B500B1" w:rsidRDefault="00B500B1" w:rsidP="00B500B1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  <w:vMerge w:val="restart"/>
          </w:tcPr>
          <w:p w:rsidR="00B500B1" w:rsidRDefault="00B500B1" w:rsidP="00B500B1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B500B1" w:rsidRDefault="00B500B1" w:rsidP="00B500B1">
            <w:pPr>
              <w:pStyle w:val="TableParagraph"/>
              <w:rPr>
                <w:sz w:val="20"/>
              </w:rPr>
            </w:pPr>
          </w:p>
        </w:tc>
      </w:tr>
      <w:tr w:rsidR="00B500B1">
        <w:trPr>
          <w:trHeight w:val="228"/>
        </w:trPr>
        <w:tc>
          <w:tcPr>
            <w:tcW w:w="66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B500B1" w:rsidRDefault="00B500B1" w:rsidP="00B500B1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0" w:type="dxa"/>
            <w:tcBorders>
              <w:top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</w:tr>
      <w:tr w:rsidR="00B500B1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</w:tcPr>
          <w:p w:rsidR="00B500B1" w:rsidRDefault="00B500B1" w:rsidP="00B500B1"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710" w:type="dxa"/>
          </w:tcPr>
          <w:p w:rsidR="00B500B1" w:rsidRDefault="00B500B1" w:rsidP="00B500B1">
            <w:pPr>
              <w:pStyle w:val="TableParagraph"/>
              <w:spacing w:line="21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839" w:type="dxa"/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</w:tr>
      <w:tr w:rsidR="00B500B1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</w:tcPr>
          <w:p w:rsidR="00B500B1" w:rsidRDefault="00B500B1" w:rsidP="00B500B1"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</w:tc>
        <w:tc>
          <w:tcPr>
            <w:tcW w:w="710" w:type="dxa"/>
          </w:tcPr>
          <w:p w:rsidR="00B500B1" w:rsidRDefault="00B500B1" w:rsidP="00B500B1">
            <w:pPr>
              <w:pStyle w:val="TableParagraph"/>
              <w:spacing w:line="21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839" w:type="dxa"/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</w:tr>
      <w:tr w:rsidR="00B500B1">
        <w:trPr>
          <w:trHeight w:val="219"/>
        </w:trPr>
        <w:tc>
          <w:tcPr>
            <w:tcW w:w="66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B500B1" w:rsidRDefault="00B500B1" w:rsidP="00B500B1">
            <w:pPr>
              <w:pStyle w:val="TableParagraph"/>
              <w:spacing w:line="200" w:lineRule="exact"/>
              <w:ind w:left="135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</w:tc>
        <w:tc>
          <w:tcPr>
            <w:tcW w:w="710" w:type="dxa"/>
            <w:tcBorders>
              <w:bottom w:val="nil"/>
            </w:tcBorders>
          </w:tcPr>
          <w:p w:rsidR="00B500B1" w:rsidRDefault="00B500B1" w:rsidP="00B500B1">
            <w:pPr>
              <w:pStyle w:val="TableParagraph"/>
              <w:spacing w:line="20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839" w:type="dxa"/>
            <w:vMerge w:val="restart"/>
          </w:tcPr>
          <w:p w:rsidR="00B500B1" w:rsidRDefault="00B500B1" w:rsidP="00B500B1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  <w:vMerge w:val="restart"/>
          </w:tcPr>
          <w:p w:rsidR="00B500B1" w:rsidRDefault="00B500B1" w:rsidP="00B500B1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  <w:vMerge w:val="restart"/>
          </w:tcPr>
          <w:p w:rsidR="00B500B1" w:rsidRDefault="00B500B1" w:rsidP="00B500B1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B500B1" w:rsidRDefault="00B500B1" w:rsidP="00B500B1">
            <w:pPr>
              <w:pStyle w:val="TableParagraph"/>
              <w:rPr>
                <w:sz w:val="20"/>
              </w:rPr>
            </w:pPr>
          </w:p>
        </w:tc>
      </w:tr>
      <w:tr w:rsidR="00B500B1">
        <w:trPr>
          <w:trHeight w:val="220"/>
        </w:trPr>
        <w:tc>
          <w:tcPr>
            <w:tcW w:w="66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(территории)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500B1" w:rsidRDefault="00B500B1" w:rsidP="00B500B1"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</w:tr>
      <w:tr w:rsidR="00B500B1">
        <w:trPr>
          <w:trHeight w:val="231"/>
        </w:trPr>
        <w:tc>
          <w:tcPr>
            <w:tcW w:w="662" w:type="dxa"/>
            <w:tcBorders>
              <w:top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B500B1" w:rsidRDefault="00B500B1" w:rsidP="00B500B1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710" w:type="dxa"/>
            <w:tcBorders>
              <w:top w:val="nil"/>
            </w:tcBorders>
          </w:tcPr>
          <w:p w:rsidR="00B500B1" w:rsidRDefault="00B500B1" w:rsidP="00B500B1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B500B1" w:rsidRDefault="00B500B1" w:rsidP="00B500B1">
            <w:pPr>
              <w:rPr>
                <w:sz w:val="2"/>
                <w:szCs w:val="2"/>
              </w:rPr>
            </w:pPr>
          </w:p>
        </w:tc>
      </w:tr>
    </w:tbl>
    <w:p w:rsidR="00F3465C" w:rsidRDefault="00F3465C">
      <w:pPr>
        <w:pStyle w:val="a3"/>
        <w:spacing w:before="2"/>
        <w:ind w:left="0" w:firstLine="0"/>
        <w:jc w:val="left"/>
        <w:rPr>
          <w:sz w:val="15"/>
        </w:rPr>
      </w:pPr>
    </w:p>
    <w:p w:rsidR="00F3465C" w:rsidRDefault="00F422C2">
      <w:pPr>
        <w:pStyle w:val="a4"/>
        <w:numPr>
          <w:ilvl w:val="0"/>
          <w:numId w:val="17"/>
        </w:numPr>
        <w:tabs>
          <w:tab w:val="left" w:pos="1633"/>
          <w:tab w:val="left" w:pos="1634"/>
          <w:tab w:val="left" w:pos="3183"/>
          <w:tab w:val="left" w:pos="4343"/>
          <w:tab w:val="left" w:pos="5743"/>
          <w:tab w:val="left" w:pos="6947"/>
          <w:tab w:val="left" w:pos="7374"/>
          <w:tab w:val="left" w:pos="8880"/>
        </w:tabs>
        <w:spacing w:before="93" w:line="237" w:lineRule="auto"/>
        <w:ind w:right="415" w:firstLine="566"/>
        <w:rPr>
          <w:sz w:val="24"/>
        </w:rPr>
      </w:pPr>
      <w:r>
        <w:rPr>
          <w:sz w:val="24"/>
        </w:rPr>
        <w:t>Предельные</w:t>
      </w:r>
      <w:r>
        <w:rPr>
          <w:sz w:val="24"/>
        </w:rPr>
        <w:tab/>
        <w:t>размеры</w:t>
      </w:r>
      <w:r>
        <w:rPr>
          <w:sz w:val="24"/>
        </w:rPr>
        <w:tab/>
        <w:t>земельных</w:t>
      </w:r>
      <w:r>
        <w:rPr>
          <w:sz w:val="24"/>
        </w:rPr>
        <w:tab/>
        <w:t>участков</w:t>
      </w:r>
      <w:r>
        <w:rPr>
          <w:sz w:val="24"/>
        </w:rPr>
        <w:tab/>
        <w:t>и</w:t>
      </w:r>
      <w:r>
        <w:rPr>
          <w:sz w:val="24"/>
        </w:rPr>
        <w:tab/>
        <w:t>предельные</w:t>
      </w:r>
      <w:r>
        <w:rPr>
          <w:sz w:val="24"/>
        </w:rPr>
        <w:tab/>
        <w:t>параметры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2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строительства:</w:t>
      </w:r>
    </w:p>
    <w:p w:rsidR="00F3465C" w:rsidRDefault="00F422C2">
      <w:pPr>
        <w:pStyle w:val="a4"/>
        <w:numPr>
          <w:ilvl w:val="0"/>
          <w:numId w:val="16"/>
        </w:numPr>
        <w:tabs>
          <w:tab w:val="left" w:pos="1048"/>
        </w:tabs>
        <w:spacing w:before="3" w:line="275" w:lineRule="exact"/>
        <w:ind w:hanging="265"/>
        <w:rPr>
          <w:sz w:val="24"/>
        </w:rPr>
      </w:pPr>
      <w:r>
        <w:rPr>
          <w:sz w:val="24"/>
        </w:rPr>
        <w:lastRenderedPageBreak/>
        <w:t>минимальная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участков:</w:t>
      </w:r>
    </w:p>
    <w:p w:rsidR="00F3465C" w:rsidRDefault="00F422C2">
      <w:pPr>
        <w:pStyle w:val="a4"/>
        <w:numPr>
          <w:ilvl w:val="0"/>
          <w:numId w:val="15"/>
        </w:numPr>
        <w:tabs>
          <w:tab w:val="left" w:pos="1034"/>
        </w:tabs>
        <w:spacing w:line="242" w:lineRule="auto"/>
        <w:ind w:right="398" w:firstLine="566"/>
        <w:jc w:val="left"/>
        <w:rPr>
          <w:sz w:val="24"/>
        </w:rPr>
      </w:pPr>
      <w:r>
        <w:rPr>
          <w:sz w:val="24"/>
        </w:rPr>
        <w:t>малоэтажная</w:t>
      </w:r>
      <w:r>
        <w:rPr>
          <w:spacing w:val="43"/>
          <w:sz w:val="24"/>
        </w:rPr>
        <w:t xml:space="preserve"> </w:t>
      </w:r>
      <w:r>
        <w:rPr>
          <w:sz w:val="24"/>
        </w:rPr>
        <w:t>жилая</w:t>
      </w:r>
      <w:r>
        <w:rPr>
          <w:spacing w:val="43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42"/>
          <w:sz w:val="24"/>
        </w:rPr>
        <w:t xml:space="preserve"> </w:t>
      </w:r>
      <w:r>
        <w:rPr>
          <w:sz w:val="24"/>
        </w:rPr>
        <w:t>(индивидуальное</w:t>
      </w:r>
      <w:r>
        <w:rPr>
          <w:spacing w:val="42"/>
          <w:sz w:val="24"/>
        </w:rPr>
        <w:t xml:space="preserve"> </w:t>
      </w:r>
      <w:r>
        <w:rPr>
          <w:sz w:val="24"/>
        </w:rPr>
        <w:t>жилищное</w:t>
      </w:r>
      <w:r>
        <w:rPr>
          <w:spacing w:val="42"/>
          <w:sz w:val="24"/>
        </w:rPr>
        <w:t xml:space="preserve"> </w:t>
      </w:r>
      <w:r>
        <w:rPr>
          <w:sz w:val="24"/>
        </w:rPr>
        <w:t>строительство)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600</w:t>
      </w:r>
      <w:r>
        <w:rPr>
          <w:spacing w:val="-57"/>
          <w:sz w:val="24"/>
        </w:rPr>
        <w:t xml:space="preserve"> </w:t>
      </w:r>
      <w:r>
        <w:rPr>
          <w:sz w:val="24"/>
        </w:rPr>
        <w:t>квадратных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метров;</w:t>
      </w:r>
    </w:p>
    <w:p w:rsidR="00F3465C" w:rsidRDefault="00F422C2">
      <w:pPr>
        <w:pStyle w:val="a4"/>
        <w:numPr>
          <w:ilvl w:val="0"/>
          <w:numId w:val="15"/>
        </w:numPr>
        <w:tabs>
          <w:tab w:val="left" w:pos="929"/>
        </w:tabs>
        <w:spacing w:line="271" w:lineRule="exact"/>
        <w:ind w:left="928" w:hanging="146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дачных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 садовых</w:t>
      </w:r>
      <w:r>
        <w:rPr>
          <w:spacing w:val="-6"/>
          <w:sz w:val="24"/>
        </w:rPr>
        <w:t xml:space="preserve"> </w:t>
      </w:r>
      <w:r>
        <w:rPr>
          <w:sz w:val="24"/>
        </w:rPr>
        <w:t>домов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300 квадратных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метров;</w:t>
      </w:r>
    </w:p>
    <w:p w:rsidR="00F3465C" w:rsidRDefault="00F3465C">
      <w:pPr>
        <w:spacing w:line="271" w:lineRule="exact"/>
        <w:rPr>
          <w:sz w:val="24"/>
        </w:rPr>
        <w:sectPr w:rsidR="00F3465C">
          <w:pgSz w:w="11910" w:h="16840"/>
          <w:pgMar w:top="112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3465C" w:rsidRDefault="00F422C2">
      <w:pPr>
        <w:pStyle w:val="a4"/>
        <w:numPr>
          <w:ilvl w:val="0"/>
          <w:numId w:val="15"/>
        </w:numPr>
        <w:tabs>
          <w:tab w:val="left" w:pos="929"/>
        </w:tabs>
        <w:spacing w:before="66"/>
        <w:ind w:left="928" w:hanging="146"/>
        <w:jc w:val="left"/>
        <w:rPr>
          <w:sz w:val="24"/>
        </w:rPr>
      </w:pPr>
      <w:r>
        <w:rPr>
          <w:sz w:val="24"/>
        </w:rPr>
        <w:lastRenderedPageBreak/>
        <w:t>приусадебный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подсобного хозяйства–</w:t>
      </w:r>
      <w:r>
        <w:rPr>
          <w:spacing w:val="-2"/>
          <w:sz w:val="24"/>
        </w:rPr>
        <w:t xml:space="preserve"> </w:t>
      </w:r>
      <w:r>
        <w:rPr>
          <w:sz w:val="24"/>
        </w:rPr>
        <w:t>600</w:t>
      </w:r>
      <w:r>
        <w:rPr>
          <w:spacing w:val="-8"/>
          <w:sz w:val="24"/>
        </w:rPr>
        <w:t xml:space="preserve"> </w:t>
      </w:r>
      <w:r>
        <w:rPr>
          <w:sz w:val="24"/>
        </w:rPr>
        <w:t>квадратных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метров;</w:t>
      </w:r>
    </w:p>
    <w:p w:rsidR="00F3465C" w:rsidRDefault="00F422C2">
      <w:pPr>
        <w:pStyle w:val="a4"/>
        <w:numPr>
          <w:ilvl w:val="0"/>
          <w:numId w:val="15"/>
        </w:numPr>
        <w:tabs>
          <w:tab w:val="left" w:pos="929"/>
        </w:tabs>
        <w:spacing w:before="3" w:line="275" w:lineRule="exact"/>
        <w:ind w:left="928" w:hanging="146"/>
        <w:jc w:val="left"/>
        <w:rPr>
          <w:sz w:val="24"/>
        </w:rPr>
      </w:pPr>
      <w:r>
        <w:rPr>
          <w:sz w:val="24"/>
        </w:rPr>
        <w:t>блокированная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жилая</w:t>
      </w:r>
      <w:r>
        <w:rPr>
          <w:spacing w:val="-6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метров;</w:t>
      </w:r>
    </w:p>
    <w:p w:rsidR="00F3465C" w:rsidRDefault="00F422C2">
      <w:pPr>
        <w:pStyle w:val="a4"/>
        <w:numPr>
          <w:ilvl w:val="0"/>
          <w:numId w:val="16"/>
        </w:numPr>
        <w:tabs>
          <w:tab w:val="left" w:pos="1048"/>
        </w:tabs>
        <w:spacing w:line="275" w:lineRule="exact"/>
        <w:ind w:hanging="265"/>
        <w:rPr>
          <w:sz w:val="24"/>
        </w:rPr>
      </w:pPr>
      <w:r>
        <w:rPr>
          <w:sz w:val="24"/>
        </w:rPr>
        <w:t>максимальная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участков:</w:t>
      </w:r>
    </w:p>
    <w:p w:rsidR="00F3465C" w:rsidRDefault="00F422C2">
      <w:pPr>
        <w:pStyle w:val="a4"/>
        <w:numPr>
          <w:ilvl w:val="0"/>
          <w:numId w:val="15"/>
        </w:numPr>
        <w:tabs>
          <w:tab w:val="left" w:pos="1020"/>
        </w:tabs>
        <w:spacing w:before="5" w:line="237" w:lineRule="auto"/>
        <w:ind w:right="399" w:firstLine="566"/>
        <w:jc w:val="left"/>
        <w:rPr>
          <w:sz w:val="24"/>
        </w:rPr>
      </w:pPr>
      <w:r>
        <w:rPr>
          <w:sz w:val="24"/>
        </w:rPr>
        <w:t>малоэтажная</w:t>
      </w:r>
      <w:r>
        <w:rPr>
          <w:spacing w:val="29"/>
          <w:sz w:val="24"/>
        </w:rPr>
        <w:t xml:space="preserve"> </w:t>
      </w:r>
      <w:r>
        <w:rPr>
          <w:sz w:val="24"/>
        </w:rPr>
        <w:t>жилая</w:t>
      </w:r>
      <w:r>
        <w:rPr>
          <w:spacing w:val="29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28"/>
          <w:sz w:val="24"/>
        </w:rPr>
        <w:t xml:space="preserve"> </w:t>
      </w:r>
      <w:r>
        <w:rPr>
          <w:sz w:val="24"/>
        </w:rPr>
        <w:t>(индивидуальное</w:t>
      </w:r>
      <w:r>
        <w:rPr>
          <w:spacing w:val="28"/>
          <w:sz w:val="24"/>
        </w:rPr>
        <w:t xml:space="preserve"> </w:t>
      </w:r>
      <w:r>
        <w:rPr>
          <w:sz w:val="24"/>
        </w:rPr>
        <w:t>жилищное</w:t>
      </w:r>
      <w:r>
        <w:rPr>
          <w:spacing w:val="28"/>
          <w:sz w:val="24"/>
        </w:rPr>
        <w:t xml:space="preserve"> </w:t>
      </w:r>
      <w:r>
        <w:rPr>
          <w:sz w:val="24"/>
        </w:rPr>
        <w:t>строительство)</w:t>
      </w:r>
      <w:r>
        <w:rPr>
          <w:spacing w:val="37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3000</w:t>
      </w:r>
      <w:r>
        <w:rPr>
          <w:spacing w:val="-57"/>
          <w:sz w:val="24"/>
        </w:rPr>
        <w:t xml:space="preserve"> </w:t>
      </w:r>
      <w:r>
        <w:rPr>
          <w:sz w:val="24"/>
        </w:rPr>
        <w:t>квадратных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метров;</w:t>
      </w:r>
    </w:p>
    <w:p w:rsidR="00F3465C" w:rsidRDefault="00F422C2">
      <w:pPr>
        <w:pStyle w:val="a4"/>
        <w:numPr>
          <w:ilvl w:val="0"/>
          <w:numId w:val="15"/>
        </w:numPr>
        <w:tabs>
          <w:tab w:val="left" w:pos="957"/>
        </w:tabs>
        <w:spacing w:before="6" w:line="237" w:lineRule="auto"/>
        <w:ind w:right="403" w:firstLine="566"/>
        <w:jc w:val="left"/>
        <w:rPr>
          <w:sz w:val="24"/>
        </w:rPr>
      </w:pPr>
      <w:r>
        <w:rPr>
          <w:sz w:val="24"/>
        </w:rPr>
        <w:t>приусадебный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подсобного хозяйства–</w:t>
      </w:r>
      <w:r>
        <w:rPr>
          <w:spacing w:val="1"/>
          <w:sz w:val="24"/>
        </w:rPr>
        <w:t xml:space="preserve"> </w:t>
      </w:r>
      <w:r>
        <w:rPr>
          <w:sz w:val="24"/>
        </w:rPr>
        <w:t>15000 квадратных 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ширине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50</w:t>
      </w:r>
      <w:r>
        <w:rPr>
          <w:spacing w:val="-3"/>
          <w:sz w:val="24"/>
        </w:rPr>
        <w:t xml:space="preserve"> </w:t>
      </w:r>
      <w:r>
        <w:rPr>
          <w:sz w:val="24"/>
        </w:rPr>
        <w:t>метров;</w:t>
      </w:r>
    </w:p>
    <w:p w:rsidR="00F3465C" w:rsidRDefault="00F422C2">
      <w:pPr>
        <w:pStyle w:val="a4"/>
        <w:numPr>
          <w:ilvl w:val="0"/>
          <w:numId w:val="15"/>
        </w:numPr>
        <w:tabs>
          <w:tab w:val="left" w:pos="929"/>
        </w:tabs>
        <w:spacing w:before="3" w:line="275" w:lineRule="exact"/>
        <w:ind w:left="928" w:hanging="146"/>
        <w:jc w:val="left"/>
        <w:rPr>
          <w:sz w:val="24"/>
        </w:rPr>
      </w:pPr>
      <w:r>
        <w:rPr>
          <w:sz w:val="24"/>
        </w:rPr>
        <w:t>блокированная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жилая</w:t>
      </w:r>
      <w:r>
        <w:rPr>
          <w:spacing w:val="-6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3000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метров.</w:t>
      </w:r>
    </w:p>
    <w:p w:rsidR="00F3465C" w:rsidRDefault="00F422C2">
      <w:pPr>
        <w:pStyle w:val="a4"/>
        <w:numPr>
          <w:ilvl w:val="0"/>
          <w:numId w:val="16"/>
        </w:numPr>
        <w:tabs>
          <w:tab w:val="left" w:pos="1048"/>
        </w:tabs>
        <w:spacing w:line="275" w:lineRule="exact"/>
        <w:ind w:hanging="265"/>
        <w:rPr>
          <w:sz w:val="24"/>
        </w:rPr>
      </w:pPr>
      <w:r>
        <w:rPr>
          <w:sz w:val="24"/>
        </w:rPr>
        <w:t>Минимальный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отступ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сооружений</w:t>
      </w:r>
    </w:p>
    <w:p w:rsidR="00F3465C" w:rsidRDefault="00F422C2">
      <w:pPr>
        <w:pStyle w:val="a4"/>
        <w:numPr>
          <w:ilvl w:val="0"/>
          <w:numId w:val="14"/>
        </w:numPr>
        <w:tabs>
          <w:tab w:val="left" w:pos="1052"/>
        </w:tabs>
        <w:spacing w:before="5" w:line="237" w:lineRule="auto"/>
        <w:ind w:right="398" w:firstLine="566"/>
        <w:rPr>
          <w:sz w:val="24"/>
        </w:rPr>
      </w:pPr>
      <w:r>
        <w:rPr>
          <w:sz w:val="24"/>
        </w:rPr>
        <w:t>минимальные отступы зданий, строений, сооружений от границ земельных 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метра;</w:t>
      </w:r>
    </w:p>
    <w:p w:rsidR="00F3465C" w:rsidRDefault="00F422C2">
      <w:pPr>
        <w:pStyle w:val="a4"/>
        <w:numPr>
          <w:ilvl w:val="0"/>
          <w:numId w:val="14"/>
        </w:numPr>
        <w:tabs>
          <w:tab w:val="left" w:pos="1048"/>
        </w:tabs>
        <w:spacing w:before="3" w:line="275" w:lineRule="exact"/>
        <w:ind w:left="1047" w:hanging="265"/>
        <w:rPr>
          <w:sz w:val="24"/>
        </w:rPr>
      </w:pPr>
      <w:r>
        <w:rPr>
          <w:sz w:val="24"/>
        </w:rPr>
        <w:t>минимальный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отступ от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5"/>
          <w:sz w:val="24"/>
        </w:rPr>
        <w:t xml:space="preserve"> </w:t>
      </w:r>
      <w:r>
        <w:rPr>
          <w:sz w:val="24"/>
        </w:rPr>
        <w:t>соседнего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м;</w:t>
      </w:r>
    </w:p>
    <w:p w:rsidR="00F3465C" w:rsidRDefault="00F422C2">
      <w:pPr>
        <w:pStyle w:val="a4"/>
        <w:numPr>
          <w:ilvl w:val="0"/>
          <w:numId w:val="14"/>
        </w:numPr>
        <w:tabs>
          <w:tab w:val="left" w:pos="1115"/>
        </w:tabs>
        <w:spacing w:line="242" w:lineRule="auto"/>
        <w:ind w:right="413" w:firstLine="566"/>
        <w:rPr>
          <w:sz w:val="24"/>
        </w:rPr>
      </w:pPr>
      <w:r>
        <w:rPr>
          <w:sz w:val="24"/>
        </w:rPr>
        <w:t>минимальный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отступ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7"/>
          <w:sz w:val="24"/>
        </w:rPr>
        <w:t xml:space="preserve"> </w:t>
      </w:r>
      <w:r>
        <w:rPr>
          <w:sz w:val="24"/>
        </w:rPr>
        <w:t>соседнего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9"/>
          <w:sz w:val="24"/>
        </w:rPr>
        <w:t xml:space="preserve"> </w:t>
      </w: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(бани,</w:t>
      </w:r>
      <w:r>
        <w:rPr>
          <w:spacing w:val="-2"/>
          <w:sz w:val="24"/>
        </w:rPr>
        <w:t xml:space="preserve"> </w:t>
      </w:r>
      <w:r>
        <w:rPr>
          <w:sz w:val="24"/>
        </w:rPr>
        <w:t>гаражи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1м;</w:t>
      </w:r>
    </w:p>
    <w:p w:rsidR="00F3465C" w:rsidRDefault="00F422C2">
      <w:pPr>
        <w:pStyle w:val="a4"/>
        <w:numPr>
          <w:ilvl w:val="0"/>
          <w:numId w:val="14"/>
        </w:numPr>
        <w:tabs>
          <w:tab w:val="left" w:pos="1234"/>
          <w:tab w:val="left" w:pos="1235"/>
        </w:tabs>
        <w:spacing w:line="242" w:lineRule="auto"/>
        <w:ind w:right="418" w:firstLine="566"/>
        <w:rPr>
          <w:sz w:val="24"/>
        </w:rPr>
      </w:pPr>
      <w:r>
        <w:rPr>
          <w:sz w:val="24"/>
        </w:rPr>
        <w:t>минимальный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отступ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окон</w:t>
      </w:r>
      <w:r>
        <w:rPr>
          <w:spacing w:val="4"/>
          <w:sz w:val="24"/>
        </w:rPr>
        <w:t xml:space="preserve"> </w:t>
      </w:r>
      <w:r>
        <w:rPr>
          <w:sz w:val="24"/>
        </w:rPr>
        <w:t>жилых</w:t>
      </w:r>
      <w:r>
        <w:rPr>
          <w:spacing w:val="5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8"/>
          <w:sz w:val="24"/>
        </w:rPr>
        <w:t xml:space="preserve"> </w:t>
      </w:r>
      <w:r>
        <w:rPr>
          <w:sz w:val="24"/>
        </w:rPr>
        <w:t>дома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8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5"/>
          <w:sz w:val="24"/>
        </w:rPr>
        <w:t xml:space="preserve"> </w:t>
      </w:r>
      <w:r>
        <w:rPr>
          <w:sz w:val="24"/>
        </w:rPr>
        <w:t>скота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птицы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м;</w:t>
      </w:r>
    </w:p>
    <w:p w:rsidR="00F3465C" w:rsidRDefault="00F422C2">
      <w:pPr>
        <w:pStyle w:val="a4"/>
        <w:numPr>
          <w:ilvl w:val="0"/>
          <w:numId w:val="13"/>
        </w:numPr>
        <w:tabs>
          <w:tab w:val="left" w:pos="1048"/>
        </w:tabs>
        <w:spacing w:line="242" w:lineRule="auto"/>
        <w:ind w:right="1046" w:hanging="63"/>
        <w:rPr>
          <w:sz w:val="24"/>
        </w:rPr>
      </w:pPr>
      <w:r>
        <w:rPr>
          <w:sz w:val="24"/>
        </w:rPr>
        <w:t>максимальные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выступы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-5"/>
          <w:sz w:val="24"/>
        </w:rPr>
        <w:t xml:space="preserve"> </w:t>
      </w:r>
      <w:r>
        <w:rPr>
          <w:sz w:val="24"/>
        </w:rPr>
        <w:t>линию</w:t>
      </w:r>
      <w:r>
        <w:rPr>
          <w:spacing w:val="-6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7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допускаются:</w:t>
      </w:r>
    </w:p>
    <w:p w:rsidR="00F3465C" w:rsidRDefault="00F422C2">
      <w:pPr>
        <w:pStyle w:val="a3"/>
        <w:spacing w:line="242" w:lineRule="auto"/>
        <w:ind w:left="783" w:right="923" w:firstLine="125"/>
        <w:jc w:val="left"/>
      </w:pPr>
      <w:r>
        <w:t>- в отношении балконов, эркеров, козырьков - не более 3 метров и выше 3,5 метров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земли.</w:t>
      </w:r>
    </w:p>
    <w:p w:rsidR="00F3465C" w:rsidRDefault="00F422C2">
      <w:pPr>
        <w:pStyle w:val="a4"/>
        <w:numPr>
          <w:ilvl w:val="0"/>
          <w:numId w:val="13"/>
        </w:numPr>
        <w:tabs>
          <w:tab w:val="left" w:pos="1072"/>
        </w:tabs>
        <w:spacing w:line="242" w:lineRule="auto"/>
        <w:ind w:left="217" w:right="407" w:firstLine="566"/>
        <w:jc w:val="both"/>
        <w:rPr>
          <w:sz w:val="24"/>
        </w:rPr>
      </w:pPr>
      <w:r>
        <w:rPr>
          <w:sz w:val="24"/>
        </w:rPr>
        <w:t>максимальное количество этажей надземной части зданий, строений, сооружений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этажа;</w:t>
      </w:r>
    </w:p>
    <w:p w:rsidR="00F3465C" w:rsidRDefault="00F422C2">
      <w:pPr>
        <w:pStyle w:val="a3"/>
        <w:ind w:right="411"/>
      </w:pPr>
      <w:r>
        <w:t>Предприятия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нежилых</w:t>
      </w:r>
      <w:r>
        <w:rPr>
          <w:spacing w:val="1"/>
        </w:rPr>
        <w:t xml:space="preserve"> </w:t>
      </w:r>
      <w:r>
        <w:t>строениях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встроенно-пристроенных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жилому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нежилых</w:t>
      </w:r>
      <w:r>
        <w:rPr>
          <w:spacing w:val="1"/>
        </w:rPr>
        <w:t xml:space="preserve"> </w:t>
      </w:r>
      <w:r>
        <w:t>пом</w:t>
      </w:r>
      <w:r>
        <w:t>ещениях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изолированными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жилой</w:t>
      </w:r>
      <w:r>
        <w:rPr>
          <w:spacing w:val="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входами.</w:t>
      </w:r>
    </w:p>
    <w:p w:rsidR="00F3465C" w:rsidRDefault="00F422C2">
      <w:pPr>
        <w:pStyle w:val="a3"/>
        <w:ind w:right="398"/>
      </w:pPr>
      <w:r>
        <w:t>Посадку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отступом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соседнего участка на расстоянии не менее 2м – низкорослых деревьев (яблоня, вишня, груша,</w:t>
      </w:r>
      <w:r>
        <w:rPr>
          <w:spacing w:val="1"/>
        </w:rPr>
        <w:t xml:space="preserve"> </w:t>
      </w:r>
      <w:r>
        <w:t>айва, черешня, слива, и т.д.) и не менее 5м</w:t>
      </w:r>
      <w:r>
        <w:rPr>
          <w:spacing w:val="60"/>
        </w:rPr>
        <w:t xml:space="preserve"> </w:t>
      </w:r>
      <w:r>
        <w:t>– высокорослых деревьев, кустарников не</w:t>
      </w:r>
      <w:r>
        <w:rPr>
          <w:spacing w:val="60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1м.</w:t>
      </w:r>
    </w:p>
    <w:p w:rsidR="00F3465C" w:rsidRDefault="00F422C2">
      <w:pPr>
        <w:pStyle w:val="a3"/>
        <w:spacing w:line="250" w:lineRule="exact"/>
        <w:ind w:left="783" w:firstLine="0"/>
      </w:pPr>
      <w:r>
        <w:t>Все</w:t>
      </w:r>
      <w:r>
        <w:rPr>
          <w:spacing w:val="22"/>
        </w:rPr>
        <w:t xml:space="preserve"> </w:t>
      </w:r>
      <w:r>
        <w:t>жилые</w:t>
      </w:r>
      <w:r>
        <w:rPr>
          <w:spacing w:val="80"/>
        </w:rPr>
        <w:t xml:space="preserve"> </w:t>
      </w:r>
      <w:r>
        <w:t>дома</w:t>
      </w:r>
      <w:r>
        <w:rPr>
          <w:spacing w:val="80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хозяйственные</w:t>
      </w:r>
      <w:r>
        <w:rPr>
          <w:spacing w:val="80"/>
        </w:rPr>
        <w:t xml:space="preserve"> </w:t>
      </w:r>
      <w:r>
        <w:t>постройки</w:t>
      </w:r>
      <w:r>
        <w:rPr>
          <w:spacing w:val="82"/>
        </w:rPr>
        <w:t xml:space="preserve"> </w:t>
      </w:r>
      <w:r>
        <w:t>должны</w:t>
      </w:r>
      <w:r>
        <w:rPr>
          <w:spacing w:val="83"/>
        </w:rPr>
        <w:t xml:space="preserve"> </w:t>
      </w:r>
      <w:r>
        <w:t>быть</w:t>
      </w:r>
      <w:r>
        <w:rPr>
          <w:spacing w:val="82"/>
        </w:rPr>
        <w:t xml:space="preserve"> </w:t>
      </w:r>
      <w:r>
        <w:t>обеспечены</w:t>
      </w:r>
      <w:r>
        <w:rPr>
          <w:spacing w:val="83"/>
        </w:rPr>
        <w:t xml:space="preserve"> </w:t>
      </w:r>
      <w:r>
        <w:t>системам</w:t>
      </w:r>
      <w:r>
        <w:t>и</w:t>
      </w:r>
    </w:p>
    <w:p w:rsidR="00F3465C" w:rsidRDefault="00F422C2">
      <w:pPr>
        <w:pStyle w:val="a3"/>
        <w:ind w:right="414" w:firstLine="0"/>
      </w:pPr>
      <w:r>
        <w:t>водоотведения с кровли, с целью предотвращения подтопления соседних земельных 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строений.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выполнять организованный</w:t>
      </w:r>
      <w:r>
        <w:rPr>
          <w:spacing w:val="1"/>
        </w:rPr>
        <w:t xml:space="preserve"> </w:t>
      </w:r>
      <w:r>
        <w:t>сток 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кровли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строениями,</w:t>
      </w:r>
      <w:r>
        <w:rPr>
          <w:spacing w:val="1"/>
        </w:rPr>
        <w:t xml:space="preserve"> </w:t>
      </w:r>
      <w:r>
        <w:t>распо</w:t>
      </w:r>
      <w:r>
        <w:t>ложенными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соседних</w:t>
      </w:r>
      <w:r>
        <w:rPr>
          <w:spacing w:val="-4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участках</w:t>
      </w:r>
      <w:r>
        <w:rPr>
          <w:spacing w:val="-4"/>
        </w:rPr>
        <w:t xml:space="preserve"> </w:t>
      </w:r>
      <w:r>
        <w:t>расстояние</w:t>
      </w:r>
      <w:r>
        <w:rPr>
          <w:spacing w:val="-4"/>
        </w:rPr>
        <w:t xml:space="preserve"> </w:t>
      </w:r>
      <w:r>
        <w:t>не менее</w:t>
      </w:r>
      <w:r>
        <w:rPr>
          <w:spacing w:val="-4"/>
        </w:rPr>
        <w:t xml:space="preserve"> </w:t>
      </w:r>
      <w:r>
        <w:t>4м.</w:t>
      </w:r>
    </w:p>
    <w:p w:rsidR="00F3465C" w:rsidRDefault="00F422C2">
      <w:pPr>
        <w:pStyle w:val="a3"/>
        <w:ind w:right="408"/>
      </w:pPr>
      <w:r>
        <w:t>Размещение</w:t>
      </w:r>
      <w:r>
        <w:rPr>
          <w:spacing w:val="1"/>
        </w:rPr>
        <w:t xml:space="preserve"> </w:t>
      </w:r>
      <w:r>
        <w:t>навесов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инсоляции</w:t>
      </w:r>
      <w:r>
        <w:rPr>
          <w:spacing w:val="1"/>
        </w:rPr>
        <w:t xml:space="preserve"> </w:t>
      </w:r>
      <w:r>
        <w:t>придомовых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Навесы</w:t>
      </w:r>
      <w:r>
        <w:rPr>
          <w:spacing w:val="1"/>
        </w:rPr>
        <w:t xml:space="preserve"> </w:t>
      </w:r>
      <w:r>
        <w:t>размещаются на расстоянии не менее 0,5 м от границы соседнего участка, которое можно</w:t>
      </w:r>
      <w:r>
        <w:rPr>
          <w:spacing w:val="1"/>
        </w:rPr>
        <w:t xml:space="preserve"> </w:t>
      </w:r>
      <w:r>
        <w:t>уменьшить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согласия</w:t>
      </w:r>
      <w:r>
        <w:rPr>
          <w:spacing w:val="-5"/>
        </w:rPr>
        <w:t xml:space="preserve"> </w:t>
      </w:r>
      <w:r>
        <w:t>собственника</w:t>
      </w:r>
      <w:r>
        <w:rPr>
          <w:spacing w:val="-1"/>
        </w:rPr>
        <w:t xml:space="preserve"> </w:t>
      </w:r>
      <w:r>
        <w:t>соседнего</w:t>
      </w:r>
      <w:r>
        <w:rPr>
          <w:spacing w:val="4"/>
        </w:rPr>
        <w:t xml:space="preserve"> </w:t>
      </w:r>
      <w:r>
        <w:t>домовладения.</w:t>
      </w:r>
    </w:p>
    <w:p w:rsidR="00F3465C" w:rsidRDefault="00F422C2">
      <w:pPr>
        <w:pStyle w:val="a3"/>
        <w:spacing w:line="242" w:lineRule="auto"/>
        <w:ind w:right="400"/>
      </w:pPr>
      <w:r>
        <w:t>При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соблюдаться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противопожарные</w:t>
      </w:r>
      <w:r>
        <w:rPr>
          <w:spacing w:val="1"/>
        </w:rPr>
        <w:t xml:space="preserve"> </w:t>
      </w:r>
      <w:r>
        <w:t>расстояния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пос</w:t>
      </w:r>
      <w:r>
        <w:t>тройками,</w:t>
      </w:r>
      <w:r>
        <w:rPr>
          <w:spacing w:val="-2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соседних</w:t>
      </w:r>
      <w:r>
        <w:rPr>
          <w:spacing w:val="-4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участках.</w:t>
      </w:r>
    </w:p>
    <w:p w:rsidR="00F3465C" w:rsidRDefault="00F422C2">
      <w:pPr>
        <w:pStyle w:val="a3"/>
        <w:ind w:right="402"/>
      </w:pPr>
      <w:r>
        <w:t>Допускается блокировка хозяйственных построек на смежных земельных участках по</w:t>
      </w:r>
      <w:r>
        <w:rPr>
          <w:spacing w:val="1"/>
        </w:rPr>
        <w:t xml:space="preserve"> </w:t>
      </w:r>
      <w:r>
        <w:t>взаимному</w:t>
      </w:r>
      <w:r>
        <w:rPr>
          <w:spacing w:val="1"/>
        </w:rPr>
        <w:t xml:space="preserve"> </w:t>
      </w:r>
      <w:r>
        <w:t>согласию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блокировка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-8"/>
        </w:rPr>
        <w:t xml:space="preserve"> </w:t>
      </w:r>
      <w:r>
        <w:t>строению.</w:t>
      </w:r>
    </w:p>
    <w:p w:rsidR="00F3465C" w:rsidRDefault="00F3465C">
      <w:pPr>
        <w:pStyle w:val="a3"/>
        <w:spacing w:before="2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8"/>
        <w:gridCol w:w="1988"/>
        <w:gridCol w:w="705"/>
        <w:gridCol w:w="1641"/>
        <w:gridCol w:w="729"/>
        <w:gridCol w:w="1564"/>
        <w:gridCol w:w="883"/>
      </w:tblGrid>
      <w:tr w:rsidR="00F3465C">
        <w:trPr>
          <w:trHeight w:val="1152"/>
        </w:trPr>
        <w:tc>
          <w:tcPr>
            <w:tcW w:w="2665" w:type="dxa"/>
            <w:gridSpan w:val="2"/>
            <w:vMerge w:val="restart"/>
          </w:tcPr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  <w:spacing w:before="8"/>
              <w:rPr>
                <w:sz w:val="27"/>
              </w:rPr>
            </w:pPr>
          </w:p>
          <w:p w:rsidR="00F3465C" w:rsidRDefault="00F422C2">
            <w:pPr>
              <w:pStyle w:val="TableParagraph"/>
              <w:ind w:left="364" w:right="347" w:firstLine="797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территориальной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693" w:type="dxa"/>
            <w:gridSpan w:val="2"/>
          </w:tcPr>
          <w:p w:rsidR="00F3465C" w:rsidRDefault="00F422C2">
            <w:pPr>
              <w:pStyle w:val="TableParagraph"/>
              <w:ind w:left="105" w:right="344"/>
              <w:rPr>
                <w:sz w:val="20"/>
              </w:rPr>
            </w:pPr>
            <w:r>
              <w:rPr>
                <w:sz w:val="20"/>
              </w:rPr>
              <w:t>Основные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использования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F3465C" w:rsidRDefault="00F422C2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370" w:type="dxa"/>
            <w:gridSpan w:val="2"/>
          </w:tcPr>
          <w:p w:rsidR="00F3465C" w:rsidRDefault="00F422C2">
            <w:pPr>
              <w:pStyle w:val="TableParagraph"/>
              <w:ind w:left="110" w:right="266"/>
              <w:rPr>
                <w:sz w:val="20"/>
              </w:rPr>
            </w:pPr>
            <w:r>
              <w:rPr>
                <w:sz w:val="20"/>
              </w:rPr>
              <w:t>Условно разрешенные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 участков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F3465C" w:rsidRDefault="00F422C2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447" w:type="dxa"/>
            <w:gridSpan w:val="2"/>
          </w:tcPr>
          <w:p w:rsidR="00F3465C" w:rsidRDefault="00F422C2">
            <w:pPr>
              <w:pStyle w:val="TableParagraph"/>
              <w:ind w:left="108" w:right="95"/>
              <w:rPr>
                <w:sz w:val="20"/>
              </w:rPr>
            </w:pPr>
            <w:r>
              <w:rPr>
                <w:sz w:val="20"/>
              </w:rPr>
              <w:t>Вспомогательные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использования </w:t>
            </w:r>
            <w:r>
              <w:rPr>
                <w:sz w:val="20"/>
              </w:rPr>
              <w:t>земель</w:t>
            </w:r>
            <w:r>
              <w:rPr>
                <w:sz w:val="20"/>
              </w:rPr>
              <w:t>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F3465C" w:rsidRDefault="00F422C2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 w:rsidR="00F3465C">
        <w:trPr>
          <w:trHeight w:val="460"/>
        </w:trPr>
        <w:tc>
          <w:tcPr>
            <w:tcW w:w="2665" w:type="dxa"/>
            <w:gridSpan w:val="2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21" w:lineRule="exact"/>
              <w:ind w:left="38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5" w:type="dxa"/>
          </w:tcPr>
          <w:p w:rsidR="00F3465C" w:rsidRDefault="00F422C2">
            <w:pPr>
              <w:pStyle w:val="TableParagraph"/>
              <w:spacing w:line="221" w:lineRule="exact"/>
              <w:ind w:left="220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F3465C" w:rsidRDefault="00F422C2">
            <w:pPr>
              <w:pStyle w:val="TableParagraph"/>
              <w:spacing w:line="219" w:lineRule="exact"/>
              <w:ind w:left="167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641" w:type="dxa"/>
          </w:tcPr>
          <w:p w:rsidR="00F3465C" w:rsidRDefault="00F422C2">
            <w:pPr>
              <w:pStyle w:val="TableParagraph"/>
              <w:spacing w:line="221" w:lineRule="exact"/>
              <w:ind w:left="22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29" w:type="dxa"/>
          </w:tcPr>
          <w:p w:rsidR="00F3465C" w:rsidRDefault="00F422C2">
            <w:pPr>
              <w:pStyle w:val="TableParagraph"/>
              <w:spacing w:line="221" w:lineRule="exact"/>
              <w:ind w:left="232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F3465C" w:rsidRDefault="00F422C2">
            <w:pPr>
              <w:pStyle w:val="TableParagraph"/>
              <w:spacing w:line="219" w:lineRule="exact"/>
              <w:ind w:left="165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564" w:type="dxa"/>
          </w:tcPr>
          <w:p w:rsidR="00F3465C" w:rsidRDefault="00F422C2">
            <w:pPr>
              <w:pStyle w:val="TableParagraph"/>
              <w:spacing w:line="221" w:lineRule="exact"/>
              <w:ind w:left="18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83" w:type="dxa"/>
          </w:tcPr>
          <w:p w:rsidR="00F3465C" w:rsidRDefault="00F422C2">
            <w:pPr>
              <w:pStyle w:val="TableParagraph"/>
              <w:spacing w:line="221" w:lineRule="exact"/>
              <w:ind w:left="311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F3465C" w:rsidRDefault="00F422C2">
            <w:pPr>
              <w:pStyle w:val="TableParagraph"/>
              <w:spacing w:line="219" w:lineRule="exact"/>
              <w:ind w:left="258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</w:tr>
      <w:tr w:rsidR="00F3465C">
        <w:trPr>
          <w:trHeight w:val="460"/>
        </w:trPr>
        <w:tc>
          <w:tcPr>
            <w:tcW w:w="677" w:type="dxa"/>
          </w:tcPr>
          <w:p w:rsidR="00F3465C" w:rsidRDefault="00F3465C">
            <w:pPr>
              <w:pStyle w:val="TableParagraph"/>
              <w:spacing w:before="7"/>
              <w:rPr>
                <w:sz w:val="19"/>
              </w:rPr>
            </w:pPr>
          </w:p>
          <w:p w:rsidR="00F3465C" w:rsidRDefault="00F422C2">
            <w:pPr>
              <w:pStyle w:val="TableParagraph"/>
              <w:spacing w:before="1" w:line="215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Ж2</w:t>
            </w: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21" w:lineRule="exact"/>
              <w:ind w:left="215" w:right="205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  <w:p w:rsidR="00F3465C" w:rsidRDefault="00F422C2">
            <w:pPr>
              <w:pStyle w:val="TableParagraph"/>
              <w:spacing w:before="1" w:line="219" w:lineRule="exact"/>
              <w:ind w:left="216" w:right="205"/>
              <w:jc w:val="center"/>
              <w:rPr>
                <w:sz w:val="20"/>
              </w:rPr>
            </w:pPr>
            <w:r>
              <w:rPr>
                <w:sz w:val="20"/>
              </w:rPr>
              <w:t>средне-этажными</w:t>
            </w: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среднеэтажная</w:t>
            </w:r>
            <w:proofErr w:type="spellEnd"/>
          </w:p>
          <w:p w:rsidR="00F3465C" w:rsidRDefault="00F422C2">
            <w:pPr>
              <w:pStyle w:val="TableParagraph"/>
              <w:spacing w:before="1"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705" w:type="dxa"/>
          </w:tcPr>
          <w:p w:rsidR="00F3465C" w:rsidRDefault="00F422C2">
            <w:pPr>
              <w:pStyle w:val="TableParagraph"/>
              <w:spacing w:line="221" w:lineRule="exact"/>
              <w:ind w:left="239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164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29" w:type="dxa"/>
          </w:tcPr>
          <w:p w:rsidR="00F3465C" w:rsidRDefault="00F3465C">
            <w:pPr>
              <w:pStyle w:val="TableParagraph"/>
            </w:pPr>
          </w:p>
        </w:tc>
        <w:tc>
          <w:tcPr>
            <w:tcW w:w="1564" w:type="dxa"/>
          </w:tcPr>
          <w:p w:rsidR="00F3465C" w:rsidRDefault="00F3465C">
            <w:pPr>
              <w:pStyle w:val="TableParagraph"/>
            </w:pPr>
          </w:p>
        </w:tc>
        <w:tc>
          <w:tcPr>
            <w:tcW w:w="883" w:type="dxa"/>
          </w:tcPr>
          <w:p w:rsidR="00F3465C" w:rsidRDefault="00F3465C">
            <w:pPr>
              <w:pStyle w:val="TableParagraph"/>
            </w:pPr>
          </w:p>
        </w:tc>
      </w:tr>
    </w:tbl>
    <w:p w:rsidR="00F3465C" w:rsidRDefault="00F3465C">
      <w:pPr>
        <w:sectPr w:rsidR="00F3465C">
          <w:pgSz w:w="11910" w:h="16840"/>
          <w:pgMar w:top="104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8"/>
        <w:gridCol w:w="1988"/>
        <w:gridCol w:w="705"/>
        <w:gridCol w:w="1641"/>
        <w:gridCol w:w="729"/>
        <w:gridCol w:w="1564"/>
        <w:gridCol w:w="883"/>
      </w:tblGrid>
      <w:tr w:rsidR="00F3465C">
        <w:trPr>
          <w:trHeight w:val="460"/>
        </w:trPr>
        <w:tc>
          <w:tcPr>
            <w:tcW w:w="677" w:type="dxa"/>
            <w:vMerge w:val="restart"/>
          </w:tcPr>
          <w:p w:rsidR="00F3465C" w:rsidRDefault="00F3465C">
            <w:pPr>
              <w:pStyle w:val="TableParagraph"/>
            </w:pPr>
          </w:p>
        </w:tc>
        <w:tc>
          <w:tcPr>
            <w:tcW w:w="1988" w:type="dxa"/>
            <w:vMerge w:val="restart"/>
          </w:tcPr>
          <w:p w:rsidR="00F3465C" w:rsidRDefault="00F422C2">
            <w:pPr>
              <w:pStyle w:val="TableParagraph"/>
              <w:spacing w:line="215" w:lineRule="exact"/>
              <w:ind w:left="288"/>
              <w:rPr>
                <w:sz w:val="20"/>
              </w:rPr>
            </w:pPr>
            <w:r>
              <w:rPr>
                <w:sz w:val="20"/>
              </w:rPr>
              <w:t>жилыми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домами</w:t>
            </w: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  <w:p w:rsidR="00F3465C" w:rsidRDefault="00F422C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жилой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705" w:type="dxa"/>
          </w:tcPr>
          <w:p w:rsidR="00F3465C" w:rsidRDefault="00F422C2">
            <w:pPr>
              <w:pStyle w:val="TableParagraph"/>
              <w:spacing w:line="215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164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29" w:type="dxa"/>
          </w:tcPr>
          <w:p w:rsidR="00F3465C" w:rsidRDefault="00F3465C">
            <w:pPr>
              <w:pStyle w:val="TableParagraph"/>
            </w:pPr>
          </w:p>
        </w:tc>
        <w:tc>
          <w:tcPr>
            <w:tcW w:w="1564" w:type="dxa"/>
          </w:tcPr>
          <w:p w:rsidR="00F3465C" w:rsidRDefault="00F3465C">
            <w:pPr>
              <w:pStyle w:val="TableParagraph"/>
            </w:pPr>
          </w:p>
        </w:tc>
        <w:tc>
          <w:tcPr>
            <w:tcW w:w="883" w:type="dxa"/>
          </w:tcPr>
          <w:p w:rsidR="00F3465C" w:rsidRDefault="00F3465C">
            <w:pPr>
              <w:pStyle w:val="TableParagraph"/>
            </w:pPr>
          </w:p>
        </w:tc>
      </w:tr>
      <w:tr w:rsidR="00F3465C">
        <w:trPr>
          <w:trHeight w:val="460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</w:p>
          <w:p w:rsidR="00F3465C" w:rsidRDefault="00F422C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05" w:type="dxa"/>
          </w:tcPr>
          <w:p w:rsidR="00F3465C" w:rsidRDefault="00F422C2">
            <w:pPr>
              <w:pStyle w:val="TableParagraph"/>
              <w:spacing w:line="215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64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29" w:type="dxa"/>
          </w:tcPr>
          <w:p w:rsidR="00F3465C" w:rsidRDefault="00F3465C">
            <w:pPr>
              <w:pStyle w:val="TableParagraph"/>
            </w:pPr>
          </w:p>
        </w:tc>
        <w:tc>
          <w:tcPr>
            <w:tcW w:w="1564" w:type="dxa"/>
          </w:tcPr>
          <w:p w:rsidR="00F3465C" w:rsidRDefault="00F3465C">
            <w:pPr>
              <w:pStyle w:val="TableParagraph"/>
            </w:pPr>
          </w:p>
        </w:tc>
        <w:tc>
          <w:tcPr>
            <w:tcW w:w="883" w:type="dxa"/>
          </w:tcPr>
          <w:p w:rsidR="00F3465C" w:rsidRDefault="00F3465C">
            <w:pPr>
              <w:pStyle w:val="TableParagraph"/>
            </w:pPr>
          </w:p>
        </w:tc>
      </w:tr>
      <w:tr w:rsidR="00F3465C">
        <w:trPr>
          <w:trHeight w:val="460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  <w:p w:rsidR="00F3465C" w:rsidRDefault="00F422C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05" w:type="dxa"/>
          </w:tcPr>
          <w:p w:rsidR="00F3465C" w:rsidRDefault="00F422C2">
            <w:pPr>
              <w:pStyle w:val="TableParagraph"/>
              <w:spacing w:line="215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64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29" w:type="dxa"/>
          </w:tcPr>
          <w:p w:rsidR="00F3465C" w:rsidRDefault="00F3465C">
            <w:pPr>
              <w:pStyle w:val="TableParagraph"/>
            </w:pPr>
          </w:p>
        </w:tc>
        <w:tc>
          <w:tcPr>
            <w:tcW w:w="1564" w:type="dxa"/>
          </w:tcPr>
          <w:p w:rsidR="00F3465C" w:rsidRDefault="00F3465C">
            <w:pPr>
              <w:pStyle w:val="TableParagraph"/>
            </w:pPr>
          </w:p>
        </w:tc>
        <w:tc>
          <w:tcPr>
            <w:tcW w:w="883" w:type="dxa"/>
          </w:tcPr>
          <w:p w:rsidR="00F3465C" w:rsidRDefault="00F3465C">
            <w:pPr>
              <w:pStyle w:val="TableParagraph"/>
            </w:pPr>
          </w:p>
        </w:tc>
      </w:tr>
      <w:tr w:rsidR="00F3465C">
        <w:trPr>
          <w:trHeight w:val="461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бытовое</w:t>
            </w:r>
          </w:p>
          <w:p w:rsidR="00F3465C" w:rsidRDefault="00F422C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05" w:type="dxa"/>
          </w:tcPr>
          <w:p w:rsidR="00F3465C" w:rsidRDefault="00F422C2">
            <w:pPr>
              <w:pStyle w:val="TableParagraph"/>
              <w:spacing w:line="216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64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29" w:type="dxa"/>
          </w:tcPr>
          <w:p w:rsidR="00F3465C" w:rsidRDefault="00F3465C">
            <w:pPr>
              <w:pStyle w:val="TableParagraph"/>
            </w:pPr>
          </w:p>
        </w:tc>
        <w:tc>
          <w:tcPr>
            <w:tcW w:w="1564" w:type="dxa"/>
          </w:tcPr>
          <w:p w:rsidR="00F3465C" w:rsidRDefault="00F3465C">
            <w:pPr>
              <w:pStyle w:val="TableParagraph"/>
            </w:pPr>
          </w:p>
        </w:tc>
        <w:tc>
          <w:tcPr>
            <w:tcW w:w="883" w:type="dxa"/>
          </w:tcPr>
          <w:p w:rsidR="00F3465C" w:rsidRDefault="00F3465C">
            <w:pPr>
              <w:pStyle w:val="TableParagraph"/>
            </w:pPr>
          </w:p>
        </w:tc>
      </w:tr>
      <w:tr w:rsidR="00F3465C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здравоохранение</w:t>
            </w:r>
          </w:p>
        </w:tc>
        <w:tc>
          <w:tcPr>
            <w:tcW w:w="705" w:type="dxa"/>
          </w:tcPr>
          <w:p w:rsidR="00F3465C" w:rsidRDefault="00F422C2">
            <w:pPr>
              <w:pStyle w:val="TableParagraph"/>
              <w:spacing w:line="210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641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460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15" w:lineRule="exact"/>
              <w:ind w:left="134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3465C" w:rsidRDefault="00F422C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705" w:type="dxa"/>
          </w:tcPr>
          <w:p w:rsidR="00F3465C" w:rsidRDefault="00F422C2">
            <w:pPr>
              <w:pStyle w:val="TableParagraph"/>
              <w:spacing w:line="215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64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29" w:type="dxa"/>
          </w:tcPr>
          <w:p w:rsidR="00F3465C" w:rsidRDefault="00F3465C">
            <w:pPr>
              <w:pStyle w:val="TableParagraph"/>
            </w:pPr>
          </w:p>
        </w:tc>
        <w:tc>
          <w:tcPr>
            <w:tcW w:w="1564" w:type="dxa"/>
          </w:tcPr>
          <w:p w:rsidR="00F3465C" w:rsidRDefault="00F3465C">
            <w:pPr>
              <w:pStyle w:val="TableParagraph"/>
            </w:pPr>
          </w:p>
        </w:tc>
        <w:tc>
          <w:tcPr>
            <w:tcW w:w="883" w:type="dxa"/>
          </w:tcPr>
          <w:p w:rsidR="00F3465C" w:rsidRDefault="00F3465C">
            <w:pPr>
              <w:pStyle w:val="TableParagraph"/>
            </w:pPr>
          </w:p>
        </w:tc>
      </w:tr>
      <w:tr w:rsidR="00F3465C">
        <w:trPr>
          <w:trHeight w:val="460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культурное</w:t>
            </w:r>
          </w:p>
          <w:p w:rsidR="00F3465C" w:rsidRDefault="00F422C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705" w:type="dxa"/>
          </w:tcPr>
          <w:p w:rsidR="00F3465C" w:rsidRDefault="00F422C2">
            <w:pPr>
              <w:pStyle w:val="TableParagraph"/>
              <w:spacing w:line="215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64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29" w:type="dxa"/>
          </w:tcPr>
          <w:p w:rsidR="00F3465C" w:rsidRDefault="00F3465C">
            <w:pPr>
              <w:pStyle w:val="TableParagraph"/>
            </w:pPr>
          </w:p>
        </w:tc>
        <w:tc>
          <w:tcPr>
            <w:tcW w:w="1564" w:type="dxa"/>
          </w:tcPr>
          <w:p w:rsidR="00F3465C" w:rsidRDefault="00F3465C">
            <w:pPr>
              <w:pStyle w:val="TableParagraph"/>
            </w:pPr>
          </w:p>
        </w:tc>
        <w:tc>
          <w:tcPr>
            <w:tcW w:w="883" w:type="dxa"/>
          </w:tcPr>
          <w:p w:rsidR="00F3465C" w:rsidRDefault="00F3465C">
            <w:pPr>
              <w:pStyle w:val="TableParagraph"/>
            </w:pPr>
          </w:p>
        </w:tc>
      </w:tr>
      <w:tr w:rsidR="00F3465C">
        <w:trPr>
          <w:trHeight w:val="460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религиозное</w:t>
            </w:r>
          </w:p>
          <w:p w:rsidR="00F3465C" w:rsidRDefault="00F422C2">
            <w:pPr>
              <w:pStyle w:val="TableParagraph"/>
              <w:spacing w:before="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</w:p>
        </w:tc>
        <w:tc>
          <w:tcPr>
            <w:tcW w:w="705" w:type="dxa"/>
          </w:tcPr>
          <w:p w:rsidR="00F3465C" w:rsidRDefault="00F422C2">
            <w:pPr>
              <w:pStyle w:val="TableParagraph"/>
              <w:spacing w:line="215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164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29" w:type="dxa"/>
          </w:tcPr>
          <w:p w:rsidR="00F3465C" w:rsidRDefault="00F3465C">
            <w:pPr>
              <w:pStyle w:val="TableParagraph"/>
            </w:pPr>
          </w:p>
        </w:tc>
        <w:tc>
          <w:tcPr>
            <w:tcW w:w="1564" w:type="dxa"/>
          </w:tcPr>
          <w:p w:rsidR="00F3465C" w:rsidRDefault="00F3465C">
            <w:pPr>
              <w:pStyle w:val="TableParagraph"/>
            </w:pPr>
          </w:p>
        </w:tc>
        <w:tc>
          <w:tcPr>
            <w:tcW w:w="883" w:type="dxa"/>
          </w:tcPr>
          <w:p w:rsidR="00F3465C" w:rsidRDefault="00F3465C">
            <w:pPr>
              <w:pStyle w:val="TableParagraph"/>
            </w:pPr>
          </w:p>
        </w:tc>
      </w:tr>
      <w:tr w:rsidR="00F3465C">
        <w:trPr>
          <w:trHeight w:val="460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</w:p>
          <w:p w:rsidR="00F3465C" w:rsidRDefault="00F422C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управление</w:t>
            </w:r>
          </w:p>
        </w:tc>
        <w:tc>
          <w:tcPr>
            <w:tcW w:w="705" w:type="dxa"/>
          </w:tcPr>
          <w:p w:rsidR="00F3465C" w:rsidRDefault="00F422C2">
            <w:pPr>
              <w:pStyle w:val="TableParagraph"/>
              <w:spacing w:line="215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164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29" w:type="dxa"/>
          </w:tcPr>
          <w:p w:rsidR="00F3465C" w:rsidRDefault="00F3465C">
            <w:pPr>
              <w:pStyle w:val="TableParagraph"/>
            </w:pPr>
          </w:p>
        </w:tc>
        <w:tc>
          <w:tcPr>
            <w:tcW w:w="1564" w:type="dxa"/>
          </w:tcPr>
          <w:p w:rsidR="00F3465C" w:rsidRDefault="00F3465C">
            <w:pPr>
              <w:pStyle w:val="TableParagraph"/>
            </w:pPr>
          </w:p>
        </w:tc>
        <w:tc>
          <w:tcPr>
            <w:tcW w:w="883" w:type="dxa"/>
          </w:tcPr>
          <w:p w:rsidR="00F3465C" w:rsidRDefault="00F3465C">
            <w:pPr>
              <w:pStyle w:val="TableParagraph"/>
            </w:pPr>
          </w:p>
        </w:tc>
      </w:tr>
      <w:tr w:rsidR="00F3465C">
        <w:trPr>
          <w:trHeight w:val="685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  <w:p w:rsidR="00F3465C" w:rsidRDefault="00F422C2">
            <w:pPr>
              <w:pStyle w:val="TableParagraph"/>
              <w:spacing w:line="226" w:lineRule="exact"/>
              <w:ind w:left="105" w:right="725"/>
              <w:rPr>
                <w:sz w:val="20"/>
              </w:rPr>
            </w:pP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</w:p>
        </w:tc>
        <w:tc>
          <w:tcPr>
            <w:tcW w:w="705" w:type="dxa"/>
          </w:tcPr>
          <w:p w:rsidR="00F3465C" w:rsidRDefault="00F422C2">
            <w:pPr>
              <w:pStyle w:val="TableParagraph"/>
              <w:spacing w:line="215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164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29" w:type="dxa"/>
          </w:tcPr>
          <w:p w:rsidR="00F3465C" w:rsidRDefault="00F3465C">
            <w:pPr>
              <w:pStyle w:val="TableParagraph"/>
            </w:pPr>
          </w:p>
        </w:tc>
        <w:tc>
          <w:tcPr>
            <w:tcW w:w="1564" w:type="dxa"/>
          </w:tcPr>
          <w:p w:rsidR="00F3465C" w:rsidRDefault="00F3465C">
            <w:pPr>
              <w:pStyle w:val="TableParagraph"/>
            </w:pPr>
          </w:p>
        </w:tc>
        <w:tc>
          <w:tcPr>
            <w:tcW w:w="883" w:type="dxa"/>
          </w:tcPr>
          <w:p w:rsidR="00F3465C" w:rsidRDefault="00F3465C">
            <w:pPr>
              <w:pStyle w:val="TableParagraph"/>
            </w:pPr>
          </w:p>
        </w:tc>
      </w:tr>
      <w:tr w:rsidR="00F3465C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1"/>
                <w:sz w:val="20"/>
              </w:rPr>
              <w:t>предпринимательство</w:t>
            </w:r>
          </w:p>
        </w:tc>
        <w:tc>
          <w:tcPr>
            <w:tcW w:w="705" w:type="dxa"/>
          </w:tcPr>
          <w:p w:rsidR="00F3465C" w:rsidRDefault="00F422C2">
            <w:pPr>
              <w:pStyle w:val="TableParagraph"/>
              <w:spacing w:line="210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1641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</w:tc>
        <w:tc>
          <w:tcPr>
            <w:tcW w:w="705" w:type="dxa"/>
          </w:tcPr>
          <w:p w:rsidR="00F3465C" w:rsidRDefault="00F422C2">
            <w:pPr>
              <w:pStyle w:val="TableParagraph"/>
              <w:spacing w:line="211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641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690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  <w:p w:rsidR="00F3465C" w:rsidRDefault="00F422C2">
            <w:pPr>
              <w:pStyle w:val="TableParagraph"/>
              <w:spacing w:line="230" w:lineRule="atLeast"/>
              <w:ind w:left="105" w:right="132"/>
              <w:rPr>
                <w:sz w:val="20"/>
              </w:rPr>
            </w:pPr>
            <w:r>
              <w:rPr>
                <w:sz w:val="20"/>
              </w:rPr>
              <w:t>(территории)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пользования</w:t>
            </w:r>
          </w:p>
        </w:tc>
        <w:tc>
          <w:tcPr>
            <w:tcW w:w="705" w:type="dxa"/>
          </w:tcPr>
          <w:p w:rsidR="00F3465C" w:rsidRDefault="00F422C2">
            <w:pPr>
              <w:pStyle w:val="TableParagraph"/>
              <w:spacing w:line="215" w:lineRule="exact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64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29" w:type="dxa"/>
          </w:tcPr>
          <w:p w:rsidR="00F3465C" w:rsidRDefault="00F3465C">
            <w:pPr>
              <w:pStyle w:val="TableParagraph"/>
            </w:pPr>
          </w:p>
        </w:tc>
        <w:tc>
          <w:tcPr>
            <w:tcW w:w="1564" w:type="dxa"/>
          </w:tcPr>
          <w:p w:rsidR="00F3465C" w:rsidRDefault="00F3465C">
            <w:pPr>
              <w:pStyle w:val="TableParagraph"/>
            </w:pPr>
          </w:p>
        </w:tc>
        <w:tc>
          <w:tcPr>
            <w:tcW w:w="883" w:type="dxa"/>
          </w:tcPr>
          <w:p w:rsidR="00F3465C" w:rsidRDefault="00F3465C">
            <w:pPr>
              <w:pStyle w:val="TableParagraph"/>
            </w:pPr>
          </w:p>
        </w:tc>
      </w:tr>
    </w:tbl>
    <w:p w:rsidR="00F3465C" w:rsidRDefault="00F3465C">
      <w:pPr>
        <w:pStyle w:val="a3"/>
        <w:spacing w:before="2"/>
        <w:ind w:left="0" w:firstLine="0"/>
        <w:jc w:val="left"/>
        <w:rPr>
          <w:sz w:val="15"/>
        </w:rPr>
      </w:pPr>
    </w:p>
    <w:p w:rsidR="00F3465C" w:rsidRDefault="00F422C2">
      <w:pPr>
        <w:pStyle w:val="a4"/>
        <w:numPr>
          <w:ilvl w:val="0"/>
          <w:numId w:val="17"/>
        </w:numPr>
        <w:tabs>
          <w:tab w:val="left" w:pos="1633"/>
          <w:tab w:val="left" w:pos="1634"/>
        </w:tabs>
        <w:spacing w:before="93" w:line="237" w:lineRule="auto"/>
        <w:ind w:right="408" w:firstLine="566"/>
        <w:jc w:val="both"/>
        <w:rPr>
          <w:sz w:val="24"/>
        </w:rPr>
      </w:pP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2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строительства:</w:t>
      </w:r>
    </w:p>
    <w:p w:rsidR="00F3465C" w:rsidRDefault="00F422C2">
      <w:pPr>
        <w:pStyle w:val="a4"/>
        <w:numPr>
          <w:ilvl w:val="0"/>
          <w:numId w:val="15"/>
        </w:numPr>
        <w:tabs>
          <w:tab w:val="left" w:pos="991"/>
        </w:tabs>
        <w:spacing w:before="3"/>
        <w:ind w:right="401" w:firstLine="566"/>
        <w:rPr>
          <w:sz w:val="24"/>
        </w:rPr>
      </w:pPr>
      <w:r>
        <w:rPr>
          <w:sz w:val="24"/>
        </w:rPr>
        <w:t>минимальная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 участков для многоквартирных и блокированных жилых</w:t>
      </w:r>
      <w:r>
        <w:rPr>
          <w:sz w:val="24"/>
        </w:rPr>
        <w:t xml:space="preserve"> домов устанавливаются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количества квартир в данном доме согласно нормативам 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проектирования;</w:t>
      </w:r>
    </w:p>
    <w:p w:rsidR="00F3465C" w:rsidRDefault="00F422C2">
      <w:pPr>
        <w:pStyle w:val="a4"/>
        <w:numPr>
          <w:ilvl w:val="0"/>
          <w:numId w:val="15"/>
        </w:numPr>
        <w:tabs>
          <w:tab w:val="left" w:pos="929"/>
        </w:tabs>
        <w:ind w:right="402" w:firstLine="566"/>
        <w:rPr>
          <w:sz w:val="24"/>
        </w:rPr>
      </w:pPr>
      <w:r>
        <w:rPr>
          <w:sz w:val="24"/>
        </w:rPr>
        <w:t>минимальный отступ от границ земельных участков до зданий, строений, сооружений –</w:t>
      </w:r>
      <w:r>
        <w:rPr>
          <w:spacing w:val="-57"/>
          <w:sz w:val="24"/>
        </w:rPr>
        <w:t xml:space="preserve"> </w:t>
      </w:r>
      <w:r>
        <w:rPr>
          <w:sz w:val="24"/>
        </w:rPr>
        <w:t>3 м, для блокированных жилых домов – 6 м. Допу</w:t>
      </w:r>
      <w:r>
        <w:rPr>
          <w:sz w:val="24"/>
        </w:rPr>
        <w:t>скается размещение блокированных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этажи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пристроенными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2"/>
          <w:sz w:val="24"/>
        </w:rPr>
        <w:t xml:space="preserve"> </w:t>
      </w:r>
      <w:r>
        <w:rPr>
          <w:sz w:val="24"/>
        </w:rPr>
        <w:t>линии.</w:t>
      </w:r>
    </w:p>
    <w:p w:rsidR="00F3465C" w:rsidRDefault="00F422C2">
      <w:pPr>
        <w:pStyle w:val="a4"/>
        <w:numPr>
          <w:ilvl w:val="0"/>
          <w:numId w:val="15"/>
        </w:numPr>
        <w:tabs>
          <w:tab w:val="left" w:pos="967"/>
        </w:tabs>
        <w:spacing w:before="3" w:line="237" w:lineRule="auto"/>
        <w:ind w:right="415" w:firstLine="566"/>
        <w:rPr>
          <w:sz w:val="24"/>
        </w:rPr>
      </w:pPr>
      <w:r>
        <w:rPr>
          <w:sz w:val="24"/>
        </w:rPr>
        <w:t>максимальное количество этажей надземной части зданий, строений, сооружений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этажей;</w:t>
      </w:r>
    </w:p>
    <w:p w:rsidR="00F3465C" w:rsidRDefault="00F422C2">
      <w:pPr>
        <w:pStyle w:val="a4"/>
        <w:numPr>
          <w:ilvl w:val="0"/>
          <w:numId w:val="15"/>
        </w:numPr>
        <w:tabs>
          <w:tab w:val="left" w:pos="1010"/>
        </w:tabs>
        <w:spacing w:before="6" w:line="237" w:lineRule="auto"/>
        <w:ind w:right="411" w:firstLine="566"/>
        <w:rPr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</w:t>
      </w:r>
      <w:r>
        <w:rPr>
          <w:spacing w:val="1"/>
          <w:sz w:val="24"/>
        </w:rPr>
        <w:t xml:space="preserve"> </w:t>
      </w:r>
      <w:r>
        <w:rPr>
          <w:sz w:val="24"/>
        </w:rPr>
        <w:t>этажными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жилыми</w:t>
      </w:r>
      <w:r>
        <w:rPr>
          <w:spacing w:val="2"/>
          <w:sz w:val="24"/>
        </w:rPr>
        <w:t xml:space="preserve"> </w:t>
      </w:r>
      <w:r>
        <w:rPr>
          <w:sz w:val="24"/>
        </w:rPr>
        <w:t>домами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25%.</w:t>
      </w:r>
    </w:p>
    <w:p w:rsidR="00F3465C" w:rsidRDefault="00F3465C">
      <w:pPr>
        <w:pStyle w:val="a3"/>
        <w:spacing w:before="6"/>
        <w:ind w:left="0" w:firstLine="0"/>
        <w:jc w:val="left"/>
      </w:pPr>
    </w:p>
    <w:p w:rsidR="00F3465C" w:rsidRDefault="00F422C2">
      <w:pPr>
        <w:pStyle w:val="1"/>
      </w:pPr>
      <w:r>
        <w:t>Статья</w:t>
      </w:r>
      <w:r>
        <w:rPr>
          <w:spacing w:val="-5"/>
        </w:rPr>
        <w:t xml:space="preserve"> </w:t>
      </w:r>
      <w:r>
        <w:t>13. Общественно-делов</w:t>
      </w:r>
      <w:r>
        <w:t>ые</w:t>
      </w:r>
      <w:r>
        <w:rPr>
          <w:spacing w:val="-2"/>
        </w:rPr>
        <w:t xml:space="preserve"> </w:t>
      </w:r>
      <w:r>
        <w:t>зоны</w:t>
      </w:r>
    </w:p>
    <w:p w:rsidR="00F3465C" w:rsidRDefault="00F3465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3465C" w:rsidRDefault="00F422C2">
      <w:pPr>
        <w:pStyle w:val="a4"/>
        <w:numPr>
          <w:ilvl w:val="0"/>
          <w:numId w:val="12"/>
        </w:numPr>
        <w:tabs>
          <w:tab w:val="left" w:pos="1633"/>
          <w:tab w:val="left" w:pos="1634"/>
        </w:tabs>
        <w:spacing w:line="242" w:lineRule="auto"/>
        <w:ind w:right="406" w:firstLine="566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строительства:</w:t>
      </w:r>
    </w:p>
    <w:p w:rsidR="00F3465C" w:rsidRDefault="00F3465C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056"/>
        <w:gridCol w:w="1984"/>
        <w:gridCol w:w="711"/>
        <w:gridCol w:w="1701"/>
        <w:gridCol w:w="716"/>
        <w:gridCol w:w="1561"/>
        <w:gridCol w:w="832"/>
      </w:tblGrid>
      <w:tr w:rsidR="00F3465C">
        <w:trPr>
          <w:trHeight w:val="224"/>
        </w:trPr>
        <w:tc>
          <w:tcPr>
            <w:tcW w:w="2666" w:type="dxa"/>
            <w:gridSpan w:val="2"/>
            <w:tcBorders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gridSpan w:val="2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  <w:tc>
          <w:tcPr>
            <w:tcW w:w="2417" w:type="dxa"/>
            <w:gridSpan w:val="2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103"/>
              <w:rPr>
                <w:sz w:val="20"/>
              </w:rPr>
            </w:pPr>
            <w:r>
              <w:rPr>
                <w:sz w:val="20"/>
              </w:rPr>
              <w:t>Условно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разрешенные</w:t>
            </w:r>
          </w:p>
        </w:tc>
        <w:tc>
          <w:tcPr>
            <w:tcW w:w="2393" w:type="dxa"/>
            <w:gridSpan w:val="2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Вспомогательные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</w:tr>
      <w:tr w:rsidR="00F3465C">
        <w:trPr>
          <w:trHeight w:val="230"/>
        </w:trPr>
        <w:tc>
          <w:tcPr>
            <w:tcW w:w="2666" w:type="dxa"/>
            <w:gridSpan w:val="2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разрешенного</w:t>
            </w:r>
          </w:p>
        </w:tc>
        <w:tc>
          <w:tcPr>
            <w:tcW w:w="2417" w:type="dxa"/>
            <w:gridSpan w:val="2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</w:p>
        </w:tc>
      </w:tr>
      <w:tr w:rsidR="00F3465C">
        <w:trPr>
          <w:trHeight w:val="692"/>
        </w:trPr>
        <w:tc>
          <w:tcPr>
            <w:tcW w:w="2666" w:type="dxa"/>
            <w:gridSpan w:val="2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before="120" w:line="235" w:lineRule="auto"/>
              <w:ind w:left="359" w:right="353" w:firstLine="80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территориальной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695" w:type="dxa"/>
            <w:gridSpan w:val="2"/>
            <w:tcBorders>
              <w:top w:val="nil"/>
            </w:tcBorders>
          </w:tcPr>
          <w:p w:rsidR="00F3465C" w:rsidRDefault="00F422C2">
            <w:pPr>
              <w:pStyle w:val="TableParagraph"/>
              <w:spacing w:line="235" w:lineRule="auto"/>
              <w:ind w:left="104" w:right="3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использования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F3465C" w:rsidRDefault="00F422C2">
            <w:pPr>
              <w:pStyle w:val="TableParagraph"/>
              <w:spacing w:before="2"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17" w:type="dxa"/>
            <w:gridSpan w:val="2"/>
            <w:tcBorders>
              <w:top w:val="nil"/>
            </w:tcBorders>
          </w:tcPr>
          <w:p w:rsidR="00F3465C" w:rsidRDefault="00F422C2">
            <w:pPr>
              <w:pStyle w:val="TableParagraph"/>
              <w:spacing w:line="235" w:lineRule="auto"/>
              <w:ind w:left="103" w:right="320"/>
              <w:rPr>
                <w:sz w:val="20"/>
              </w:rPr>
            </w:pPr>
            <w:r>
              <w:rPr>
                <w:sz w:val="20"/>
              </w:rPr>
              <w:t>земельных участков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F3465C" w:rsidRDefault="00F422C2">
            <w:pPr>
              <w:pStyle w:val="TableParagraph"/>
              <w:spacing w:before="2" w:line="219" w:lineRule="exact"/>
              <w:ind w:left="103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393" w:type="dxa"/>
            <w:gridSpan w:val="2"/>
            <w:tcBorders>
              <w:top w:val="nil"/>
            </w:tcBorders>
          </w:tcPr>
          <w:p w:rsidR="00F3465C" w:rsidRDefault="00F422C2">
            <w:pPr>
              <w:pStyle w:val="TableParagraph"/>
              <w:spacing w:line="235" w:lineRule="auto"/>
              <w:ind w:left="106" w:right="293"/>
              <w:rPr>
                <w:sz w:val="20"/>
              </w:rPr>
            </w:pP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F3465C" w:rsidRDefault="00F422C2">
            <w:pPr>
              <w:pStyle w:val="TableParagraph"/>
              <w:spacing w:before="2"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 w:rsidR="00F3465C">
        <w:trPr>
          <w:trHeight w:val="224"/>
        </w:trPr>
        <w:tc>
          <w:tcPr>
            <w:tcW w:w="2666" w:type="dxa"/>
            <w:gridSpan w:val="2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38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1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218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701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24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6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561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17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32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205" w:right="184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F3465C">
        <w:trPr>
          <w:trHeight w:val="235"/>
        </w:trPr>
        <w:tc>
          <w:tcPr>
            <w:tcW w:w="2666" w:type="dxa"/>
            <w:gridSpan w:val="2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16" w:lineRule="exact"/>
              <w:ind w:left="170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1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16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561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16" w:lineRule="exact"/>
              <w:ind w:left="206" w:right="184"/>
              <w:jc w:val="center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</w:tr>
      <w:tr w:rsidR="00F3465C">
        <w:trPr>
          <w:trHeight w:val="921"/>
        </w:trPr>
        <w:tc>
          <w:tcPr>
            <w:tcW w:w="610" w:type="dxa"/>
          </w:tcPr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  <w:spacing w:before="7"/>
              <w:rPr>
                <w:sz w:val="17"/>
              </w:rPr>
            </w:pPr>
          </w:p>
          <w:p w:rsidR="00F3465C" w:rsidRDefault="00F422C2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ОД</w:t>
            </w:r>
          </w:p>
        </w:tc>
        <w:tc>
          <w:tcPr>
            <w:tcW w:w="2056" w:type="dxa"/>
          </w:tcPr>
          <w:p w:rsidR="00F3465C" w:rsidRDefault="00F422C2">
            <w:pPr>
              <w:pStyle w:val="TableParagraph"/>
              <w:ind w:left="105" w:right="477" w:firstLine="34"/>
              <w:rPr>
                <w:sz w:val="20"/>
              </w:rPr>
            </w:pPr>
            <w:r>
              <w:rPr>
                <w:sz w:val="20"/>
              </w:rPr>
              <w:t>зона делового,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общественного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коммерческого</w:t>
            </w:r>
          </w:p>
          <w:p w:rsidR="00F3465C" w:rsidRDefault="00F422C2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назначения</w:t>
            </w:r>
          </w:p>
        </w:tc>
        <w:tc>
          <w:tcPr>
            <w:tcW w:w="1984" w:type="dxa"/>
          </w:tcPr>
          <w:p w:rsidR="00F3465C" w:rsidRDefault="00F422C2">
            <w:pPr>
              <w:pStyle w:val="TableParagraph"/>
              <w:ind w:left="104" w:right="628"/>
              <w:rPr>
                <w:sz w:val="20"/>
              </w:rPr>
            </w:pPr>
            <w:r>
              <w:rPr>
                <w:spacing w:val="-1"/>
                <w:sz w:val="20"/>
              </w:rPr>
              <w:t>коммунальное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21" w:lineRule="exact"/>
              <w:ind w:left="228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01" w:type="dxa"/>
          </w:tcPr>
          <w:p w:rsidR="00F3465C" w:rsidRDefault="00F422C2">
            <w:pPr>
              <w:pStyle w:val="TableParagraph"/>
              <w:ind w:left="103" w:right="187" w:firstLine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индивидуальног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жилищного</w:t>
            </w:r>
          </w:p>
          <w:p w:rsidR="00F3465C" w:rsidRDefault="00F422C2">
            <w:pPr>
              <w:pStyle w:val="TableParagraph"/>
              <w:spacing w:line="219" w:lineRule="exact"/>
              <w:ind w:left="103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716" w:type="dxa"/>
          </w:tcPr>
          <w:p w:rsidR="00F3465C" w:rsidRDefault="00F422C2">
            <w:pPr>
              <w:pStyle w:val="TableParagraph"/>
              <w:spacing w:line="221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56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832" w:type="dxa"/>
          </w:tcPr>
          <w:p w:rsidR="00F3465C" w:rsidRDefault="00F3465C">
            <w:pPr>
              <w:pStyle w:val="TableParagraph"/>
            </w:pPr>
          </w:p>
        </w:tc>
      </w:tr>
    </w:tbl>
    <w:p w:rsidR="00F3465C" w:rsidRDefault="00F3465C">
      <w:pPr>
        <w:sectPr w:rsidR="00F3465C">
          <w:pgSz w:w="11910" w:h="16840"/>
          <w:pgMar w:top="112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056"/>
        <w:gridCol w:w="1984"/>
        <w:gridCol w:w="711"/>
        <w:gridCol w:w="1701"/>
        <w:gridCol w:w="716"/>
        <w:gridCol w:w="1561"/>
        <w:gridCol w:w="832"/>
      </w:tblGrid>
      <w:tr w:rsidR="00F3465C">
        <w:trPr>
          <w:trHeight w:val="460"/>
        </w:trPr>
        <w:tc>
          <w:tcPr>
            <w:tcW w:w="610" w:type="dxa"/>
            <w:vMerge w:val="restart"/>
          </w:tcPr>
          <w:p w:rsidR="00F3465C" w:rsidRDefault="00F3465C">
            <w:pPr>
              <w:pStyle w:val="TableParagraph"/>
            </w:pPr>
          </w:p>
        </w:tc>
        <w:tc>
          <w:tcPr>
            <w:tcW w:w="2056" w:type="dxa"/>
            <w:vMerge w:val="restart"/>
          </w:tcPr>
          <w:p w:rsidR="00F3465C" w:rsidRDefault="00F3465C">
            <w:pPr>
              <w:pStyle w:val="TableParagraph"/>
            </w:pPr>
          </w:p>
        </w:tc>
        <w:tc>
          <w:tcPr>
            <w:tcW w:w="1984" w:type="dxa"/>
          </w:tcPr>
          <w:p w:rsidR="00F3465C" w:rsidRDefault="00F422C2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  <w:p w:rsidR="00F3465C" w:rsidRDefault="00F422C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15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701" w:type="dxa"/>
          </w:tcPr>
          <w:p w:rsidR="00F3465C" w:rsidRDefault="00F422C2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блокированная</w:t>
            </w:r>
          </w:p>
          <w:p w:rsidR="00F3465C" w:rsidRDefault="00F422C2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жилая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716" w:type="dxa"/>
          </w:tcPr>
          <w:p w:rsidR="00F3465C" w:rsidRDefault="00F422C2">
            <w:pPr>
              <w:pStyle w:val="TableParagraph"/>
              <w:spacing w:line="215" w:lineRule="exact"/>
              <w:ind w:left="214" w:right="202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56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832" w:type="dxa"/>
          </w:tcPr>
          <w:p w:rsidR="00F3465C" w:rsidRDefault="00F3465C">
            <w:pPr>
              <w:pStyle w:val="TableParagraph"/>
            </w:pPr>
          </w:p>
        </w:tc>
      </w:tr>
      <w:tr w:rsidR="00F3465C">
        <w:trPr>
          <w:trHeight w:val="460"/>
        </w:trPr>
        <w:tc>
          <w:tcPr>
            <w:tcW w:w="6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3465C" w:rsidRDefault="00F422C2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бытовое</w:t>
            </w:r>
          </w:p>
          <w:p w:rsidR="00F3465C" w:rsidRDefault="00F422C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15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701" w:type="dxa"/>
          </w:tcPr>
          <w:p w:rsidR="00F3465C" w:rsidRDefault="00F422C2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религиозное</w:t>
            </w:r>
          </w:p>
          <w:p w:rsidR="00F3465C" w:rsidRDefault="00F422C2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</w:p>
        </w:tc>
        <w:tc>
          <w:tcPr>
            <w:tcW w:w="716" w:type="dxa"/>
          </w:tcPr>
          <w:p w:rsidR="00F3465C" w:rsidRDefault="00F422C2">
            <w:pPr>
              <w:pStyle w:val="TableParagraph"/>
              <w:spacing w:line="215" w:lineRule="exact"/>
              <w:ind w:left="214" w:right="202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156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832" w:type="dxa"/>
          </w:tcPr>
          <w:p w:rsidR="00F3465C" w:rsidRDefault="00F3465C">
            <w:pPr>
              <w:pStyle w:val="TableParagraph"/>
            </w:pPr>
          </w:p>
        </w:tc>
      </w:tr>
      <w:tr w:rsidR="00F3465C">
        <w:trPr>
          <w:trHeight w:val="460"/>
        </w:trPr>
        <w:tc>
          <w:tcPr>
            <w:tcW w:w="6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3465C" w:rsidRDefault="00F422C2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здравоохранение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15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701" w:type="dxa"/>
          </w:tcPr>
          <w:p w:rsidR="00F3465C" w:rsidRDefault="00F422C2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автомобильный</w:t>
            </w:r>
          </w:p>
          <w:p w:rsidR="00F3465C" w:rsidRDefault="00F422C2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транспорт</w:t>
            </w:r>
          </w:p>
        </w:tc>
        <w:tc>
          <w:tcPr>
            <w:tcW w:w="716" w:type="dxa"/>
          </w:tcPr>
          <w:p w:rsidR="00F3465C" w:rsidRDefault="00F422C2">
            <w:pPr>
              <w:pStyle w:val="TableParagraph"/>
              <w:spacing w:line="215" w:lineRule="exact"/>
              <w:ind w:left="214" w:right="202"/>
              <w:jc w:val="center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56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832" w:type="dxa"/>
          </w:tcPr>
          <w:p w:rsidR="00F3465C" w:rsidRDefault="00F3465C">
            <w:pPr>
              <w:pStyle w:val="TableParagraph"/>
            </w:pPr>
          </w:p>
        </w:tc>
      </w:tr>
      <w:tr w:rsidR="00F3465C">
        <w:trPr>
          <w:trHeight w:val="461"/>
        </w:trPr>
        <w:tc>
          <w:tcPr>
            <w:tcW w:w="6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3465C" w:rsidRDefault="00F422C2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3465C" w:rsidRDefault="00F422C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16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70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16" w:type="dxa"/>
          </w:tcPr>
          <w:p w:rsidR="00F3465C" w:rsidRDefault="00F3465C">
            <w:pPr>
              <w:pStyle w:val="TableParagraph"/>
            </w:pPr>
          </w:p>
        </w:tc>
        <w:tc>
          <w:tcPr>
            <w:tcW w:w="156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832" w:type="dxa"/>
          </w:tcPr>
          <w:p w:rsidR="00F3465C" w:rsidRDefault="00F3465C">
            <w:pPr>
              <w:pStyle w:val="TableParagraph"/>
            </w:pPr>
          </w:p>
        </w:tc>
      </w:tr>
      <w:tr w:rsidR="00F3465C">
        <w:trPr>
          <w:trHeight w:val="460"/>
        </w:trPr>
        <w:tc>
          <w:tcPr>
            <w:tcW w:w="6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3465C" w:rsidRDefault="00F422C2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культурное</w:t>
            </w:r>
          </w:p>
          <w:p w:rsidR="00F3465C" w:rsidRDefault="00F422C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15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70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16" w:type="dxa"/>
          </w:tcPr>
          <w:p w:rsidR="00F3465C" w:rsidRDefault="00F3465C">
            <w:pPr>
              <w:pStyle w:val="TableParagraph"/>
            </w:pPr>
          </w:p>
        </w:tc>
        <w:tc>
          <w:tcPr>
            <w:tcW w:w="156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832" w:type="dxa"/>
          </w:tcPr>
          <w:p w:rsidR="00F3465C" w:rsidRDefault="00F3465C">
            <w:pPr>
              <w:pStyle w:val="TableParagraph"/>
            </w:pPr>
          </w:p>
        </w:tc>
      </w:tr>
      <w:tr w:rsidR="00F3465C">
        <w:trPr>
          <w:trHeight w:val="460"/>
        </w:trPr>
        <w:tc>
          <w:tcPr>
            <w:tcW w:w="6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3465C" w:rsidRDefault="00F422C2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</w:p>
          <w:p w:rsidR="00F3465C" w:rsidRDefault="00F422C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управление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15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170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16" w:type="dxa"/>
          </w:tcPr>
          <w:p w:rsidR="00F3465C" w:rsidRDefault="00F3465C">
            <w:pPr>
              <w:pStyle w:val="TableParagraph"/>
            </w:pPr>
          </w:p>
        </w:tc>
        <w:tc>
          <w:tcPr>
            <w:tcW w:w="156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832" w:type="dxa"/>
          </w:tcPr>
          <w:p w:rsidR="00F3465C" w:rsidRDefault="00F3465C">
            <w:pPr>
              <w:pStyle w:val="TableParagraph"/>
            </w:pPr>
          </w:p>
        </w:tc>
      </w:tr>
      <w:tr w:rsidR="00F3465C">
        <w:trPr>
          <w:trHeight w:val="691"/>
        </w:trPr>
        <w:tc>
          <w:tcPr>
            <w:tcW w:w="6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3465C" w:rsidRDefault="00F422C2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  <w:p w:rsidR="00F3465C" w:rsidRDefault="00F422C2">
            <w:pPr>
              <w:pStyle w:val="TableParagraph"/>
              <w:spacing w:line="230" w:lineRule="exact"/>
              <w:ind w:left="104" w:right="722"/>
              <w:rPr>
                <w:sz w:val="20"/>
              </w:rPr>
            </w:pP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15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170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16" w:type="dxa"/>
          </w:tcPr>
          <w:p w:rsidR="00F3465C" w:rsidRDefault="00F3465C">
            <w:pPr>
              <w:pStyle w:val="TableParagraph"/>
            </w:pPr>
          </w:p>
        </w:tc>
        <w:tc>
          <w:tcPr>
            <w:tcW w:w="156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832" w:type="dxa"/>
          </w:tcPr>
          <w:p w:rsidR="00F3465C" w:rsidRDefault="00F3465C">
            <w:pPr>
              <w:pStyle w:val="TableParagraph"/>
            </w:pPr>
          </w:p>
        </w:tc>
      </w:tr>
      <w:tr w:rsidR="00F3465C">
        <w:trPr>
          <w:trHeight w:val="685"/>
        </w:trPr>
        <w:tc>
          <w:tcPr>
            <w:tcW w:w="6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3465C" w:rsidRDefault="00F422C2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амбулаторное</w:t>
            </w:r>
          </w:p>
          <w:p w:rsidR="00F3465C" w:rsidRDefault="00F422C2">
            <w:pPr>
              <w:pStyle w:val="TableParagraph"/>
              <w:spacing w:line="226" w:lineRule="exact"/>
              <w:ind w:left="104" w:right="640"/>
              <w:rPr>
                <w:sz w:val="20"/>
              </w:rPr>
            </w:pPr>
            <w:r>
              <w:rPr>
                <w:sz w:val="20"/>
              </w:rPr>
              <w:t>ветеринарное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обслуживание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15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3.10.1</w:t>
            </w:r>
          </w:p>
        </w:tc>
        <w:tc>
          <w:tcPr>
            <w:tcW w:w="170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16" w:type="dxa"/>
          </w:tcPr>
          <w:p w:rsidR="00F3465C" w:rsidRDefault="00F3465C">
            <w:pPr>
              <w:pStyle w:val="TableParagraph"/>
            </w:pPr>
          </w:p>
        </w:tc>
        <w:tc>
          <w:tcPr>
            <w:tcW w:w="156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832" w:type="dxa"/>
          </w:tcPr>
          <w:p w:rsidR="00F3465C" w:rsidRDefault="00F3465C">
            <w:pPr>
              <w:pStyle w:val="TableParagraph"/>
            </w:pPr>
          </w:p>
        </w:tc>
      </w:tr>
      <w:tr w:rsidR="00F3465C">
        <w:trPr>
          <w:trHeight w:val="230"/>
        </w:trPr>
        <w:tc>
          <w:tcPr>
            <w:tcW w:w="6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3465C" w:rsidRDefault="00F422C2">
            <w:pPr>
              <w:pStyle w:val="TableParagraph"/>
              <w:spacing w:line="210" w:lineRule="exact"/>
              <w:ind w:left="-2"/>
              <w:rPr>
                <w:sz w:val="20"/>
              </w:rPr>
            </w:pPr>
            <w:r>
              <w:rPr>
                <w:sz w:val="20"/>
              </w:rPr>
              <w:t>предпринимательство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10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1701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230"/>
        </w:trPr>
        <w:tc>
          <w:tcPr>
            <w:tcW w:w="6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3465C" w:rsidRDefault="00F422C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деловое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10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701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1152"/>
        </w:trPr>
        <w:tc>
          <w:tcPr>
            <w:tcW w:w="6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3465C" w:rsidRDefault="00F422C2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  <w:p w:rsidR="00F3465C" w:rsidRDefault="00F422C2">
            <w:pPr>
              <w:pStyle w:val="TableParagraph"/>
              <w:spacing w:line="230" w:lineRule="atLeast"/>
              <w:ind w:left="104" w:right="125"/>
              <w:rPr>
                <w:sz w:val="20"/>
              </w:rPr>
            </w:pPr>
            <w:r>
              <w:rPr>
                <w:sz w:val="20"/>
              </w:rPr>
              <w:t>(торговые центры,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развлекательные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центры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(комплексы)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15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70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16" w:type="dxa"/>
          </w:tcPr>
          <w:p w:rsidR="00F3465C" w:rsidRDefault="00F3465C">
            <w:pPr>
              <w:pStyle w:val="TableParagraph"/>
            </w:pPr>
          </w:p>
        </w:tc>
        <w:tc>
          <w:tcPr>
            <w:tcW w:w="156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832" w:type="dxa"/>
          </w:tcPr>
          <w:p w:rsidR="00F3465C" w:rsidRDefault="00F3465C">
            <w:pPr>
              <w:pStyle w:val="TableParagraph"/>
            </w:pPr>
          </w:p>
        </w:tc>
      </w:tr>
      <w:tr w:rsidR="00F3465C">
        <w:trPr>
          <w:trHeight w:val="230"/>
        </w:trPr>
        <w:tc>
          <w:tcPr>
            <w:tcW w:w="6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3465C" w:rsidRDefault="00F422C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рынки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10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701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230"/>
        </w:trPr>
        <w:tc>
          <w:tcPr>
            <w:tcW w:w="6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3465C" w:rsidRDefault="00F422C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10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701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691"/>
        </w:trPr>
        <w:tc>
          <w:tcPr>
            <w:tcW w:w="6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3465C" w:rsidRDefault="00F422C2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банковская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3465C" w:rsidRDefault="00F422C2">
            <w:pPr>
              <w:pStyle w:val="TableParagraph"/>
              <w:spacing w:line="230" w:lineRule="exact"/>
              <w:ind w:left="104" w:right="737"/>
              <w:rPr>
                <w:sz w:val="20"/>
              </w:rPr>
            </w:pPr>
            <w:r>
              <w:rPr>
                <w:sz w:val="20"/>
              </w:rPr>
              <w:t>страховая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15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70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16" w:type="dxa"/>
          </w:tcPr>
          <w:p w:rsidR="00F3465C" w:rsidRDefault="00F3465C">
            <w:pPr>
              <w:pStyle w:val="TableParagraph"/>
            </w:pPr>
          </w:p>
        </w:tc>
        <w:tc>
          <w:tcPr>
            <w:tcW w:w="156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832" w:type="dxa"/>
          </w:tcPr>
          <w:p w:rsidR="00F3465C" w:rsidRDefault="00F3465C">
            <w:pPr>
              <w:pStyle w:val="TableParagraph"/>
            </w:pPr>
          </w:p>
        </w:tc>
      </w:tr>
      <w:tr w:rsidR="00F3465C">
        <w:trPr>
          <w:trHeight w:val="460"/>
        </w:trPr>
        <w:tc>
          <w:tcPr>
            <w:tcW w:w="6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3465C" w:rsidRDefault="00F422C2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</w:p>
          <w:p w:rsidR="00F3465C" w:rsidRDefault="00F422C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питание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15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170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16" w:type="dxa"/>
          </w:tcPr>
          <w:p w:rsidR="00F3465C" w:rsidRDefault="00F3465C">
            <w:pPr>
              <w:pStyle w:val="TableParagraph"/>
            </w:pPr>
          </w:p>
        </w:tc>
        <w:tc>
          <w:tcPr>
            <w:tcW w:w="156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832" w:type="dxa"/>
          </w:tcPr>
          <w:p w:rsidR="00F3465C" w:rsidRDefault="00F3465C">
            <w:pPr>
              <w:pStyle w:val="TableParagraph"/>
            </w:pPr>
          </w:p>
        </w:tc>
      </w:tr>
      <w:tr w:rsidR="00F3465C">
        <w:trPr>
          <w:trHeight w:val="460"/>
        </w:trPr>
        <w:tc>
          <w:tcPr>
            <w:tcW w:w="6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3465C" w:rsidRDefault="00F422C2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гостиничное</w:t>
            </w:r>
          </w:p>
          <w:p w:rsidR="00F3465C" w:rsidRDefault="00F422C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15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70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16" w:type="dxa"/>
          </w:tcPr>
          <w:p w:rsidR="00F3465C" w:rsidRDefault="00F3465C">
            <w:pPr>
              <w:pStyle w:val="TableParagraph"/>
            </w:pPr>
          </w:p>
        </w:tc>
        <w:tc>
          <w:tcPr>
            <w:tcW w:w="156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832" w:type="dxa"/>
          </w:tcPr>
          <w:p w:rsidR="00F3465C" w:rsidRDefault="00F3465C">
            <w:pPr>
              <w:pStyle w:val="TableParagraph"/>
            </w:pPr>
          </w:p>
        </w:tc>
      </w:tr>
      <w:tr w:rsidR="00F3465C">
        <w:trPr>
          <w:trHeight w:val="230"/>
        </w:trPr>
        <w:tc>
          <w:tcPr>
            <w:tcW w:w="6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3465C" w:rsidRDefault="00F422C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развлечения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10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701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230"/>
        </w:trPr>
        <w:tc>
          <w:tcPr>
            <w:tcW w:w="6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3465C" w:rsidRDefault="00F422C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гаражи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10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701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230"/>
        </w:trPr>
        <w:tc>
          <w:tcPr>
            <w:tcW w:w="6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3465C" w:rsidRDefault="00F422C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10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701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460"/>
        </w:trPr>
        <w:tc>
          <w:tcPr>
            <w:tcW w:w="6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3465C" w:rsidRDefault="00F422C2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туристическое</w:t>
            </w:r>
          </w:p>
          <w:p w:rsidR="00F3465C" w:rsidRDefault="00F422C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15" w:lineRule="exact"/>
              <w:ind w:left="80" w:right="75"/>
              <w:jc w:val="center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70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16" w:type="dxa"/>
          </w:tcPr>
          <w:p w:rsidR="00F3465C" w:rsidRDefault="00F3465C">
            <w:pPr>
              <w:pStyle w:val="TableParagraph"/>
            </w:pPr>
          </w:p>
        </w:tc>
        <w:tc>
          <w:tcPr>
            <w:tcW w:w="156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832" w:type="dxa"/>
          </w:tcPr>
          <w:p w:rsidR="00F3465C" w:rsidRDefault="00F3465C">
            <w:pPr>
              <w:pStyle w:val="TableParagraph"/>
            </w:pPr>
          </w:p>
        </w:tc>
      </w:tr>
      <w:tr w:rsidR="00F3465C">
        <w:trPr>
          <w:trHeight w:val="916"/>
        </w:trPr>
        <w:tc>
          <w:tcPr>
            <w:tcW w:w="6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3465C" w:rsidRDefault="00F422C2">
            <w:pPr>
              <w:pStyle w:val="TableParagraph"/>
              <w:spacing w:line="215" w:lineRule="exact"/>
              <w:ind w:left="671"/>
              <w:rPr>
                <w:sz w:val="20"/>
              </w:rPr>
            </w:pPr>
            <w:r>
              <w:rPr>
                <w:sz w:val="20"/>
              </w:rPr>
              <w:t>земельные</w:t>
            </w:r>
          </w:p>
          <w:p w:rsidR="00F3465C" w:rsidRDefault="00F422C2">
            <w:pPr>
              <w:pStyle w:val="TableParagraph"/>
              <w:spacing w:before="4" w:line="235" w:lineRule="auto"/>
              <w:ind w:left="104" w:right="744"/>
              <w:rPr>
                <w:sz w:val="20"/>
              </w:rPr>
            </w:pPr>
            <w:r>
              <w:rPr>
                <w:sz w:val="20"/>
              </w:rPr>
              <w:t>участки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(территории)</w:t>
            </w:r>
          </w:p>
          <w:p w:rsidR="00F3465C" w:rsidRDefault="00F422C2">
            <w:pPr>
              <w:pStyle w:val="TableParagraph"/>
              <w:spacing w:before="1"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711" w:type="dxa"/>
          </w:tcPr>
          <w:p w:rsidR="00F3465C" w:rsidRDefault="00F3465C">
            <w:pPr>
              <w:pStyle w:val="TableParagraph"/>
              <w:spacing w:before="8"/>
              <w:rPr>
                <w:sz w:val="18"/>
              </w:rPr>
            </w:pPr>
          </w:p>
          <w:p w:rsidR="00F3465C" w:rsidRDefault="00F422C2">
            <w:pPr>
              <w:pStyle w:val="TableParagraph"/>
              <w:spacing w:before="1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  <w:tc>
          <w:tcPr>
            <w:tcW w:w="170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16" w:type="dxa"/>
          </w:tcPr>
          <w:p w:rsidR="00F3465C" w:rsidRDefault="00F3465C">
            <w:pPr>
              <w:pStyle w:val="TableParagraph"/>
            </w:pPr>
          </w:p>
        </w:tc>
        <w:tc>
          <w:tcPr>
            <w:tcW w:w="156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832" w:type="dxa"/>
          </w:tcPr>
          <w:p w:rsidR="00F3465C" w:rsidRDefault="00F3465C">
            <w:pPr>
              <w:pStyle w:val="TableParagraph"/>
            </w:pPr>
          </w:p>
        </w:tc>
      </w:tr>
    </w:tbl>
    <w:p w:rsidR="00F3465C" w:rsidRDefault="00F3465C">
      <w:pPr>
        <w:pStyle w:val="a3"/>
        <w:spacing w:before="3"/>
        <w:ind w:left="0" w:firstLine="0"/>
        <w:jc w:val="left"/>
        <w:rPr>
          <w:sz w:val="15"/>
        </w:rPr>
      </w:pPr>
    </w:p>
    <w:p w:rsidR="00F3465C" w:rsidRDefault="00F422C2">
      <w:pPr>
        <w:pStyle w:val="a4"/>
        <w:numPr>
          <w:ilvl w:val="0"/>
          <w:numId w:val="12"/>
        </w:numPr>
        <w:tabs>
          <w:tab w:val="left" w:pos="1633"/>
          <w:tab w:val="left" w:pos="1634"/>
          <w:tab w:val="left" w:pos="3183"/>
          <w:tab w:val="left" w:pos="4343"/>
          <w:tab w:val="left" w:pos="5743"/>
          <w:tab w:val="left" w:pos="6947"/>
          <w:tab w:val="left" w:pos="7374"/>
          <w:tab w:val="left" w:pos="8880"/>
        </w:tabs>
        <w:spacing w:before="92" w:line="237" w:lineRule="auto"/>
        <w:ind w:right="415" w:firstLine="566"/>
        <w:rPr>
          <w:sz w:val="24"/>
        </w:rPr>
      </w:pPr>
      <w:r>
        <w:rPr>
          <w:sz w:val="24"/>
        </w:rPr>
        <w:t>Предельные</w:t>
      </w:r>
      <w:r>
        <w:rPr>
          <w:sz w:val="24"/>
        </w:rPr>
        <w:tab/>
        <w:t>размеры</w:t>
      </w:r>
      <w:r>
        <w:rPr>
          <w:sz w:val="24"/>
        </w:rPr>
        <w:tab/>
        <w:t>земельных</w:t>
      </w:r>
      <w:r>
        <w:rPr>
          <w:sz w:val="24"/>
        </w:rPr>
        <w:tab/>
        <w:t>участков</w:t>
      </w:r>
      <w:r>
        <w:rPr>
          <w:sz w:val="24"/>
        </w:rPr>
        <w:tab/>
        <w:t>и</w:t>
      </w:r>
      <w:r>
        <w:rPr>
          <w:sz w:val="24"/>
        </w:rPr>
        <w:tab/>
        <w:t>предельные</w:t>
      </w:r>
      <w:r>
        <w:rPr>
          <w:sz w:val="24"/>
        </w:rPr>
        <w:tab/>
        <w:t>параметры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разрешенного строительства,</w:t>
      </w:r>
      <w:r>
        <w:rPr>
          <w:spacing w:val="2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строительства:</w:t>
      </w:r>
    </w:p>
    <w:p w:rsidR="00F3465C" w:rsidRDefault="00F422C2">
      <w:pPr>
        <w:pStyle w:val="a4"/>
        <w:numPr>
          <w:ilvl w:val="0"/>
          <w:numId w:val="11"/>
        </w:numPr>
        <w:tabs>
          <w:tab w:val="left" w:pos="1129"/>
        </w:tabs>
        <w:spacing w:before="6" w:line="237" w:lineRule="auto"/>
        <w:ind w:right="411" w:firstLine="566"/>
        <w:rPr>
          <w:sz w:val="24"/>
        </w:rPr>
      </w:pPr>
      <w:r>
        <w:rPr>
          <w:sz w:val="24"/>
        </w:rPr>
        <w:t>Предельные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5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9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8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8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проектирования.</w:t>
      </w:r>
    </w:p>
    <w:p w:rsidR="00F3465C" w:rsidRDefault="00F422C2">
      <w:pPr>
        <w:pStyle w:val="a4"/>
        <w:numPr>
          <w:ilvl w:val="0"/>
          <w:numId w:val="11"/>
        </w:numPr>
        <w:tabs>
          <w:tab w:val="left" w:pos="1076"/>
        </w:tabs>
        <w:spacing w:before="5" w:line="237" w:lineRule="auto"/>
        <w:ind w:right="403" w:firstLine="566"/>
        <w:rPr>
          <w:sz w:val="24"/>
        </w:rPr>
      </w:pPr>
      <w:r>
        <w:rPr>
          <w:sz w:val="24"/>
        </w:rPr>
        <w:t>минимальный</w:t>
      </w:r>
      <w:r>
        <w:rPr>
          <w:spacing w:val="24"/>
          <w:sz w:val="24"/>
        </w:rPr>
        <w:t xml:space="preserve"> </w:t>
      </w:r>
      <w:r>
        <w:rPr>
          <w:sz w:val="24"/>
        </w:rPr>
        <w:t>отступ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24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всех</w:t>
      </w:r>
      <w:r>
        <w:rPr>
          <w:spacing w:val="2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9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4"/>
          <w:sz w:val="24"/>
        </w:rPr>
        <w:t xml:space="preserve"> </w:t>
      </w:r>
      <w:r>
        <w:rPr>
          <w:sz w:val="24"/>
        </w:rPr>
        <w:t>15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м;</w:t>
      </w:r>
    </w:p>
    <w:p w:rsidR="00F3465C" w:rsidRDefault="00F422C2">
      <w:pPr>
        <w:pStyle w:val="a4"/>
        <w:numPr>
          <w:ilvl w:val="0"/>
          <w:numId w:val="11"/>
        </w:numPr>
        <w:tabs>
          <w:tab w:val="left" w:pos="1124"/>
        </w:tabs>
        <w:spacing w:before="6" w:line="237" w:lineRule="auto"/>
        <w:ind w:right="403" w:firstLine="566"/>
        <w:rPr>
          <w:sz w:val="24"/>
        </w:rPr>
      </w:pPr>
      <w:r>
        <w:rPr>
          <w:sz w:val="24"/>
        </w:rPr>
        <w:t>предельное</w:t>
      </w:r>
      <w:r>
        <w:rPr>
          <w:spacing w:val="14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9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15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7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17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этажей;</w:t>
      </w:r>
    </w:p>
    <w:p w:rsidR="00F3465C" w:rsidRDefault="00F422C2">
      <w:pPr>
        <w:pStyle w:val="a4"/>
        <w:numPr>
          <w:ilvl w:val="0"/>
          <w:numId w:val="11"/>
        </w:numPr>
        <w:tabs>
          <w:tab w:val="left" w:pos="1048"/>
        </w:tabs>
        <w:spacing w:before="6" w:line="237" w:lineRule="auto"/>
        <w:ind w:left="783" w:right="1893" w:firstLine="0"/>
        <w:rPr>
          <w:sz w:val="24"/>
        </w:rPr>
      </w:pPr>
      <w:r>
        <w:rPr>
          <w:sz w:val="24"/>
        </w:rPr>
        <w:t>минимальный процент застройки в границах земельного участка – 20 %;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 в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6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z w:val="24"/>
        </w:rPr>
        <w:t>%.</w:t>
      </w:r>
    </w:p>
    <w:p w:rsidR="00F3465C" w:rsidRDefault="00F422C2">
      <w:pPr>
        <w:pStyle w:val="a4"/>
        <w:numPr>
          <w:ilvl w:val="0"/>
          <w:numId w:val="12"/>
        </w:numPr>
        <w:tabs>
          <w:tab w:val="left" w:pos="1633"/>
          <w:tab w:val="left" w:pos="1634"/>
        </w:tabs>
        <w:spacing w:before="3"/>
        <w:ind w:right="404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(охранной,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санитарно-защитной зоны, зоны охраны объектов культурного наследия, водоохранной зоны,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51"/>
          <w:sz w:val="24"/>
        </w:rPr>
        <w:t xml:space="preserve"> </w:t>
      </w:r>
      <w:r>
        <w:rPr>
          <w:sz w:val="24"/>
        </w:rPr>
        <w:t>затопления,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подтопления,</w:t>
      </w:r>
      <w:r>
        <w:rPr>
          <w:spacing w:val="52"/>
          <w:sz w:val="24"/>
        </w:rPr>
        <w:t xml:space="preserve"> </w:t>
      </w:r>
      <w:r>
        <w:rPr>
          <w:sz w:val="24"/>
        </w:rPr>
        <w:t>зоны</w:t>
      </w:r>
      <w:r>
        <w:rPr>
          <w:spacing w:val="5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5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5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56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</w:p>
    <w:p w:rsidR="00F3465C" w:rsidRDefault="00F3465C">
      <w:pPr>
        <w:jc w:val="both"/>
        <w:rPr>
          <w:sz w:val="24"/>
        </w:rPr>
        <w:sectPr w:rsidR="00F3465C">
          <w:pgSz w:w="11910" w:h="16840"/>
          <w:pgMar w:top="112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3465C" w:rsidRDefault="00F422C2">
      <w:pPr>
        <w:pStyle w:val="a3"/>
        <w:spacing w:before="66"/>
        <w:ind w:right="409" w:firstLine="0"/>
      </w:pPr>
      <w:r>
        <w:lastRenderedPageBreak/>
        <w:t>хозяйственно-бытового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зоны)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устанавливаются ограничения использования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t>.</w:t>
      </w:r>
    </w:p>
    <w:p w:rsidR="00F3465C" w:rsidRDefault="00F3465C">
      <w:pPr>
        <w:pStyle w:val="a3"/>
        <w:spacing w:before="5"/>
        <w:ind w:left="0" w:firstLine="0"/>
        <w:jc w:val="left"/>
      </w:pPr>
    </w:p>
    <w:p w:rsidR="00F3465C" w:rsidRDefault="00F422C2">
      <w:pPr>
        <w:pStyle w:val="1"/>
      </w:pPr>
      <w:r>
        <w:t>Статья</w:t>
      </w:r>
      <w:r>
        <w:rPr>
          <w:spacing w:val="-4"/>
        </w:rPr>
        <w:t xml:space="preserve"> </w:t>
      </w:r>
      <w:r>
        <w:t>14.</w:t>
      </w:r>
      <w:r>
        <w:rPr>
          <w:spacing w:val="2"/>
        </w:rPr>
        <w:t xml:space="preserve"> </w:t>
      </w:r>
      <w:r>
        <w:t>Производственные зоны</w:t>
      </w:r>
    </w:p>
    <w:p w:rsidR="00F3465C" w:rsidRDefault="00F3465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3465C" w:rsidRDefault="00F422C2">
      <w:pPr>
        <w:pStyle w:val="a4"/>
        <w:numPr>
          <w:ilvl w:val="0"/>
          <w:numId w:val="10"/>
        </w:numPr>
        <w:tabs>
          <w:tab w:val="left" w:pos="1633"/>
          <w:tab w:val="left" w:pos="1634"/>
          <w:tab w:val="left" w:pos="2501"/>
          <w:tab w:val="left" w:pos="4233"/>
          <w:tab w:val="left" w:pos="6045"/>
          <w:tab w:val="left" w:pos="7441"/>
          <w:tab w:val="left" w:pos="8645"/>
          <w:tab w:val="left" w:pos="9062"/>
        </w:tabs>
        <w:spacing w:before="1" w:line="242" w:lineRule="auto"/>
        <w:ind w:right="406" w:firstLine="566"/>
        <w:rPr>
          <w:sz w:val="24"/>
        </w:rPr>
      </w:pPr>
      <w:r>
        <w:rPr>
          <w:sz w:val="24"/>
        </w:rPr>
        <w:t>Виды</w:t>
      </w:r>
      <w:r>
        <w:rPr>
          <w:sz w:val="24"/>
        </w:rPr>
        <w:tab/>
        <w:t>разрешенного</w:t>
      </w:r>
      <w:r>
        <w:rPr>
          <w:sz w:val="24"/>
        </w:rPr>
        <w:tab/>
        <w:t>использования</w:t>
      </w:r>
      <w:r>
        <w:rPr>
          <w:sz w:val="24"/>
        </w:rPr>
        <w:tab/>
        <w:t>земельных</w:t>
      </w:r>
      <w:r>
        <w:rPr>
          <w:sz w:val="24"/>
        </w:rPr>
        <w:tab/>
        <w:t>участков</w:t>
      </w:r>
      <w:r>
        <w:rPr>
          <w:sz w:val="24"/>
        </w:rPr>
        <w:tab/>
        <w:t>и</w:t>
      </w:r>
      <w:r>
        <w:rPr>
          <w:sz w:val="24"/>
        </w:rPr>
        <w:tab/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строительства:</w:t>
      </w:r>
    </w:p>
    <w:p w:rsidR="00F3465C" w:rsidRDefault="00F3465C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32"/>
        <w:gridCol w:w="1988"/>
        <w:gridCol w:w="710"/>
        <w:gridCol w:w="1700"/>
        <w:gridCol w:w="710"/>
        <w:gridCol w:w="1699"/>
        <w:gridCol w:w="706"/>
      </w:tblGrid>
      <w:tr w:rsidR="00F3465C">
        <w:trPr>
          <w:trHeight w:val="1147"/>
        </w:trPr>
        <w:tc>
          <w:tcPr>
            <w:tcW w:w="2665" w:type="dxa"/>
            <w:gridSpan w:val="2"/>
            <w:vMerge w:val="restart"/>
          </w:tcPr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  <w:spacing w:before="8"/>
              <w:rPr>
                <w:sz w:val="27"/>
              </w:rPr>
            </w:pPr>
          </w:p>
          <w:p w:rsidR="00F3465C" w:rsidRDefault="00F422C2">
            <w:pPr>
              <w:pStyle w:val="TableParagraph"/>
              <w:ind w:left="359" w:right="352" w:firstLine="80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территориальной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698" w:type="dxa"/>
            <w:gridSpan w:val="2"/>
          </w:tcPr>
          <w:p w:rsidR="00F3465C" w:rsidRDefault="00F422C2">
            <w:pPr>
              <w:pStyle w:val="TableParagraph"/>
              <w:ind w:left="105" w:right="352"/>
              <w:rPr>
                <w:sz w:val="20"/>
              </w:rPr>
            </w:pPr>
            <w:r>
              <w:rPr>
                <w:sz w:val="20"/>
              </w:rPr>
              <w:t>Основные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</w:p>
          <w:p w:rsidR="00F3465C" w:rsidRDefault="00F422C2">
            <w:pPr>
              <w:pStyle w:val="TableParagraph"/>
              <w:spacing w:line="226" w:lineRule="exact"/>
              <w:ind w:left="105" w:right="158"/>
              <w:rPr>
                <w:sz w:val="20"/>
              </w:rPr>
            </w:pPr>
            <w:r>
              <w:rPr>
                <w:sz w:val="20"/>
              </w:rPr>
              <w:t>участков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10" w:type="dxa"/>
            <w:gridSpan w:val="2"/>
          </w:tcPr>
          <w:p w:rsidR="00F3465C" w:rsidRDefault="00F422C2">
            <w:pPr>
              <w:pStyle w:val="TableParagraph"/>
              <w:ind w:left="105" w:right="304"/>
              <w:rPr>
                <w:sz w:val="20"/>
              </w:rPr>
            </w:pPr>
            <w:r>
              <w:rPr>
                <w:sz w:val="20"/>
              </w:rPr>
              <w:t>Условно разрешенные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 и</w:t>
            </w:r>
          </w:p>
          <w:p w:rsidR="00F3465C" w:rsidRDefault="00F422C2">
            <w:pPr>
              <w:pStyle w:val="TableParagraph"/>
              <w:spacing w:line="226" w:lineRule="exact"/>
              <w:ind w:left="105" w:right="3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объектов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05" w:type="dxa"/>
            <w:gridSpan w:val="2"/>
          </w:tcPr>
          <w:p w:rsidR="00F3465C" w:rsidRDefault="00F422C2">
            <w:pPr>
              <w:pStyle w:val="TableParagraph"/>
              <w:ind w:left="111" w:right="2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Вспомогательные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3465C" w:rsidRDefault="00F422C2">
            <w:pPr>
              <w:pStyle w:val="TableParagraph"/>
              <w:spacing w:line="226" w:lineRule="exact"/>
              <w:ind w:left="111" w:right="2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объектов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</w:tr>
      <w:tr w:rsidR="00F3465C">
        <w:trPr>
          <w:trHeight w:val="460"/>
        </w:trPr>
        <w:tc>
          <w:tcPr>
            <w:tcW w:w="2665" w:type="dxa"/>
            <w:gridSpan w:val="2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21" w:lineRule="exact"/>
              <w:ind w:left="38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21" w:lineRule="exact"/>
              <w:ind w:left="220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F3465C" w:rsidRDefault="00F422C2">
            <w:pPr>
              <w:pStyle w:val="TableParagraph"/>
              <w:spacing w:line="219" w:lineRule="exact"/>
              <w:ind w:left="167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0" w:type="dxa"/>
          </w:tcPr>
          <w:p w:rsidR="00F3465C" w:rsidRDefault="00F422C2">
            <w:pPr>
              <w:pStyle w:val="TableParagraph"/>
              <w:spacing w:line="221" w:lineRule="exact"/>
              <w:ind w:left="24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21" w:lineRule="exact"/>
              <w:ind w:left="221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F3465C" w:rsidRDefault="00F422C2">
            <w:pPr>
              <w:pStyle w:val="TableParagraph"/>
              <w:spacing w:line="219" w:lineRule="exact"/>
              <w:ind w:left="154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699" w:type="dxa"/>
          </w:tcPr>
          <w:p w:rsidR="00F3465C" w:rsidRDefault="00F422C2">
            <w:pPr>
              <w:pStyle w:val="TableParagraph"/>
              <w:spacing w:line="221" w:lineRule="exact"/>
              <w:ind w:left="24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6" w:type="dxa"/>
          </w:tcPr>
          <w:p w:rsidR="00F3465C" w:rsidRDefault="00F422C2">
            <w:pPr>
              <w:pStyle w:val="TableParagraph"/>
              <w:spacing w:line="221" w:lineRule="exact"/>
              <w:ind w:left="222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F3465C" w:rsidRDefault="00F422C2"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</w:tr>
      <w:tr w:rsidR="00F3465C">
        <w:trPr>
          <w:trHeight w:val="224"/>
        </w:trPr>
        <w:tc>
          <w:tcPr>
            <w:tcW w:w="533" w:type="dxa"/>
            <w:tcBorders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Передвижное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жилье</w:t>
            </w:r>
          </w:p>
        </w:tc>
        <w:tc>
          <w:tcPr>
            <w:tcW w:w="710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1700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</w:tc>
        <w:tc>
          <w:tcPr>
            <w:tcW w:w="710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154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1699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706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</w:tr>
      <w:tr w:rsidR="00F3465C">
        <w:trPr>
          <w:trHeight w:val="230"/>
        </w:trPr>
        <w:tc>
          <w:tcPr>
            <w:tcW w:w="533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научной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235"/>
        </w:trPr>
        <w:tc>
          <w:tcPr>
            <w:tcW w:w="533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710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224"/>
        </w:trPr>
        <w:tc>
          <w:tcPr>
            <w:tcW w:w="533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</w:p>
        </w:tc>
        <w:tc>
          <w:tcPr>
            <w:tcW w:w="710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00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ветеринарное</w:t>
            </w:r>
          </w:p>
        </w:tc>
        <w:tc>
          <w:tcPr>
            <w:tcW w:w="710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101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1699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</w:p>
        </w:tc>
        <w:tc>
          <w:tcPr>
            <w:tcW w:w="706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227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</w:tr>
      <w:tr w:rsidR="00F3465C">
        <w:trPr>
          <w:trHeight w:val="236"/>
        </w:trPr>
        <w:tc>
          <w:tcPr>
            <w:tcW w:w="533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облуживание</w:t>
            </w:r>
          </w:p>
        </w:tc>
        <w:tc>
          <w:tcPr>
            <w:tcW w:w="710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0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питание</w:t>
            </w:r>
          </w:p>
        </w:tc>
        <w:tc>
          <w:tcPr>
            <w:tcW w:w="706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219"/>
        </w:trPr>
        <w:tc>
          <w:tcPr>
            <w:tcW w:w="533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гаражи</w:t>
            </w:r>
          </w:p>
        </w:tc>
        <w:tc>
          <w:tcPr>
            <w:tcW w:w="710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700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</w:tc>
        <w:tc>
          <w:tcPr>
            <w:tcW w:w="710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left="149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1699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20"/>
        </w:trPr>
        <w:tc>
          <w:tcPr>
            <w:tcW w:w="533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внутреннего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230"/>
        </w:trPr>
        <w:tc>
          <w:tcPr>
            <w:tcW w:w="533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правопорядка</w:t>
            </w:r>
          </w:p>
        </w:tc>
        <w:tc>
          <w:tcPr>
            <w:tcW w:w="710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219"/>
        </w:trPr>
        <w:tc>
          <w:tcPr>
            <w:tcW w:w="533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</w:p>
        </w:tc>
        <w:tc>
          <w:tcPr>
            <w:tcW w:w="710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4.9.1</w:t>
            </w:r>
          </w:p>
        </w:tc>
        <w:tc>
          <w:tcPr>
            <w:tcW w:w="1700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30"/>
        </w:trPr>
        <w:tc>
          <w:tcPr>
            <w:tcW w:w="533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сервиса</w:t>
            </w:r>
          </w:p>
        </w:tc>
        <w:tc>
          <w:tcPr>
            <w:tcW w:w="710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230"/>
        </w:trPr>
        <w:tc>
          <w:tcPr>
            <w:tcW w:w="533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недропользование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10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700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219"/>
        </w:trPr>
        <w:tc>
          <w:tcPr>
            <w:tcW w:w="533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легкая</w:t>
            </w:r>
          </w:p>
        </w:tc>
        <w:tc>
          <w:tcPr>
            <w:tcW w:w="710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1700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30"/>
        </w:trPr>
        <w:tc>
          <w:tcPr>
            <w:tcW w:w="533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промышленность</w:t>
            </w:r>
          </w:p>
        </w:tc>
        <w:tc>
          <w:tcPr>
            <w:tcW w:w="710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460"/>
        </w:trPr>
        <w:tc>
          <w:tcPr>
            <w:tcW w:w="533" w:type="dxa"/>
            <w:vMerge w:val="restart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  <w:spacing w:before="10"/>
              <w:rPr>
                <w:sz w:val="18"/>
              </w:rPr>
            </w:pPr>
          </w:p>
          <w:p w:rsidR="00F3465C" w:rsidRDefault="00F422C2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</w:t>
            </w:r>
          </w:p>
        </w:tc>
        <w:tc>
          <w:tcPr>
            <w:tcW w:w="2132" w:type="dxa"/>
            <w:vMerge w:val="restart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before="120"/>
              <w:ind w:left="297" w:right="295" w:hanging="3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производственно-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пищевая</w:t>
            </w:r>
          </w:p>
          <w:p w:rsidR="00F3465C" w:rsidRDefault="00F422C2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промышленность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21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1700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455"/>
        </w:trPr>
        <w:tc>
          <w:tcPr>
            <w:tcW w:w="533" w:type="dxa"/>
            <w:vMerge/>
            <w:tcBorders>
              <w:top w:val="nil"/>
              <w:bottom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строительная</w:t>
            </w:r>
          </w:p>
          <w:p w:rsidR="00F3465C" w:rsidRDefault="00F422C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промышленность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21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1700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30"/>
        </w:trPr>
        <w:tc>
          <w:tcPr>
            <w:tcW w:w="533" w:type="dxa"/>
            <w:vMerge/>
            <w:tcBorders>
              <w:top w:val="nil"/>
              <w:bottom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энергетика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10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1700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230"/>
        </w:trPr>
        <w:tc>
          <w:tcPr>
            <w:tcW w:w="533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связь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10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1700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230"/>
        </w:trPr>
        <w:tc>
          <w:tcPr>
            <w:tcW w:w="533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склады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10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1700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230"/>
        </w:trPr>
        <w:tc>
          <w:tcPr>
            <w:tcW w:w="533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транспорт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10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1700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221"/>
        </w:trPr>
        <w:tc>
          <w:tcPr>
            <w:tcW w:w="533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2" w:lineRule="exact"/>
              <w:ind w:left="138"/>
              <w:rPr>
                <w:sz w:val="20"/>
              </w:rPr>
            </w:pPr>
            <w:r>
              <w:rPr>
                <w:sz w:val="20"/>
              </w:rPr>
              <w:t>автомобильный</w:t>
            </w:r>
          </w:p>
        </w:tc>
        <w:tc>
          <w:tcPr>
            <w:tcW w:w="710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2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700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28"/>
        </w:trPr>
        <w:tc>
          <w:tcPr>
            <w:tcW w:w="533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транспорт</w:t>
            </w:r>
          </w:p>
        </w:tc>
        <w:tc>
          <w:tcPr>
            <w:tcW w:w="710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219"/>
        </w:trPr>
        <w:tc>
          <w:tcPr>
            <w:tcW w:w="533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left="138"/>
              <w:rPr>
                <w:sz w:val="20"/>
              </w:rPr>
            </w:pPr>
            <w:r>
              <w:rPr>
                <w:sz w:val="20"/>
              </w:rPr>
              <w:t>трубопроводный</w:t>
            </w:r>
          </w:p>
        </w:tc>
        <w:tc>
          <w:tcPr>
            <w:tcW w:w="710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700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30"/>
        </w:trPr>
        <w:tc>
          <w:tcPr>
            <w:tcW w:w="533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11" w:lineRule="exact"/>
              <w:ind w:left="138"/>
              <w:rPr>
                <w:sz w:val="20"/>
              </w:rPr>
            </w:pPr>
            <w:r>
              <w:rPr>
                <w:sz w:val="20"/>
              </w:rPr>
              <w:t>транспорт</w:t>
            </w:r>
          </w:p>
        </w:tc>
        <w:tc>
          <w:tcPr>
            <w:tcW w:w="710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219"/>
        </w:trPr>
        <w:tc>
          <w:tcPr>
            <w:tcW w:w="533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left="138"/>
              <w:rPr>
                <w:sz w:val="20"/>
              </w:rPr>
            </w:pPr>
            <w:r>
              <w:rPr>
                <w:sz w:val="20"/>
              </w:rPr>
              <w:t>охрана</w:t>
            </w:r>
          </w:p>
        </w:tc>
        <w:tc>
          <w:tcPr>
            <w:tcW w:w="710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700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20"/>
        </w:trPr>
        <w:tc>
          <w:tcPr>
            <w:tcW w:w="533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Государственной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231"/>
        </w:trPr>
        <w:tc>
          <w:tcPr>
            <w:tcW w:w="533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границы</w:t>
            </w:r>
          </w:p>
        </w:tc>
        <w:tc>
          <w:tcPr>
            <w:tcW w:w="710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219"/>
        </w:trPr>
        <w:tc>
          <w:tcPr>
            <w:tcW w:w="533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</w:tc>
        <w:tc>
          <w:tcPr>
            <w:tcW w:w="710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700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20"/>
        </w:trPr>
        <w:tc>
          <w:tcPr>
            <w:tcW w:w="533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(территории)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230"/>
        </w:trPr>
        <w:tc>
          <w:tcPr>
            <w:tcW w:w="533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710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</w:tbl>
    <w:p w:rsidR="00F3465C" w:rsidRDefault="00F3465C">
      <w:pPr>
        <w:pStyle w:val="a3"/>
        <w:spacing w:before="1"/>
        <w:ind w:left="0" w:firstLine="0"/>
        <w:jc w:val="left"/>
        <w:rPr>
          <w:sz w:val="23"/>
        </w:rPr>
      </w:pPr>
    </w:p>
    <w:p w:rsidR="00F3465C" w:rsidRDefault="00F422C2">
      <w:pPr>
        <w:pStyle w:val="a4"/>
        <w:numPr>
          <w:ilvl w:val="0"/>
          <w:numId w:val="10"/>
        </w:numPr>
        <w:tabs>
          <w:tab w:val="left" w:pos="1633"/>
          <w:tab w:val="left" w:pos="1634"/>
          <w:tab w:val="left" w:pos="3183"/>
          <w:tab w:val="left" w:pos="4343"/>
          <w:tab w:val="left" w:pos="5743"/>
          <w:tab w:val="left" w:pos="6947"/>
          <w:tab w:val="left" w:pos="7374"/>
          <w:tab w:val="left" w:pos="8880"/>
        </w:tabs>
        <w:spacing w:line="242" w:lineRule="auto"/>
        <w:ind w:right="415" w:firstLine="566"/>
        <w:rPr>
          <w:sz w:val="24"/>
        </w:rPr>
      </w:pPr>
      <w:r>
        <w:rPr>
          <w:sz w:val="24"/>
        </w:rPr>
        <w:t>Предельные</w:t>
      </w:r>
      <w:r>
        <w:rPr>
          <w:sz w:val="24"/>
        </w:rPr>
        <w:tab/>
        <w:t>размеры</w:t>
      </w:r>
      <w:r>
        <w:rPr>
          <w:sz w:val="24"/>
        </w:rPr>
        <w:tab/>
        <w:t>земельных</w:t>
      </w:r>
      <w:r>
        <w:rPr>
          <w:sz w:val="24"/>
        </w:rPr>
        <w:tab/>
        <w:t>участков</w:t>
      </w:r>
      <w:r>
        <w:rPr>
          <w:sz w:val="24"/>
        </w:rPr>
        <w:tab/>
        <w:t>и</w:t>
      </w:r>
      <w:r>
        <w:rPr>
          <w:sz w:val="24"/>
        </w:rPr>
        <w:tab/>
        <w:t>предельные</w:t>
      </w:r>
      <w:r>
        <w:rPr>
          <w:sz w:val="24"/>
        </w:rPr>
        <w:tab/>
        <w:t>параметры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2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строительства:</w:t>
      </w:r>
    </w:p>
    <w:p w:rsidR="00F3465C" w:rsidRDefault="00F422C2">
      <w:pPr>
        <w:pStyle w:val="a4"/>
        <w:numPr>
          <w:ilvl w:val="0"/>
          <w:numId w:val="9"/>
        </w:numPr>
        <w:tabs>
          <w:tab w:val="left" w:pos="1129"/>
        </w:tabs>
        <w:spacing w:line="242" w:lineRule="auto"/>
        <w:ind w:right="411" w:firstLine="566"/>
        <w:rPr>
          <w:sz w:val="24"/>
        </w:rPr>
      </w:pPr>
      <w:r>
        <w:rPr>
          <w:sz w:val="24"/>
        </w:rPr>
        <w:t>Предельные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5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9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8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8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проектирования.</w:t>
      </w:r>
    </w:p>
    <w:p w:rsidR="00F3465C" w:rsidRDefault="00F422C2">
      <w:pPr>
        <w:pStyle w:val="a4"/>
        <w:numPr>
          <w:ilvl w:val="0"/>
          <w:numId w:val="9"/>
        </w:numPr>
        <w:tabs>
          <w:tab w:val="left" w:pos="1076"/>
        </w:tabs>
        <w:spacing w:line="242" w:lineRule="auto"/>
        <w:ind w:right="406" w:firstLine="566"/>
        <w:rPr>
          <w:sz w:val="24"/>
        </w:rPr>
      </w:pPr>
      <w:r>
        <w:rPr>
          <w:sz w:val="24"/>
        </w:rPr>
        <w:t>минимальный</w:t>
      </w:r>
      <w:r>
        <w:rPr>
          <w:spacing w:val="23"/>
          <w:sz w:val="24"/>
        </w:rPr>
        <w:t xml:space="preserve"> </w:t>
      </w:r>
      <w:r>
        <w:rPr>
          <w:sz w:val="24"/>
        </w:rPr>
        <w:t>отступ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24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всех</w:t>
      </w:r>
      <w:r>
        <w:rPr>
          <w:spacing w:val="2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9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4"/>
          <w:sz w:val="24"/>
        </w:rPr>
        <w:t xml:space="preserve"> </w:t>
      </w:r>
      <w:r>
        <w:rPr>
          <w:sz w:val="24"/>
        </w:rPr>
        <w:t>15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м;</w:t>
      </w:r>
    </w:p>
    <w:p w:rsidR="00F3465C" w:rsidRDefault="00F422C2">
      <w:pPr>
        <w:pStyle w:val="a4"/>
        <w:numPr>
          <w:ilvl w:val="0"/>
          <w:numId w:val="9"/>
        </w:numPr>
        <w:tabs>
          <w:tab w:val="left" w:pos="1115"/>
        </w:tabs>
        <w:spacing w:line="242" w:lineRule="auto"/>
        <w:ind w:right="398" w:firstLine="566"/>
        <w:rPr>
          <w:sz w:val="24"/>
        </w:rPr>
      </w:pPr>
      <w:r>
        <w:rPr>
          <w:sz w:val="24"/>
        </w:rPr>
        <w:t>предельное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4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5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16</w:t>
      </w:r>
      <w:r>
        <w:rPr>
          <w:spacing w:val="-57"/>
          <w:sz w:val="24"/>
        </w:rPr>
        <w:t xml:space="preserve"> </w:t>
      </w:r>
      <w:r>
        <w:rPr>
          <w:sz w:val="24"/>
        </w:rPr>
        <w:t>этажей;</w:t>
      </w:r>
    </w:p>
    <w:p w:rsidR="00F3465C" w:rsidRDefault="00F422C2">
      <w:pPr>
        <w:pStyle w:val="a3"/>
        <w:spacing w:line="271" w:lineRule="exact"/>
        <w:ind w:left="783" w:firstLine="0"/>
        <w:jc w:val="left"/>
      </w:pPr>
      <w:r>
        <w:t>предельная</w:t>
      </w:r>
      <w:r>
        <w:rPr>
          <w:spacing w:val="-2"/>
        </w:rPr>
        <w:t xml:space="preserve"> </w:t>
      </w:r>
      <w:r>
        <w:t>максимальная</w:t>
      </w:r>
      <w:r>
        <w:rPr>
          <w:spacing w:val="-5"/>
        </w:rPr>
        <w:t xml:space="preserve"> </w:t>
      </w:r>
      <w:r>
        <w:t>высота</w:t>
      </w:r>
      <w:r>
        <w:rPr>
          <w:spacing w:val="-7"/>
        </w:rPr>
        <w:t xml:space="preserve"> </w:t>
      </w:r>
      <w:r>
        <w:t>зданий,</w:t>
      </w:r>
      <w:r>
        <w:rPr>
          <w:spacing w:val="-4"/>
        </w:rPr>
        <w:t xml:space="preserve"> </w:t>
      </w:r>
      <w:r>
        <w:t>строений,</w:t>
      </w:r>
      <w:r>
        <w:rPr>
          <w:spacing w:val="-4"/>
        </w:rPr>
        <w:t xml:space="preserve"> </w:t>
      </w:r>
      <w:r>
        <w:t>сооружений</w:t>
      </w:r>
      <w:r>
        <w:rPr>
          <w:spacing w:val="10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м;</w:t>
      </w:r>
    </w:p>
    <w:p w:rsidR="00F3465C" w:rsidRDefault="00F3465C">
      <w:pPr>
        <w:spacing w:line="271" w:lineRule="exact"/>
        <w:sectPr w:rsidR="00F3465C">
          <w:pgSz w:w="11910" w:h="16840"/>
          <w:pgMar w:top="104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3465C" w:rsidRDefault="00F422C2">
      <w:pPr>
        <w:pStyle w:val="a4"/>
        <w:numPr>
          <w:ilvl w:val="0"/>
          <w:numId w:val="9"/>
        </w:numPr>
        <w:tabs>
          <w:tab w:val="left" w:pos="1048"/>
        </w:tabs>
        <w:spacing w:before="66" w:line="242" w:lineRule="auto"/>
        <w:ind w:left="783" w:right="1893" w:firstLine="0"/>
        <w:jc w:val="both"/>
        <w:rPr>
          <w:sz w:val="24"/>
        </w:rPr>
      </w:pPr>
      <w:r>
        <w:rPr>
          <w:sz w:val="24"/>
        </w:rPr>
        <w:lastRenderedPageBreak/>
        <w:t>минимальный процент застройки в границах земельного участка – 40 %;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70 %.</w:t>
      </w:r>
    </w:p>
    <w:p w:rsidR="00F3465C" w:rsidRDefault="00F422C2">
      <w:pPr>
        <w:pStyle w:val="a4"/>
        <w:numPr>
          <w:ilvl w:val="0"/>
          <w:numId w:val="10"/>
        </w:numPr>
        <w:tabs>
          <w:tab w:val="left" w:pos="1633"/>
          <w:tab w:val="left" w:pos="1634"/>
        </w:tabs>
        <w:ind w:right="404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(охранной,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санитарно-защитной зоны, зоны охраны объектов культурного наследия, водоохранной зоны,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затопления,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подтопления,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хозяйственно-бытового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ограничения использования в соответствии 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F3465C" w:rsidRDefault="00F3465C">
      <w:pPr>
        <w:pStyle w:val="a3"/>
        <w:ind w:left="0" w:firstLine="0"/>
        <w:jc w:val="left"/>
      </w:pPr>
    </w:p>
    <w:p w:rsidR="00F3465C" w:rsidRDefault="00F422C2">
      <w:pPr>
        <w:pStyle w:val="1"/>
        <w:spacing w:before="1"/>
      </w:pPr>
      <w:r>
        <w:t>Статья</w:t>
      </w:r>
      <w:r>
        <w:rPr>
          <w:spacing w:val="-6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Зоны инженерной</w:t>
      </w:r>
      <w:r>
        <w:rPr>
          <w:spacing w:val="-1"/>
        </w:rPr>
        <w:t xml:space="preserve"> </w:t>
      </w:r>
      <w:r>
        <w:t>инфраструктуры</w:t>
      </w:r>
    </w:p>
    <w:p w:rsidR="00F3465C" w:rsidRDefault="00F3465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3465C" w:rsidRDefault="00F422C2">
      <w:pPr>
        <w:pStyle w:val="a3"/>
        <w:tabs>
          <w:tab w:val="left" w:pos="1633"/>
        </w:tabs>
        <w:spacing w:line="242" w:lineRule="auto"/>
        <w:ind w:right="406"/>
      </w:pPr>
      <w:r>
        <w:t>1.</w:t>
      </w:r>
      <w:r>
        <w:tab/>
        <w:t>Виды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5"/>
        </w:rPr>
        <w:t xml:space="preserve"> </w:t>
      </w:r>
      <w:r>
        <w:t>строительства:</w:t>
      </w:r>
    </w:p>
    <w:p w:rsidR="00F3465C" w:rsidRDefault="00F3465C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008"/>
        <w:gridCol w:w="1984"/>
        <w:gridCol w:w="711"/>
        <w:gridCol w:w="1701"/>
        <w:gridCol w:w="711"/>
        <w:gridCol w:w="1753"/>
        <w:gridCol w:w="659"/>
      </w:tblGrid>
      <w:tr w:rsidR="00F3465C">
        <w:trPr>
          <w:trHeight w:val="1147"/>
        </w:trPr>
        <w:tc>
          <w:tcPr>
            <w:tcW w:w="2666" w:type="dxa"/>
            <w:gridSpan w:val="2"/>
            <w:vMerge w:val="restart"/>
          </w:tcPr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  <w:rPr>
                <w:sz w:val="28"/>
              </w:rPr>
            </w:pPr>
          </w:p>
          <w:p w:rsidR="00F3465C" w:rsidRDefault="00F422C2">
            <w:pPr>
              <w:pStyle w:val="TableParagraph"/>
              <w:spacing w:line="235" w:lineRule="auto"/>
              <w:ind w:left="359" w:right="353" w:firstLine="80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территориальной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695" w:type="dxa"/>
            <w:gridSpan w:val="2"/>
          </w:tcPr>
          <w:p w:rsidR="00F3465C" w:rsidRDefault="00F422C2">
            <w:pPr>
              <w:pStyle w:val="TableParagraph"/>
              <w:spacing w:line="237" w:lineRule="auto"/>
              <w:ind w:left="104" w:right="347"/>
              <w:rPr>
                <w:sz w:val="20"/>
              </w:rPr>
            </w:pPr>
            <w:r>
              <w:rPr>
                <w:sz w:val="20"/>
              </w:rPr>
              <w:t>Основные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использования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F3465C" w:rsidRDefault="00F422C2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12" w:type="dxa"/>
            <w:gridSpan w:val="2"/>
          </w:tcPr>
          <w:p w:rsidR="00F3465C" w:rsidRDefault="00F422C2">
            <w:pPr>
              <w:pStyle w:val="TableParagraph"/>
              <w:spacing w:line="237" w:lineRule="auto"/>
              <w:ind w:left="103" w:right="315"/>
              <w:rPr>
                <w:sz w:val="20"/>
              </w:rPr>
            </w:pPr>
            <w:r>
              <w:rPr>
                <w:sz w:val="20"/>
              </w:rPr>
              <w:t>Условно разрешенные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 участков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F3465C" w:rsidRDefault="00F422C2">
            <w:pPr>
              <w:pStyle w:val="TableParagraph"/>
              <w:spacing w:line="219" w:lineRule="exact"/>
              <w:ind w:left="103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412" w:type="dxa"/>
            <w:gridSpan w:val="2"/>
          </w:tcPr>
          <w:p w:rsidR="00F3465C" w:rsidRDefault="00F422C2">
            <w:pPr>
              <w:pStyle w:val="TableParagraph"/>
              <w:spacing w:line="237" w:lineRule="auto"/>
              <w:ind w:left="101" w:right="2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Вспомогательные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F3465C" w:rsidRDefault="00F422C2">
            <w:pPr>
              <w:pStyle w:val="TableParagraph"/>
              <w:spacing w:line="219" w:lineRule="exact"/>
              <w:ind w:left="101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 w:rsidR="00F3465C">
        <w:trPr>
          <w:trHeight w:val="460"/>
        </w:trPr>
        <w:tc>
          <w:tcPr>
            <w:tcW w:w="2666" w:type="dxa"/>
            <w:gridSpan w:val="2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3465C" w:rsidRDefault="00F422C2">
            <w:pPr>
              <w:pStyle w:val="TableParagraph"/>
              <w:spacing w:line="221" w:lineRule="exact"/>
              <w:ind w:left="38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21" w:lineRule="exact"/>
              <w:ind w:left="218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F3465C" w:rsidRDefault="00F422C2">
            <w:pPr>
              <w:pStyle w:val="TableParagraph"/>
              <w:spacing w:line="219" w:lineRule="exact"/>
              <w:ind w:left="166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1" w:type="dxa"/>
          </w:tcPr>
          <w:p w:rsidR="00F3465C" w:rsidRDefault="00F422C2">
            <w:pPr>
              <w:pStyle w:val="TableParagraph"/>
              <w:spacing w:line="221" w:lineRule="exact"/>
              <w:ind w:left="24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21" w:lineRule="exact"/>
              <w:ind w:left="21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F3465C" w:rsidRDefault="00F422C2">
            <w:pPr>
              <w:pStyle w:val="TableParagraph"/>
              <w:spacing w:line="219" w:lineRule="exact"/>
              <w:ind w:left="150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53" w:type="dxa"/>
          </w:tcPr>
          <w:p w:rsidR="00F3465C" w:rsidRDefault="00F422C2">
            <w:pPr>
              <w:pStyle w:val="TableParagraph"/>
              <w:spacing w:line="221" w:lineRule="exact"/>
              <w:ind w:left="2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59" w:type="dxa"/>
          </w:tcPr>
          <w:p w:rsidR="00F3465C" w:rsidRDefault="00F422C2">
            <w:pPr>
              <w:pStyle w:val="TableParagraph"/>
              <w:spacing w:line="221" w:lineRule="exact"/>
              <w:ind w:left="192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F3465C" w:rsidRDefault="00F422C2">
            <w:pPr>
              <w:pStyle w:val="TableParagraph"/>
              <w:spacing w:line="219" w:lineRule="exact"/>
              <w:ind w:left="144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</w:tr>
      <w:tr w:rsidR="00F3465C">
        <w:trPr>
          <w:trHeight w:val="460"/>
        </w:trPr>
        <w:tc>
          <w:tcPr>
            <w:tcW w:w="658" w:type="dxa"/>
            <w:vMerge w:val="restart"/>
          </w:tcPr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  <w:spacing w:before="11"/>
              <w:rPr>
                <w:sz w:val="26"/>
              </w:rPr>
            </w:pPr>
          </w:p>
          <w:p w:rsidR="00F3465C" w:rsidRDefault="00F422C2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</w:p>
        </w:tc>
        <w:tc>
          <w:tcPr>
            <w:tcW w:w="2008" w:type="dxa"/>
            <w:vMerge w:val="restart"/>
          </w:tcPr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  <w:spacing w:before="5"/>
              <w:rPr>
                <w:sz w:val="18"/>
              </w:rPr>
            </w:pPr>
          </w:p>
          <w:p w:rsidR="00F3465C" w:rsidRDefault="00F422C2">
            <w:pPr>
              <w:pStyle w:val="TableParagraph"/>
              <w:spacing w:before="1"/>
              <w:ind w:left="475" w:right="462" w:firstLine="336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инженерной</w:t>
            </w:r>
          </w:p>
          <w:p w:rsidR="00F3465C" w:rsidRDefault="00F422C2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инфраструктуры</w:t>
            </w:r>
          </w:p>
        </w:tc>
        <w:tc>
          <w:tcPr>
            <w:tcW w:w="1984" w:type="dxa"/>
          </w:tcPr>
          <w:p w:rsidR="00F3465C" w:rsidRDefault="00F422C2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</w:p>
          <w:p w:rsidR="00F3465C" w:rsidRDefault="00F422C2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21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0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1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1753" w:type="dxa"/>
          </w:tcPr>
          <w:p w:rsidR="00F3465C" w:rsidRDefault="00F3465C">
            <w:pPr>
              <w:pStyle w:val="TableParagraph"/>
            </w:pPr>
          </w:p>
        </w:tc>
        <w:tc>
          <w:tcPr>
            <w:tcW w:w="659" w:type="dxa"/>
          </w:tcPr>
          <w:p w:rsidR="00F3465C" w:rsidRDefault="00F3465C">
            <w:pPr>
              <w:pStyle w:val="TableParagraph"/>
            </w:pPr>
          </w:p>
        </w:tc>
      </w:tr>
      <w:tr w:rsidR="00F3465C">
        <w:trPr>
          <w:trHeight w:val="230"/>
        </w:trPr>
        <w:tc>
          <w:tcPr>
            <w:tcW w:w="65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3465C" w:rsidRDefault="00F422C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энергетика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1701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230"/>
        </w:trPr>
        <w:tc>
          <w:tcPr>
            <w:tcW w:w="65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3465C" w:rsidRDefault="00F422C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связь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1701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691"/>
        </w:trPr>
        <w:tc>
          <w:tcPr>
            <w:tcW w:w="65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3465C" w:rsidRDefault="00F422C2">
            <w:pPr>
              <w:pStyle w:val="TableParagraph"/>
              <w:ind w:left="104" w:right="2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земельные </w:t>
            </w:r>
            <w:r>
              <w:rPr>
                <w:sz w:val="20"/>
              </w:rPr>
              <w:t>участки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</w:p>
          <w:p w:rsidR="00F3465C" w:rsidRDefault="00F422C2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21" w:lineRule="exact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70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1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1753" w:type="dxa"/>
          </w:tcPr>
          <w:p w:rsidR="00F3465C" w:rsidRDefault="00F3465C">
            <w:pPr>
              <w:pStyle w:val="TableParagraph"/>
            </w:pPr>
          </w:p>
        </w:tc>
        <w:tc>
          <w:tcPr>
            <w:tcW w:w="659" w:type="dxa"/>
          </w:tcPr>
          <w:p w:rsidR="00F3465C" w:rsidRDefault="00F3465C">
            <w:pPr>
              <w:pStyle w:val="TableParagraph"/>
            </w:pPr>
          </w:p>
        </w:tc>
      </w:tr>
    </w:tbl>
    <w:p w:rsidR="00F3465C" w:rsidRDefault="00F3465C">
      <w:pPr>
        <w:pStyle w:val="a3"/>
        <w:spacing w:before="10"/>
        <w:ind w:left="0" w:firstLine="0"/>
        <w:jc w:val="left"/>
        <w:rPr>
          <w:sz w:val="23"/>
        </w:rPr>
      </w:pPr>
    </w:p>
    <w:p w:rsidR="00F3465C" w:rsidRDefault="00F422C2">
      <w:pPr>
        <w:pStyle w:val="1"/>
      </w:pPr>
      <w:r>
        <w:t>Статья</w:t>
      </w:r>
      <w:r>
        <w:rPr>
          <w:spacing w:val="-6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Зоны</w:t>
      </w:r>
      <w:r>
        <w:rPr>
          <w:spacing w:val="-6"/>
        </w:rPr>
        <w:t xml:space="preserve"> </w:t>
      </w:r>
      <w:r>
        <w:t>транспортной</w:t>
      </w:r>
      <w:r>
        <w:rPr>
          <w:spacing w:val="-4"/>
        </w:rPr>
        <w:t xml:space="preserve"> </w:t>
      </w:r>
      <w:r>
        <w:t>инфраструктуры</w:t>
      </w:r>
    </w:p>
    <w:p w:rsidR="00F3465C" w:rsidRDefault="00F3465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3465C" w:rsidRDefault="00F422C2">
      <w:pPr>
        <w:pStyle w:val="a3"/>
        <w:tabs>
          <w:tab w:val="left" w:pos="1633"/>
        </w:tabs>
        <w:ind w:right="400"/>
      </w:pPr>
      <w:r>
        <w:t>1.</w:t>
      </w:r>
      <w:r>
        <w:tab/>
        <w:t>Виды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5"/>
        </w:rPr>
        <w:t xml:space="preserve"> </w:t>
      </w:r>
      <w:r>
        <w:t>строительства:</w:t>
      </w:r>
    </w:p>
    <w:p w:rsidR="00F3465C" w:rsidRDefault="00F3465C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008"/>
        <w:gridCol w:w="1984"/>
        <w:gridCol w:w="711"/>
        <w:gridCol w:w="1701"/>
        <w:gridCol w:w="711"/>
        <w:gridCol w:w="1705"/>
        <w:gridCol w:w="707"/>
      </w:tblGrid>
      <w:tr w:rsidR="00F3465C">
        <w:trPr>
          <w:trHeight w:val="1151"/>
        </w:trPr>
        <w:tc>
          <w:tcPr>
            <w:tcW w:w="2666" w:type="dxa"/>
            <w:gridSpan w:val="2"/>
            <w:vMerge w:val="restart"/>
          </w:tcPr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  <w:spacing w:before="8"/>
              <w:rPr>
                <w:sz w:val="27"/>
              </w:rPr>
            </w:pPr>
          </w:p>
          <w:p w:rsidR="00F3465C" w:rsidRDefault="00F422C2">
            <w:pPr>
              <w:pStyle w:val="TableParagraph"/>
              <w:ind w:left="359" w:right="353" w:firstLine="80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территориальной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695" w:type="dxa"/>
            <w:gridSpan w:val="2"/>
          </w:tcPr>
          <w:p w:rsidR="00F3465C" w:rsidRDefault="00F422C2">
            <w:pPr>
              <w:pStyle w:val="TableParagraph"/>
              <w:ind w:left="104" w:right="347"/>
              <w:rPr>
                <w:sz w:val="20"/>
              </w:rPr>
            </w:pPr>
            <w:r>
              <w:rPr>
                <w:sz w:val="20"/>
              </w:rPr>
              <w:t>Основные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использования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F3465C" w:rsidRDefault="00F422C2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12" w:type="dxa"/>
            <w:gridSpan w:val="2"/>
          </w:tcPr>
          <w:p w:rsidR="00F3465C" w:rsidRDefault="00F422C2">
            <w:pPr>
              <w:pStyle w:val="TableParagraph"/>
              <w:ind w:left="103" w:right="315"/>
              <w:rPr>
                <w:sz w:val="20"/>
              </w:rPr>
            </w:pPr>
            <w:r>
              <w:rPr>
                <w:sz w:val="20"/>
              </w:rPr>
              <w:t>Условно разрешенные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 участков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F3465C" w:rsidRDefault="00F422C2">
            <w:pPr>
              <w:pStyle w:val="TableParagraph"/>
              <w:spacing w:line="219" w:lineRule="exact"/>
              <w:ind w:left="103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412" w:type="dxa"/>
            <w:gridSpan w:val="2"/>
          </w:tcPr>
          <w:p w:rsidR="00F3465C" w:rsidRDefault="00F422C2">
            <w:pPr>
              <w:pStyle w:val="TableParagraph"/>
              <w:ind w:left="106" w:right="2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Вспомогательные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F3465C" w:rsidRDefault="00F422C2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 w:rsidR="00F3465C">
        <w:trPr>
          <w:trHeight w:val="461"/>
        </w:trPr>
        <w:tc>
          <w:tcPr>
            <w:tcW w:w="2666" w:type="dxa"/>
            <w:gridSpan w:val="2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3465C" w:rsidRDefault="00F422C2">
            <w:pPr>
              <w:pStyle w:val="TableParagraph"/>
              <w:spacing w:line="221" w:lineRule="exact"/>
              <w:ind w:left="38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21" w:lineRule="exact"/>
              <w:ind w:left="218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F3465C" w:rsidRDefault="00F422C2">
            <w:pPr>
              <w:pStyle w:val="TableParagraph"/>
              <w:spacing w:before="1" w:line="219" w:lineRule="exact"/>
              <w:ind w:left="166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1" w:type="dxa"/>
          </w:tcPr>
          <w:p w:rsidR="00F3465C" w:rsidRDefault="00F422C2">
            <w:pPr>
              <w:pStyle w:val="TableParagraph"/>
              <w:spacing w:line="221" w:lineRule="exact"/>
              <w:ind w:left="24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21" w:lineRule="exact"/>
              <w:ind w:left="21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F3465C" w:rsidRDefault="00F422C2">
            <w:pPr>
              <w:pStyle w:val="TableParagraph"/>
              <w:spacing w:before="1" w:line="219" w:lineRule="exact"/>
              <w:ind w:left="150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5" w:type="dxa"/>
          </w:tcPr>
          <w:p w:rsidR="00F3465C" w:rsidRDefault="00F422C2">
            <w:pPr>
              <w:pStyle w:val="TableParagraph"/>
              <w:spacing w:line="221" w:lineRule="exact"/>
              <w:ind w:left="24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7" w:type="dxa"/>
          </w:tcPr>
          <w:p w:rsidR="00F3465C" w:rsidRDefault="00F422C2">
            <w:pPr>
              <w:pStyle w:val="TableParagraph"/>
              <w:spacing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F3465C" w:rsidRDefault="00F422C2">
            <w:pPr>
              <w:pStyle w:val="TableParagraph"/>
              <w:spacing w:before="1" w:line="219" w:lineRule="exact"/>
              <w:ind w:left="164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</w:tr>
      <w:tr w:rsidR="00F3465C">
        <w:trPr>
          <w:trHeight w:val="230"/>
        </w:trPr>
        <w:tc>
          <w:tcPr>
            <w:tcW w:w="658" w:type="dxa"/>
            <w:vMerge w:val="restart"/>
          </w:tcPr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422C2">
            <w:pPr>
              <w:pStyle w:val="TableParagraph"/>
              <w:spacing w:before="167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Т1</w:t>
            </w:r>
          </w:p>
        </w:tc>
        <w:tc>
          <w:tcPr>
            <w:tcW w:w="2008" w:type="dxa"/>
            <w:vMerge w:val="restart"/>
          </w:tcPr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  <w:spacing w:before="8"/>
              <w:rPr>
                <w:sz w:val="28"/>
              </w:rPr>
            </w:pPr>
          </w:p>
          <w:p w:rsidR="00F3465C" w:rsidRDefault="00F422C2">
            <w:pPr>
              <w:pStyle w:val="TableParagraph"/>
              <w:spacing w:line="237" w:lineRule="auto"/>
              <w:ind w:left="307" w:right="302" w:hanging="6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</w:p>
        </w:tc>
        <w:tc>
          <w:tcPr>
            <w:tcW w:w="1984" w:type="dxa"/>
          </w:tcPr>
          <w:p w:rsidR="00F3465C" w:rsidRDefault="00F422C2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гаражи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701" w:type="dxa"/>
          </w:tcPr>
          <w:p w:rsidR="00F3465C" w:rsidRDefault="00F422C2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рынки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705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455"/>
        </w:trPr>
        <w:tc>
          <w:tcPr>
            <w:tcW w:w="65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3465C" w:rsidRDefault="00F422C2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</w:p>
          <w:p w:rsidR="00F3465C" w:rsidRDefault="00F422C2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сервиса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21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4.9.1</w:t>
            </w:r>
          </w:p>
        </w:tc>
        <w:tc>
          <w:tcPr>
            <w:tcW w:w="170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1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1705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07" w:type="dxa"/>
          </w:tcPr>
          <w:p w:rsidR="00F3465C" w:rsidRDefault="00F3465C">
            <w:pPr>
              <w:pStyle w:val="TableParagraph"/>
            </w:pPr>
          </w:p>
        </w:tc>
      </w:tr>
      <w:tr w:rsidR="00F3465C">
        <w:trPr>
          <w:trHeight w:val="460"/>
        </w:trPr>
        <w:tc>
          <w:tcPr>
            <w:tcW w:w="65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3465C" w:rsidRDefault="00F422C2">
            <w:pPr>
              <w:pStyle w:val="TableParagraph"/>
              <w:spacing w:line="226" w:lineRule="exact"/>
              <w:ind w:left="104" w:right="517"/>
              <w:rPr>
                <w:sz w:val="20"/>
              </w:rPr>
            </w:pPr>
            <w:r>
              <w:rPr>
                <w:spacing w:val="-1"/>
                <w:sz w:val="20"/>
              </w:rPr>
              <w:t>автомобильный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25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70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1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1705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07" w:type="dxa"/>
          </w:tcPr>
          <w:p w:rsidR="00F3465C" w:rsidRDefault="00F3465C">
            <w:pPr>
              <w:pStyle w:val="TableParagraph"/>
            </w:pPr>
          </w:p>
        </w:tc>
      </w:tr>
      <w:tr w:rsidR="00F3465C">
        <w:trPr>
          <w:trHeight w:val="691"/>
        </w:trPr>
        <w:tc>
          <w:tcPr>
            <w:tcW w:w="65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3465C" w:rsidRDefault="00F422C2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  <w:p w:rsidR="00F3465C" w:rsidRDefault="00F422C2">
            <w:pPr>
              <w:pStyle w:val="TableParagraph"/>
              <w:spacing w:line="230" w:lineRule="atLeast"/>
              <w:ind w:left="104" w:right="129"/>
              <w:rPr>
                <w:sz w:val="20"/>
              </w:rPr>
            </w:pPr>
            <w:r>
              <w:rPr>
                <w:sz w:val="20"/>
              </w:rPr>
              <w:t>(территории)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пользования</w:t>
            </w:r>
          </w:p>
        </w:tc>
        <w:tc>
          <w:tcPr>
            <w:tcW w:w="711" w:type="dxa"/>
          </w:tcPr>
          <w:p w:rsidR="00F3465C" w:rsidRDefault="00F422C2">
            <w:pPr>
              <w:pStyle w:val="TableParagraph"/>
              <w:spacing w:line="221" w:lineRule="exact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70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11" w:type="dxa"/>
          </w:tcPr>
          <w:p w:rsidR="00F3465C" w:rsidRDefault="00F3465C">
            <w:pPr>
              <w:pStyle w:val="TableParagraph"/>
            </w:pPr>
          </w:p>
        </w:tc>
        <w:tc>
          <w:tcPr>
            <w:tcW w:w="1705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07" w:type="dxa"/>
          </w:tcPr>
          <w:p w:rsidR="00F3465C" w:rsidRDefault="00F3465C">
            <w:pPr>
              <w:pStyle w:val="TableParagraph"/>
            </w:pPr>
          </w:p>
        </w:tc>
      </w:tr>
    </w:tbl>
    <w:p w:rsidR="00F3465C" w:rsidRDefault="00F3465C">
      <w:pPr>
        <w:pStyle w:val="a3"/>
        <w:spacing w:before="10"/>
        <w:ind w:left="0" w:firstLine="0"/>
        <w:jc w:val="left"/>
        <w:rPr>
          <w:sz w:val="23"/>
        </w:rPr>
      </w:pPr>
    </w:p>
    <w:p w:rsidR="00F3465C" w:rsidRDefault="00F422C2">
      <w:pPr>
        <w:pStyle w:val="1"/>
      </w:pPr>
      <w:r>
        <w:t>Статья</w:t>
      </w:r>
      <w:r>
        <w:rPr>
          <w:spacing w:val="-4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Рекреационные зоны</w:t>
      </w:r>
    </w:p>
    <w:p w:rsidR="00F3465C" w:rsidRDefault="00F3465C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F3465C" w:rsidRDefault="00F422C2">
      <w:pPr>
        <w:pStyle w:val="a4"/>
        <w:numPr>
          <w:ilvl w:val="0"/>
          <w:numId w:val="8"/>
        </w:numPr>
        <w:tabs>
          <w:tab w:val="left" w:pos="1633"/>
          <w:tab w:val="left" w:pos="1634"/>
        </w:tabs>
        <w:spacing w:line="237" w:lineRule="auto"/>
        <w:ind w:right="406" w:firstLine="566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строительства:</w:t>
      </w:r>
    </w:p>
    <w:p w:rsidR="00F3465C" w:rsidRDefault="00F3465C">
      <w:pPr>
        <w:spacing w:line="237" w:lineRule="auto"/>
        <w:jc w:val="both"/>
        <w:rPr>
          <w:sz w:val="24"/>
        </w:rPr>
        <w:sectPr w:rsidR="00F3465C">
          <w:pgSz w:w="11910" w:h="16840"/>
          <w:pgMar w:top="104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036"/>
        <w:gridCol w:w="1988"/>
        <w:gridCol w:w="710"/>
        <w:gridCol w:w="1700"/>
        <w:gridCol w:w="710"/>
        <w:gridCol w:w="1608"/>
        <w:gridCol w:w="802"/>
      </w:tblGrid>
      <w:tr w:rsidR="00F3465C">
        <w:trPr>
          <w:trHeight w:val="1151"/>
        </w:trPr>
        <w:tc>
          <w:tcPr>
            <w:tcW w:w="2660" w:type="dxa"/>
            <w:gridSpan w:val="2"/>
            <w:vMerge w:val="restart"/>
          </w:tcPr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  <w:spacing w:before="2"/>
              <w:rPr>
                <w:sz w:val="27"/>
              </w:rPr>
            </w:pPr>
          </w:p>
          <w:p w:rsidR="00F3465C" w:rsidRDefault="00F422C2">
            <w:pPr>
              <w:pStyle w:val="TableParagraph"/>
              <w:spacing w:before="1"/>
              <w:ind w:left="359" w:right="347" w:firstLine="80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территориальной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698" w:type="dxa"/>
            <w:gridSpan w:val="2"/>
          </w:tcPr>
          <w:p w:rsidR="00F3465C" w:rsidRDefault="00F422C2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  <w:p w:rsidR="00F3465C" w:rsidRDefault="00F422C2">
            <w:pPr>
              <w:pStyle w:val="TableParagraph"/>
              <w:spacing w:line="230" w:lineRule="atLeast"/>
              <w:ind w:left="110" w:right="153"/>
              <w:rPr>
                <w:sz w:val="20"/>
              </w:rPr>
            </w:pP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10" w:type="dxa"/>
            <w:gridSpan w:val="2"/>
          </w:tcPr>
          <w:p w:rsidR="00F3465C" w:rsidRDefault="00F422C2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Условно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разрешенные</w:t>
            </w:r>
          </w:p>
          <w:p w:rsidR="00F3465C" w:rsidRDefault="00F422C2">
            <w:pPr>
              <w:pStyle w:val="TableParagraph"/>
              <w:spacing w:line="230" w:lineRule="atLeast"/>
              <w:ind w:left="106" w:right="303"/>
              <w:rPr>
                <w:sz w:val="20"/>
              </w:rPr>
            </w:pPr>
            <w:r>
              <w:rPr>
                <w:sz w:val="20"/>
              </w:rPr>
              <w:t>виды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 участков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объектов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10" w:type="dxa"/>
            <w:gridSpan w:val="2"/>
          </w:tcPr>
          <w:p w:rsidR="00F3465C" w:rsidRDefault="00F422C2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Вспомогательные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  <w:p w:rsidR="00F3465C" w:rsidRDefault="00F422C2">
            <w:pPr>
              <w:pStyle w:val="TableParagraph"/>
              <w:spacing w:line="230" w:lineRule="atLeast"/>
              <w:ind w:left="106" w:right="303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объектов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</w:tr>
      <w:tr w:rsidR="00F3465C">
        <w:trPr>
          <w:trHeight w:val="460"/>
        </w:trPr>
        <w:tc>
          <w:tcPr>
            <w:tcW w:w="2660" w:type="dxa"/>
            <w:gridSpan w:val="2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15" w:lineRule="exact"/>
              <w:ind w:left="39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15" w:lineRule="exact"/>
              <w:ind w:left="225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F3465C" w:rsidRDefault="00F422C2">
            <w:pPr>
              <w:pStyle w:val="TableParagraph"/>
              <w:spacing w:before="1" w:line="225" w:lineRule="exact"/>
              <w:ind w:left="158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0" w:type="dxa"/>
          </w:tcPr>
          <w:p w:rsidR="00F3465C" w:rsidRDefault="00F422C2">
            <w:pPr>
              <w:pStyle w:val="TableParagraph"/>
              <w:spacing w:line="215" w:lineRule="exact"/>
              <w:ind w:left="24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F3465C" w:rsidRDefault="00F422C2">
            <w:pPr>
              <w:pStyle w:val="TableParagraph"/>
              <w:spacing w:before="1" w:line="225" w:lineRule="exact"/>
              <w:ind w:left="154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608" w:type="dxa"/>
          </w:tcPr>
          <w:p w:rsidR="00F3465C" w:rsidRDefault="00F422C2">
            <w:pPr>
              <w:pStyle w:val="TableParagraph"/>
              <w:spacing w:line="215" w:lineRule="exact"/>
              <w:ind w:left="19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02" w:type="dxa"/>
          </w:tcPr>
          <w:p w:rsidR="00F3465C" w:rsidRDefault="00F422C2">
            <w:pPr>
              <w:pStyle w:val="TableParagraph"/>
              <w:spacing w:line="215" w:lineRule="exact"/>
              <w:ind w:left="270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F3465C" w:rsidRDefault="00F422C2">
            <w:pPr>
              <w:pStyle w:val="TableParagraph"/>
              <w:spacing w:before="1" w:line="225" w:lineRule="exact"/>
              <w:ind w:left="222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</w:tr>
      <w:tr w:rsidR="00F3465C">
        <w:trPr>
          <w:trHeight w:val="460"/>
        </w:trPr>
        <w:tc>
          <w:tcPr>
            <w:tcW w:w="624" w:type="dxa"/>
            <w:vMerge w:val="restart"/>
          </w:tcPr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  <w:spacing w:before="1"/>
              <w:rPr>
                <w:sz w:val="25"/>
              </w:rPr>
            </w:pPr>
          </w:p>
          <w:p w:rsidR="00F3465C" w:rsidRDefault="00F422C2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</w:t>
            </w:r>
          </w:p>
        </w:tc>
        <w:tc>
          <w:tcPr>
            <w:tcW w:w="2036" w:type="dxa"/>
            <w:vMerge w:val="restart"/>
          </w:tcPr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  <w:spacing w:before="7"/>
              <w:rPr>
                <w:sz w:val="26"/>
              </w:rPr>
            </w:pPr>
          </w:p>
          <w:p w:rsidR="00F3465C" w:rsidRDefault="00F422C2">
            <w:pPr>
              <w:pStyle w:val="TableParagraph"/>
              <w:ind w:left="331" w:right="320" w:hanging="11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рекреационного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15" w:lineRule="exact"/>
              <w:ind w:left="139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</w:p>
          <w:p w:rsidR="00F3465C" w:rsidRDefault="00F422C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15" w:lineRule="exact"/>
              <w:ind w:left="23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00" w:type="dxa"/>
          </w:tcPr>
          <w:p w:rsidR="00F3465C" w:rsidRDefault="00F422C2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15" w:lineRule="exact"/>
              <w:ind w:left="137" w:right="131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2410" w:type="dxa"/>
            <w:gridSpan w:val="2"/>
            <w:vMerge w:val="restart"/>
          </w:tcPr>
          <w:p w:rsidR="00F3465C" w:rsidRDefault="00F422C2">
            <w:pPr>
              <w:pStyle w:val="TableParagraph"/>
              <w:numPr>
                <w:ilvl w:val="0"/>
                <w:numId w:val="7"/>
              </w:numPr>
              <w:tabs>
                <w:tab w:val="left" w:pos="117"/>
              </w:tabs>
              <w:spacing w:line="215" w:lineRule="exact"/>
              <w:ind w:left="116" w:hanging="121"/>
              <w:rPr>
                <w:sz w:val="20"/>
              </w:rPr>
            </w:pPr>
            <w:r>
              <w:rPr>
                <w:sz w:val="20"/>
              </w:rPr>
              <w:t>вспомогательные</w:t>
            </w:r>
          </w:p>
          <w:p w:rsidR="00F3465C" w:rsidRDefault="00F422C2">
            <w:pPr>
              <w:pStyle w:val="TableParagraph"/>
              <w:ind w:left="-4"/>
              <w:rPr>
                <w:sz w:val="20"/>
              </w:rPr>
            </w:pPr>
            <w:r>
              <w:rPr>
                <w:sz w:val="20"/>
              </w:rPr>
              <w:t>строения,</w:t>
            </w:r>
          </w:p>
          <w:p w:rsidR="00F3465C" w:rsidRDefault="00F422C2">
            <w:pPr>
              <w:pStyle w:val="TableParagraph"/>
              <w:numPr>
                <w:ilvl w:val="0"/>
                <w:numId w:val="7"/>
              </w:numPr>
              <w:tabs>
                <w:tab w:val="left" w:pos="117"/>
              </w:tabs>
              <w:spacing w:before="1"/>
              <w:ind w:right="558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инфраструктура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отдыха,</w:t>
            </w:r>
          </w:p>
          <w:p w:rsidR="00F3465C" w:rsidRDefault="00F422C2">
            <w:pPr>
              <w:pStyle w:val="TableParagraph"/>
              <w:numPr>
                <w:ilvl w:val="0"/>
                <w:numId w:val="7"/>
              </w:numPr>
              <w:tabs>
                <w:tab w:val="left" w:pos="117"/>
              </w:tabs>
              <w:spacing w:before="2" w:line="237" w:lineRule="auto"/>
              <w:ind w:right="439" w:firstLine="0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размещение 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</w:p>
          <w:p w:rsidR="00F3465C" w:rsidRDefault="00F422C2">
            <w:pPr>
              <w:pStyle w:val="TableParagraph"/>
              <w:numPr>
                <w:ilvl w:val="0"/>
                <w:numId w:val="7"/>
              </w:numPr>
              <w:tabs>
                <w:tab w:val="left" w:pos="117"/>
              </w:tabs>
              <w:spacing w:before="2"/>
              <w:ind w:right="30" w:firstLine="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парковок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</w:p>
          <w:p w:rsidR="00F3465C" w:rsidRDefault="00F422C2">
            <w:pPr>
              <w:pStyle w:val="TableParagraph"/>
              <w:spacing w:before="1"/>
              <w:ind w:left="-4" w:right="170"/>
              <w:rPr>
                <w:sz w:val="20"/>
              </w:rPr>
            </w:pPr>
            <w:r>
              <w:rPr>
                <w:sz w:val="20"/>
              </w:rPr>
              <w:t>обслуживающего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посетителей,</w:t>
            </w:r>
          </w:p>
          <w:p w:rsidR="00F3465C" w:rsidRDefault="00F422C2">
            <w:pPr>
              <w:pStyle w:val="TableParagraph"/>
              <w:numPr>
                <w:ilvl w:val="0"/>
                <w:numId w:val="7"/>
              </w:numPr>
              <w:tabs>
                <w:tab w:val="left" w:pos="117"/>
              </w:tabs>
              <w:spacing w:before="1"/>
              <w:ind w:left="116" w:hanging="121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туалеты</w:t>
            </w:r>
          </w:p>
          <w:p w:rsidR="00F3465C" w:rsidRDefault="00F422C2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безопасность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F3465C" w:rsidRDefault="00F422C2">
            <w:pPr>
              <w:pStyle w:val="TableParagraph"/>
              <w:spacing w:line="230" w:lineRule="exact"/>
              <w:ind w:left="106" w:right="189"/>
              <w:rPr>
                <w:sz w:val="20"/>
              </w:rPr>
            </w:pPr>
            <w:r>
              <w:rPr>
                <w:sz w:val="20"/>
              </w:rPr>
              <w:t>использования, включая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противопожарную</w:t>
            </w:r>
          </w:p>
        </w:tc>
      </w:tr>
      <w:tr w:rsidR="00F3465C">
        <w:trPr>
          <w:trHeight w:val="460"/>
        </w:trPr>
        <w:tc>
          <w:tcPr>
            <w:tcW w:w="624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отдых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(рекреация)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15" w:lineRule="exact"/>
              <w:ind w:left="230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1700" w:type="dxa"/>
          </w:tcPr>
          <w:p w:rsidR="00F3465C" w:rsidRDefault="00F422C2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</w:p>
          <w:p w:rsidR="00F3465C" w:rsidRDefault="00F422C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питание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15" w:lineRule="exact"/>
              <w:ind w:left="137" w:right="131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230"/>
        </w:trPr>
        <w:tc>
          <w:tcPr>
            <w:tcW w:w="624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10" w:lineRule="exact"/>
              <w:ind w:left="206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1700" w:type="dxa"/>
          </w:tcPr>
          <w:p w:rsidR="00F3465C" w:rsidRDefault="00F422C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развлечения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10" w:lineRule="exact"/>
              <w:ind w:left="137" w:right="131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686"/>
        </w:trPr>
        <w:tc>
          <w:tcPr>
            <w:tcW w:w="624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природно-</w:t>
            </w:r>
          </w:p>
          <w:p w:rsidR="00F3465C" w:rsidRDefault="00F422C2">
            <w:pPr>
              <w:pStyle w:val="TableParagraph"/>
              <w:spacing w:line="230" w:lineRule="exact"/>
              <w:ind w:left="110" w:right="481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туризм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15" w:lineRule="exact"/>
              <w:ind w:left="23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700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460"/>
        </w:trPr>
        <w:tc>
          <w:tcPr>
            <w:tcW w:w="624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туристическое</w:t>
            </w:r>
          </w:p>
          <w:p w:rsidR="00F3465C" w:rsidRDefault="00F422C2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20" w:lineRule="exact"/>
              <w:ind w:left="158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700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230"/>
        </w:trPr>
        <w:tc>
          <w:tcPr>
            <w:tcW w:w="624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охота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рыбалка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700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230"/>
        </w:trPr>
        <w:tc>
          <w:tcPr>
            <w:tcW w:w="624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sz w:val="20"/>
              </w:rPr>
              <w:t>11.0</w:t>
            </w:r>
          </w:p>
        </w:tc>
        <w:tc>
          <w:tcPr>
            <w:tcW w:w="1700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460"/>
        </w:trPr>
        <w:tc>
          <w:tcPr>
            <w:tcW w:w="624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</w:p>
          <w:p w:rsidR="00F3465C" w:rsidRDefault="00F422C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15" w:lineRule="exact"/>
              <w:ind w:left="182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1700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1070"/>
        </w:trPr>
        <w:tc>
          <w:tcPr>
            <w:tcW w:w="624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  <w:p w:rsidR="00F3465C" w:rsidRDefault="00F422C2">
            <w:pPr>
              <w:pStyle w:val="TableParagraph"/>
              <w:ind w:left="110" w:right="127"/>
              <w:rPr>
                <w:sz w:val="20"/>
              </w:rPr>
            </w:pPr>
            <w:r>
              <w:rPr>
                <w:sz w:val="20"/>
              </w:rPr>
              <w:t>(территории)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пользования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16" w:lineRule="exact"/>
              <w:ind w:left="182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700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</w:tbl>
    <w:p w:rsidR="00F3465C" w:rsidRDefault="00F3465C">
      <w:pPr>
        <w:pStyle w:val="a3"/>
        <w:spacing w:before="2"/>
        <w:ind w:left="0" w:firstLine="0"/>
        <w:jc w:val="left"/>
        <w:rPr>
          <w:sz w:val="15"/>
        </w:rPr>
      </w:pPr>
    </w:p>
    <w:p w:rsidR="00F3465C" w:rsidRDefault="00F422C2">
      <w:pPr>
        <w:pStyle w:val="a4"/>
        <w:numPr>
          <w:ilvl w:val="0"/>
          <w:numId w:val="8"/>
        </w:numPr>
        <w:tabs>
          <w:tab w:val="left" w:pos="1633"/>
          <w:tab w:val="left" w:pos="1634"/>
        </w:tabs>
        <w:spacing w:before="93" w:line="237" w:lineRule="auto"/>
        <w:ind w:right="415" w:firstLine="566"/>
        <w:jc w:val="both"/>
        <w:rPr>
          <w:sz w:val="24"/>
        </w:rPr>
      </w:pP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2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строительства:</w:t>
      </w:r>
    </w:p>
    <w:p w:rsidR="00F3465C" w:rsidRDefault="00F422C2">
      <w:pPr>
        <w:pStyle w:val="a4"/>
        <w:numPr>
          <w:ilvl w:val="0"/>
          <w:numId w:val="6"/>
        </w:numPr>
        <w:tabs>
          <w:tab w:val="left" w:pos="1086"/>
        </w:tabs>
        <w:spacing w:before="6" w:line="237" w:lineRule="auto"/>
        <w:ind w:right="417" w:firstLine="566"/>
        <w:jc w:val="both"/>
        <w:rPr>
          <w:sz w:val="24"/>
        </w:rPr>
      </w:pPr>
      <w:r>
        <w:rPr>
          <w:sz w:val="24"/>
        </w:rPr>
        <w:t>Минимальные и (или) максимальные размеры земельного участка, в том числе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</w:p>
    <w:p w:rsidR="00F3465C" w:rsidRDefault="00F422C2">
      <w:pPr>
        <w:pStyle w:val="a3"/>
        <w:spacing w:before="5" w:line="237" w:lineRule="auto"/>
        <w:ind w:right="413"/>
      </w:pPr>
      <w:r>
        <w:t>Площадь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2"/>
        </w:rPr>
        <w:t xml:space="preserve"> </w:t>
      </w:r>
      <w:r>
        <w:t>техническими</w:t>
      </w:r>
      <w:r>
        <w:rPr>
          <w:spacing w:val="3"/>
        </w:rPr>
        <w:t xml:space="preserve"> </w:t>
      </w:r>
      <w:r>
        <w:t>регламентами</w:t>
      </w:r>
    </w:p>
    <w:p w:rsidR="00F3465C" w:rsidRDefault="00F422C2">
      <w:pPr>
        <w:pStyle w:val="a4"/>
        <w:numPr>
          <w:ilvl w:val="0"/>
          <w:numId w:val="6"/>
        </w:numPr>
        <w:tabs>
          <w:tab w:val="left" w:pos="1076"/>
        </w:tabs>
        <w:spacing w:before="6" w:line="237" w:lineRule="auto"/>
        <w:ind w:right="411" w:firstLine="566"/>
        <w:jc w:val="both"/>
        <w:rPr>
          <w:sz w:val="24"/>
        </w:rPr>
      </w:pPr>
      <w:r>
        <w:rPr>
          <w:sz w:val="24"/>
        </w:rPr>
        <w:t>минимальный отступ от границ земельного участка для всех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4"/>
          <w:sz w:val="24"/>
        </w:rPr>
        <w:t xml:space="preserve"> </w:t>
      </w:r>
      <w:r>
        <w:rPr>
          <w:sz w:val="24"/>
        </w:rPr>
        <w:t>11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м;</w:t>
      </w:r>
    </w:p>
    <w:p w:rsidR="00F3465C" w:rsidRDefault="00F422C2">
      <w:pPr>
        <w:pStyle w:val="a4"/>
        <w:numPr>
          <w:ilvl w:val="0"/>
          <w:numId w:val="6"/>
        </w:numPr>
        <w:tabs>
          <w:tab w:val="left" w:pos="1201"/>
        </w:tabs>
        <w:spacing w:before="3"/>
        <w:ind w:right="407" w:firstLine="566"/>
        <w:jc w:val="both"/>
        <w:rPr>
          <w:sz w:val="24"/>
        </w:rPr>
      </w:pPr>
      <w:r>
        <w:rPr>
          <w:sz w:val="24"/>
        </w:rPr>
        <w:t>предельное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этажность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документами</w:t>
      </w:r>
    </w:p>
    <w:p w:rsidR="00F3465C" w:rsidRDefault="00F422C2">
      <w:pPr>
        <w:pStyle w:val="a4"/>
        <w:numPr>
          <w:ilvl w:val="0"/>
          <w:numId w:val="6"/>
        </w:numPr>
        <w:tabs>
          <w:tab w:val="left" w:pos="1048"/>
        </w:tabs>
        <w:spacing w:line="274" w:lineRule="exact"/>
        <w:ind w:left="1047" w:hanging="265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5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%.</w:t>
      </w:r>
    </w:p>
    <w:p w:rsidR="00F3465C" w:rsidRDefault="00F3465C">
      <w:pPr>
        <w:pStyle w:val="a3"/>
        <w:spacing w:before="5"/>
        <w:ind w:left="0" w:firstLine="0"/>
        <w:jc w:val="left"/>
      </w:pPr>
    </w:p>
    <w:p w:rsidR="00F3465C" w:rsidRDefault="00F422C2">
      <w:pPr>
        <w:pStyle w:val="1"/>
      </w:pPr>
      <w:r>
        <w:t>Статья</w:t>
      </w:r>
      <w:r>
        <w:rPr>
          <w:spacing w:val="-5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-4"/>
        </w:rPr>
        <w:t xml:space="preserve"> </w:t>
      </w:r>
      <w:r>
        <w:t>использования</w:t>
      </w:r>
    </w:p>
    <w:p w:rsidR="00F3465C" w:rsidRDefault="00F3465C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3465C" w:rsidRDefault="00F422C2">
      <w:pPr>
        <w:pStyle w:val="a4"/>
        <w:numPr>
          <w:ilvl w:val="0"/>
          <w:numId w:val="5"/>
        </w:numPr>
        <w:tabs>
          <w:tab w:val="left" w:pos="1633"/>
          <w:tab w:val="left" w:pos="1634"/>
        </w:tabs>
        <w:spacing w:before="1" w:line="242" w:lineRule="auto"/>
        <w:ind w:right="406" w:firstLine="566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строительства:</w:t>
      </w:r>
    </w:p>
    <w:p w:rsidR="00F3465C" w:rsidRDefault="00F3465C">
      <w:pPr>
        <w:pStyle w:val="a3"/>
        <w:spacing w:before="4" w:after="1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8"/>
        <w:gridCol w:w="1983"/>
        <w:gridCol w:w="710"/>
        <w:gridCol w:w="1700"/>
        <w:gridCol w:w="710"/>
        <w:gridCol w:w="1704"/>
        <w:gridCol w:w="706"/>
      </w:tblGrid>
      <w:tr w:rsidR="00F3465C">
        <w:trPr>
          <w:trHeight w:val="224"/>
        </w:trPr>
        <w:tc>
          <w:tcPr>
            <w:tcW w:w="2665" w:type="dxa"/>
            <w:gridSpan w:val="2"/>
            <w:tcBorders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Условно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разрешенные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Вспомогательные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</w:tr>
      <w:tr w:rsidR="00F3465C">
        <w:trPr>
          <w:trHeight w:val="230"/>
        </w:trPr>
        <w:tc>
          <w:tcPr>
            <w:tcW w:w="2665" w:type="dxa"/>
            <w:gridSpan w:val="2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разрешенного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</w:p>
        </w:tc>
      </w:tr>
      <w:tr w:rsidR="00F3465C">
        <w:trPr>
          <w:trHeight w:val="692"/>
        </w:trPr>
        <w:tc>
          <w:tcPr>
            <w:tcW w:w="2665" w:type="dxa"/>
            <w:gridSpan w:val="2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before="116"/>
              <w:ind w:left="364" w:right="347" w:firstLine="797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территориальной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F3465C" w:rsidRDefault="00F422C2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</w:p>
          <w:p w:rsidR="00F3465C" w:rsidRDefault="00F422C2">
            <w:pPr>
              <w:pStyle w:val="TableParagraph"/>
              <w:spacing w:line="226" w:lineRule="exact"/>
              <w:ind w:left="105" w:right="153"/>
              <w:rPr>
                <w:sz w:val="20"/>
              </w:rPr>
            </w:pPr>
            <w:r>
              <w:rPr>
                <w:sz w:val="20"/>
              </w:rPr>
              <w:t>участков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F3465C" w:rsidRDefault="00F422C2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3465C" w:rsidRDefault="00F422C2">
            <w:pPr>
              <w:pStyle w:val="TableParagraph"/>
              <w:spacing w:line="226" w:lineRule="exact"/>
              <w:ind w:left="106" w:right="3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объектов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F3465C" w:rsidRDefault="00F422C2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земельных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участков и</w:t>
            </w:r>
          </w:p>
          <w:p w:rsidR="00F3465C" w:rsidRDefault="00F422C2">
            <w:pPr>
              <w:pStyle w:val="TableParagraph"/>
              <w:spacing w:line="226" w:lineRule="exact"/>
              <w:ind w:left="106" w:right="3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объектов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</w:tr>
      <w:tr w:rsidR="00F3465C">
        <w:trPr>
          <w:trHeight w:val="224"/>
        </w:trPr>
        <w:tc>
          <w:tcPr>
            <w:tcW w:w="2665" w:type="dxa"/>
            <w:gridSpan w:val="2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38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0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220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700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24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0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704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24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6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149" w:right="105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F3465C">
        <w:trPr>
          <w:trHeight w:val="235"/>
        </w:trPr>
        <w:tc>
          <w:tcPr>
            <w:tcW w:w="2665" w:type="dxa"/>
            <w:gridSpan w:val="2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16" w:lineRule="exact"/>
              <w:ind w:left="153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0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16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4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16" w:lineRule="exact"/>
              <w:ind w:left="149" w:right="114"/>
              <w:jc w:val="center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</w:tr>
      <w:tr w:rsidR="00F3465C">
        <w:trPr>
          <w:trHeight w:val="219"/>
        </w:trPr>
        <w:tc>
          <w:tcPr>
            <w:tcW w:w="677" w:type="dxa"/>
            <w:tcBorders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left="138"/>
              <w:rPr>
                <w:sz w:val="20"/>
              </w:rPr>
            </w:pPr>
            <w:r>
              <w:rPr>
                <w:sz w:val="20"/>
              </w:rPr>
              <w:t>растениеводство</w:t>
            </w:r>
          </w:p>
        </w:tc>
        <w:tc>
          <w:tcPr>
            <w:tcW w:w="710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left="244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00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</w:p>
        </w:tc>
        <w:tc>
          <w:tcPr>
            <w:tcW w:w="706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left="127" w:right="114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</w:tr>
      <w:tr w:rsidR="00F3465C">
        <w:trPr>
          <w:trHeight w:val="230"/>
        </w:trPr>
        <w:tc>
          <w:tcPr>
            <w:tcW w:w="677" w:type="dxa"/>
            <w:vMerge w:val="restart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  <w:spacing w:before="1"/>
              <w:rPr>
                <w:sz w:val="18"/>
              </w:rPr>
            </w:pPr>
          </w:p>
          <w:p w:rsidR="00F3465C" w:rsidRDefault="00F422C2">
            <w:pPr>
              <w:pStyle w:val="TableParagraph"/>
              <w:spacing w:before="1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СХ</w:t>
            </w:r>
          </w:p>
        </w:tc>
        <w:tc>
          <w:tcPr>
            <w:tcW w:w="1988" w:type="dxa"/>
            <w:vMerge w:val="restart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before="111"/>
              <w:ind w:left="326" w:right="315" w:firstLine="1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1983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06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680"/>
        </w:trPr>
        <w:tc>
          <w:tcPr>
            <w:tcW w:w="677" w:type="dxa"/>
            <w:vMerge/>
            <w:tcBorders>
              <w:top w:val="nil"/>
              <w:bottom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F3465C" w:rsidRDefault="00F422C2">
            <w:pPr>
              <w:pStyle w:val="TableParagraph"/>
              <w:ind w:left="138" w:right="369"/>
              <w:rPr>
                <w:sz w:val="20"/>
              </w:rPr>
            </w:pPr>
            <w:r>
              <w:rPr>
                <w:sz w:val="20"/>
              </w:rPr>
              <w:t>выращивание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зерновых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</w:p>
          <w:p w:rsidR="00F3465C" w:rsidRDefault="00F422C2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сельскохозяйственн</w:t>
            </w:r>
            <w:proofErr w:type="spellEnd"/>
          </w:p>
        </w:tc>
        <w:tc>
          <w:tcPr>
            <w:tcW w:w="710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21" w:lineRule="exact"/>
              <w:ind w:left="244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00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30"/>
        </w:trPr>
        <w:tc>
          <w:tcPr>
            <w:tcW w:w="677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</w:p>
        </w:tc>
        <w:tc>
          <w:tcPr>
            <w:tcW w:w="710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</w:tbl>
    <w:p w:rsidR="00F3465C" w:rsidRDefault="00F3465C">
      <w:pPr>
        <w:rPr>
          <w:sz w:val="2"/>
          <w:szCs w:val="2"/>
        </w:rPr>
        <w:sectPr w:rsidR="00F3465C">
          <w:pgSz w:w="11910" w:h="16840"/>
          <w:pgMar w:top="112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8"/>
        <w:gridCol w:w="1983"/>
        <w:gridCol w:w="710"/>
        <w:gridCol w:w="1700"/>
        <w:gridCol w:w="710"/>
        <w:gridCol w:w="1704"/>
        <w:gridCol w:w="706"/>
      </w:tblGrid>
      <w:tr w:rsidR="00F3465C">
        <w:trPr>
          <w:trHeight w:val="230"/>
        </w:trPr>
        <w:tc>
          <w:tcPr>
            <w:tcW w:w="677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F3465C" w:rsidRDefault="00F422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овощеводство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10" w:lineRule="exact"/>
              <w:ind w:left="138" w:right="94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700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219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выращивание</w:t>
            </w:r>
          </w:p>
        </w:tc>
        <w:tc>
          <w:tcPr>
            <w:tcW w:w="710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left="138" w:right="94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700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20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тонизирующих,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220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лекарственных,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цветочных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</w:p>
        </w:tc>
        <w:tc>
          <w:tcPr>
            <w:tcW w:w="710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F3465C" w:rsidRDefault="00F422C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садоводство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15" w:lineRule="exact"/>
              <w:ind w:left="138" w:right="94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1700" w:type="dxa"/>
          </w:tcPr>
          <w:p w:rsidR="00F3465C" w:rsidRDefault="00F422C2">
            <w:pPr>
              <w:pStyle w:val="TableParagraph"/>
              <w:spacing w:line="22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10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F3465C" w:rsidRDefault="00F422C2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скотоводство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11" w:lineRule="exact"/>
              <w:ind w:left="138" w:right="94"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1700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F3465C" w:rsidRDefault="00F422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звероводство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10" w:lineRule="exact"/>
              <w:ind w:left="138" w:right="94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1700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F3465C" w:rsidRDefault="00F422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птицеводство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10" w:lineRule="exact"/>
              <w:ind w:left="138" w:right="99"/>
              <w:jc w:val="center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1700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F3465C" w:rsidRDefault="00F422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свиноводство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10" w:lineRule="exact"/>
              <w:ind w:left="138" w:right="99"/>
              <w:jc w:val="center"/>
              <w:rPr>
                <w:sz w:val="20"/>
              </w:rPr>
            </w:pPr>
            <w:r>
              <w:rPr>
                <w:sz w:val="20"/>
              </w:rPr>
              <w:t>1.11</w:t>
            </w:r>
          </w:p>
        </w:tc>
        <w:tc>
          <w:tcPr>
            <w:tcW w:w="1700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F3465C" w:rsidRDefault="00F422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пчеловодство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10" w:lineRule="exact"/>
              <w:ind w:left="138" w:right="99"/>
              <w:jc w:val="center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1700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219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10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left="138" w:right="99"/>
              <w:jc w:val="center"/>
              <w:rPr>
                <w:sz w:val="20"/>
              </w:rPr>
            </w:pPr>
            <w:r>
              <w:rPr>
                <w:sz w:val="20"/>
              </w:rPr>
              <w:t>1.15</w:t>
            </w:r>
          </w:p>
        </w:tc>
        <w:tc>
          <w:tcPr>
            <w:tcW w:w="1700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20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переработка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220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сельскохозяйственн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226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710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221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</w:p>
        </w:tc>
        <w:tc>
          <w:tcPr>
            <w:tcW w:w="710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2" w:lineRule="exact"/>
              <w:ind w:left="138" w:right="99"/>
              <w:jc w:val="center"/>
              <w:rPr>
                <w:sz w:val="20"/>
              </w:rPr>
            </w:pPr>
            <w:r>
              <w:rPr>
                <w:sz w:val="20"/>
              </w:rPr>
              <w:t>1.16</w:t>
            </w:r>
          </w:p>
        </w:tc>
        <w:tc>
          <w:tcPr>
            <w:tcW w:w="1700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17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подсобного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220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хозяйства на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полевых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участках</w:t>
            </w:r>
          </w:p>
        </w:tc>
        <w:tc>
          <w:tcPr>
            <w:tcW w:w="710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F3465C" w:rsidRDefault="00F422C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питомники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10" w:lineRule="exact"/>
              <w:ind w:left="138" w:right="99"/>
              <w:jc w:val="center"/>
              <w:rPr>
                <w:sz w:val="20"/>
              </w:rPr>
            </w:pPr>
            <w:r>
              <w:rPr>
                <w:sz w:val="20"/>
              </w:rPr>
              <w:t>1.17</w:t>
            </w:r>
          </w:p>
        </w:tc>
        <w:tc>
          <w:tcPr>
            <w:tcW w:w="1700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</w:tr>
      <w:tr w:rsidR="00F3465C">
        <w:trPr>
          <w:trHeight w:val="219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</w:tc>
        <w:tc>
          <w:tcPr>
            <w:tcW w:w="710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left="138" w:right="99"/>
              <w:jc w:val="center"/>
              <w:rPr>
                <w:sz w:val="20"/>
              </w:rPr>
            </w:pPr>
            <w:r>
              <w:rPr>
                <w:sz w:val="20"/>
              </w:rPr>
              <w:t>1.18</w:t>
            </w:r>
          </w:p>
        </w:tc>
        <w:tc>
          <w:tcPr>
            <w:tcW w:w="1700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20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сельскохозяйственн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</w:p>
        </w:tc>
        <w:tc>
          <w:tcPr>
            <w:tcW w:w="710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219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</w:p>
        </w:tc>
        <w:tc>
          <w:tcPr>
            <w:tcW w:w="710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0" w:lineRule="exact"/>
              <w:ind w:left="136" w:right="131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00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0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221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</w:tc>
        <w:tc>
          <w:tcPr>
            <w:tcW w:w="710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2" w:lineRule="exact"/>
              <w:ind w:left="138" w:right="13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12.0</w:t>
            </w:r>
          </w:p>
        </w:tc>
        <w:tc>
          <w:tcPr>
            <w:tcW w:w="1700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vMerge w:val="restart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218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(территории)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710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</w:tbl>
    <w:p w:rsidR="00F3465C" w:rsidRDefault="00F3465C">
      <w:pPr>
        <w:pStyle w:val="a3"/>
        <w:spacing w:before="9"/>
        <w:ind w:left="0" w:firstLine="0"/>
        <w:jc w:val="left"/>
        <w:rPr>
          <w:sz w:val="14"/>
        </w:rPr>
      </w:pPr>
    </w:p>
    <w:p w:rsidR="00F3465C" w:rsidRDefault="00F422C2">
      <w:pPr>
        <w:pStyle w:val="a4"/>
        <w:numPr>
          <w:ilvl w:val="0"/>
          <w:numId w:val="5"/>
        </w:numPr>
        <w:tabs>
          <w:tab w:val="left" w:pos="1633"/>
          <w:tab w:val="left" w:pos="1634"/>
        </w:tabs>
        <w:spacing w:before="90" w:line="242" w:lineRule="auto"/>
        <w:ind w:right="415" w:firstLine="566"/>
        <w:jc w:val="both"/>
        <w:rPr>
          <w:sz w:val="24"/>
        </w:rPr>
      </w:pP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2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5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строительства:</w:t>
      </w:r>
    </w:p>
    <w:p w:rsidR="00F3465C" w:rsidRDefault="00F422C2">
      <w:pPr>
        <w:pStyle w:val="a4"/>
        <w:numPr>
          <w:ilvl w:val="0"/>
          <w:numId w:val="4"/>
        </w:numPr>
        <w:tabs>
          <w:tab w:val="left" w:pos="1072"/>
        </w:tabs>
        <w:spacing w:line="242" w:lineRule="auto"/>
        <w:ind w:right="405" w:firstLine="566"/>
        <w:jc w:val="both"/>
        <w:rPr>
          <w:sz w:val="24"/>
        </w:rPr>
      </w:pPr>
      <w:r>
        <w:rPr>
          <w:sz w:val="24"/>
        </w:rPr>
        <w:t>Минимальный отступ от красной линии до зданий, строений, сооружений - 3 м 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6"/>
          <w:sz w:val="24"/>
        </w:rPr>
        <w:t xml:space="preserve"> </w:t>
      </w:r>
      <w:r>
        <w:rPr>
          <w:sz w:val="24"/>
        </w:rPr>
        <w:t>строительства</w:t>
      </w:r>
    </w:p>
    <w:p w:rsidR="00F3465C" w:rsidRDefault="00F422C2">
      <w:pPr>
        <w:pStyle w:val="a4"/>
        <w:numPr>
          <w:ilvl w:val="0"/>
          <w:numId w:val="4"/>
        </w:numPr>
        <w:tabs>
          <w:tab w:val="left" w:pos="1168"/>
        </w:tabs>
        <w:spacing w:line="242" w:lineRule="auto"/>
        <w:ind w:right="400" w:firstLine="566"/>
        <w:jc w:val="both"/>
        <w:rPr>
          <w:sz w:val="24"/>
        </w:rPr>
      </w:pPr>
      <w:r>
        <w:rPr>
          <w:sz w:val="24"/>
        </w:rPr>
        <w:t>Теплицы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южных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юго-восточных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склонах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наивысшим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2"/>
          <w:sz w:val="24"/>
        </w:rPr>
        <w:t xml:space="preserve"> </w:t>
      </w:r>
      <w:r>
        <w:rPr>
          <w:sz w:val="24"/>
        </w:rPr>
        <w:t>грунтовых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вод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8"/>
          <w:sz w:val="24"/>
        </w:rPr>
        <w:t xml:space="preserve"> </w:t>
      </w:r>
      <w:r>
        <w:rPr>
          <w:sz w:val="24"/>
        </w:rPr>
        <w:t>1,5</w:t>
      </w:r>
      <w:r>
        <w:rPr>
          <w:spacing w:val="2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</w:p>
    <w:p w:rsidR="00F3465C" w:rsidRDefault="00F422C2">
      <w:pPr>
        <w:pStyle w:val="a4"/>
        <w:numPr>
          <w:ilvl w:val="0"/>
          <w:numId w:val="4"/>
        </w:numPr>
        <w:tabs>
          <w:tab w:val="left" w:pos="1129"/>
        </w:tabs>
        <w:ind w:right="415" w:firstLine="566"/>
        <w:jc w:val="both"/>
        <w:rPr>
          <w:sz w:val="24"/>
        </w:rPr>
      </w:pPr>
      <w:r>
        <w:rPr>
          <w:sz w:val="24"/>
        </w:rPr>
        <w:t>Склады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хранилища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проветриваемых земельных участках с наивысшим уровнем грунтовых вод не менее 1,5 м от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земли.</w:t>
      </w:r>
    </w:p>
    <w:p w:rsidR="00F3465C" w:rsidRDefault="00F3465C">
      <w:pPr>
        <w:pStyle w:val="a3"/>
        <w:spacing w:before="1"/>
        <w:ind w:left="0" w:firstLine="0"/>
        <w:jc w:val="left"/>
        <w:rPr>
          <w:sz w:val="23"/>
        </w:rPr>
      </w:pPr>
    </w:p>
    <w:p w:rsidR="00F3465C" w:rsidRDefault="00F422C2">
      <w:pPr>
        <w:pStyle w:val="1"/>
      </w:pPr>
      <w:r>
        <w:t>Статья</w:t>
      </w:r>
      <w:r>
        <w:rPr>
          <w:spacing w:val="-4"/>
        </w:rPr>
        <w:t xml:space="preserve"> </w:t>
      </w:r>
      <w:r>
        <w:t>19.</w:t>
      </w:r>
      <w:r>
        <w:rPr>
          <w:spacing w:val="-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-4"/>
        </w:rPr>
        <w:t xml:space="preserve"> </w:t>
      </w:r>
      <w:r>
        <w:t>назначения</w:t>
      </w:r>
    </w:p>
    <w:p w:rsidR="00F3465C" w:rsidRDefault="00F3465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F3465C" w:rsidRDefault="00F422C2">
      <w:pPr>
        <w:pStyle w:val="a4"/>
        <w:numPr>
          <w:ilvl w:val="0"/>
          <w:numId w:val="3"/>
        </w:numPr>
        <w:tabs>
          <w:tab w:val="left" w:pos="1633"/>
          <w:tab w:val="left" w:pos="1634"/>
        </w:tabs>
        <w:spacing w:before="1" w:line="242" w:lineRule="auto"/>
        <w:ind w:right="405" w:firstLine="566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строительства:</w:t>
      </w:r>
    </w:p>
    <w:p w:rsidR="00F3465C" w:rsidRDefault="00F3465C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67"/>
        <w:gridCol w:w="1988"/>
        <w:gridCol w:w="705"/>
        <w:gridCol w:w="1704"/>
        <w:gridCol w:w="705"/>
        <w:gridCol w:w="1704"/>
        <w:gridCol w:w="706"/>
      </w:tblGrid>
      <w:tr w:rsidR="00F3465C">
        <w:trPr>
          <w:trHeight w:val="224"/>
        </w:trPr>
        <w:tc>
          <w:tcPr>
            <w:tcW w:w="2664" w:type="dxa"/>
            <w:gridSpan w:val="2"/>
            <w:tcBorders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Условно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разрешенные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Вспомогательные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</w:tr>
      <w:tr w:rsidR="00F3465C">
        <w:trPr>
          <w:trHeight w:val="230"/>
        </w:trPr>
        <w:tc>
          <w:tcPr>
            <w:tcW w:w="2664" w:type="dxa"/>
            <w:gridSpan w:val="2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разрешенного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</w:p>
        </w:tc>
      </w:tr>
      <w:tr w:rsidR="00F3465C">
        <w:trPr>
          <w:trHeight w:val="691"/>
        </w:trPr>
        <w:tc>
          <w:tcPr>
            <w:tcW w:w="2664" w:type="dxa"/>
            <w:gridSpan w:val="2"/>
            <w:tcBorders>
              <w:top w:val="nil"/>
              <w:bottom w:val="nil"/>
            </w:tcBorders>
          </w:tcPr>
          <w:p w:rsidR="00F3465C" w:rsidRDefault="00F422C2">
            <w:pPr>
              <w:pStyle w:val="TableParagraph"/>
              <w:spacing w:before="116"/>
              <w:ind w:left="359" w:right="351" w:firstLine="80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территориальной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F3465C" w:rsidRDefault="00F422C2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</w:p>
          <w:p w:rsidR="00F3465C" w:rsidRDefault="00F422C2">
            <w:pPr>
              <w:pStyle w:val="TableParagraph"/>
              <w:spacing w:line="226" w:lineRule="exact"/>
              <w:ind w:left="106" w:right="152"/>
              <w:rPr>
                <w:sz w:val="20"/>
              </w:rPr>
            </w:pPr>
            <w:r>
              <w:rPr>
                <w:sz w:val="20"/>
              </w:rPr>
              <w:t>участков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F3465C" w:rsidRDefault="00F422C2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3465C" w:rsidRDefault="00F422C2">
            <w:pPr>
              <w:pStyle w:val="TableParagraph"/>
              <w:spacing w:line="226" w:lineRule="exact"/>
              <w:ind w:left="111" w:right="2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объектов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F3465C" w:rsidRDefault="00F422C2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земельных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участков и</w:t>
            </w:r>
          </w:p>
          <w:p w:rsidR="00F3465C" w:rsidRDefault="00F422C2">
            <w:pPr>
              <w:pStyle w:val="TableParagraph"/>
              <w:spacing w:line="226" w:lineRule="exact"/>
              <w:ind w:left="113" w:right="2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объектов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</w:tr>
      <w:tr w:rsidR="00F3465C">
        <w:trPr>
          <w:trHeight w:val="224"/>
        </w:trPr>
        <w:tc>
          <w:tcPr>
            <w:tcW w:w="2664" w:type="dxa"/>
            <w:gridSpan w:val="2"/>
            <w:tcBorders>
              <w:top w:val="nil"/>
              <w:bottom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38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5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704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25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5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704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left="25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6" w:type="dxa"/>
            <w:tcBorders>
              <w:bottom w:val="nil"/>
            </w:tcBorders>
          </w:tcPr>
          <w:p w:rsidR="00F3465C" w:rsidRDefault="00F422C2">
            <w:pPr>
              <w:pStyle w:val="TableParagraph"/>
              <w:spacing w:line="205" w:lineRule="exact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F3465C">
        <w:trPr>
          <w:trHeight w:val="235"/>
        </w:trPr>
        <w:tc>
          <w:tcPr>
            <w:tcW w:w="2664" w:type="dxa"/>
            <w:gridSpan w:val="2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16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4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16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4" w:type="dxa"/>
            <w:tcBorders>
              <w:top w:val="nil"/>
            </w:tcBorders>
          </w:tcPr>
          <w:p w:rsidR="00F3465C" w:rsidRDefault="00F3465C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F3465C" w:rsidRDefault="00F422C2">
            <w:pPr>
              <w:pStyle w:val="TableParagraph"/>
              <w:spacing w:line="216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</w:tr>
      <w:tr w:rsidR="00F3465C">
        <w:trPr>
          <w:trHeight w:val="690"/>
        </w:trPr>
        <w:tc>
          <w:tcPr>
            <w:tcW w:w="797" w:type="dxa"/>
            <w:vMerge w:val="restart"/>
          </w:tcPr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  <w:spacing w:before="1"/>
              <w:rPr>
                <w:sz w:val="18"/>
              </w:rPr>
            </w:pPr>
          </w:p>
          <w:p w:rsidR="00F3465C" w:rsidRDefault="00F422C2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СН1</w:t>
            </w:r>
          </w:p>
        </w:tc>
        <w:tc>
          <w:tcPr>
            <w:tcW w:w="1867" w:type="dxa"/>
            <w:vMerge w:val="restart"/>
          </w:tcPr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  <w:spacing w:before="7"/>
              <w:rPr>
                <w:sz w:val="17"/>
              </w:rPr>
            </w:pPr>
          </w:p>
          <w:p w:rsidR="00F3465C" w:rsidRDefault="00F422C2">
            <w:pPr>
              <w:pStyle w:val="TableParagraph"/>
              <w:spacing w:before="1"/>
              <w:ind w:left="331"/>
              <w:rPr>
                <w:sz w:val="20"/>
              </w:rPr>
            </w:pPr>
            <w:r>
              <w:rPr>
                <w:sz w:val="20"/>
              </w:rPr>
              <w:t>Зона кладбищ</w:t>
            </w: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  <w:p w:rsidR="00F3465C" w:rsidRDefault="00F422C2">
            <w:pPr>
              <w:pStyle w:val="TableParagraph"/>
              <w:spacing w:line="230" w:lineRule="atLeast"/>
              <w:ind w:left="106" w:right="131"/>
              <w:rPr>
                <w:sz w:val="20"/>
              </w:rPr>
            </w:pPr>
            <w:r>
              <w:rPr>
                <w:sz w:val="20"/>
              </w:rPr>
              <w:t>(территории)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пользования</w:t>
            </w:r>
          </w:p>
        </w:tc>
        <w:tc>
          <w:tcPr>
            <w:tcW w:w="705" w:type="dxa"/>
          </w:tcPr>
          <w:p w:rsidR="00F3465C" w:rsidRDefault="00F422C2">
            <w:pPr>
              <w:pStyle w:val="TableParagraph"/>
              <w:spacing w:line="221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704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460"/>
        </w:trPr>
        <w:tc>
          <w:tcPr>
            <w:tcW w:w="79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21" w:lineRule="exact"/>
              <w:ind w:left="135"/>
              <w:rPr>
                <w:sz w:val="20"/>
              </w:rPr>
            </w:pPr>
            <w:r>
              <w:rPr>
                <w:sz w:val="20"/>
              </w:rPr>
              <w:t>ритуальная</w:t>
            </w:r>
          </w:p>
          <w:p w:rsidR="00F3465C" w:rsidRDefault="00F422C2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705" w:type="dxa"/>
          </w:tcPr>
          <w:p w:rsidR="00F3465C" w:rsidRDefault="00F422C2">
            <w:pPr>
              <w:pStyle w:val="TableParagraph"/>
              <w:spacing w:line="221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12.1</w:t>
            </w:r>
          </w:p>
        </w:tc>
        <w:tc>
          <w:tcPr>
            <w:tcW w:w="1704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  <w:tr w:rsidR="00F3465C">
        <w:trPr>
          <w:trHeight w:val="460"/>
        </w:trPr>
        <w:tc>
          <w:tcPr>
            <w:tcW w:w="797" w:type="dxa"/>
          </w:tcPr>
          <w:p w:rsidR="00F3465C" w:rsidRDefault="00F422C2">
            <w:pPr>
              <w:pStyle w:val="TableParagraph"/>
              <w:spacing w:before="111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СН2</w:t>
            </w:r>
          </w:p>
        </w:tc>
        <w:tc>
          <w:tcPr>
            <w:tcW w:w="1867" w:type="dxa"/>
          </w:tcPr>
          <w:p w:rsidR="00F3465C" w:rsidRDefault="00F422C2">
            <w:pPr>
              <w:pStyle w:val="TableParagraph"/>
              <w:spacing w:line="221" w:lineRule="exact"/>
              <w:ind w:left="392" w:right="389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</w:p>
          <w:p w:rsidR="00F3465C" w:rsidRDefault="00F422C2">
            <w:pPr>
              <w:pStyle w:val="TableParagraph"/>
              <w:spacing w:line="219" w:lineRule="exact"/>
              <w:ind w:left="395" w:right="389"/>
              <w:jc w:val="center"/>
              <w:rPr>
                <w:sz w:val="20"/>
              </w:rPr>
            </w:pPr>
            <w:r>
              <w:rPr>
                <w:sz w:val="20"/>
              </w:rPr>
              <w:t>размещения</w:t>
            </w: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21" w:lineRule="exact"/>
              <w:ind w:left="135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</w:p>
          <w:p w:rsidR="00F3465C" w:rsidRDefault="00F422C2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05" w:type="dxa"/>
          </w:tcPr>
          <w:p w:rsidR="00F3465C" w:rsidRDefault="00F422C2">
            <w:pPr>
              <w:pStyle w:val="TableParagraph"/>
              <w:spacing w:line="221" w:lineRule="exact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04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F3465C" w:rsidRDefault="00F3465C">
            <w:pPr>
              <w:pStyle w:val="TableParagraph"/>
              <w:rPr>
                <w:sz w:val="20"/>
              </w:rPr>
            </w:pPr>
          </w:p>
        </w:tc>
      </w:tr>
    </w:tbl>
    <w:p w:rsidR="00F3465C" w:rsidRDefault="00F3465C">
      <w:pPr>
        <w:rPr>
          <w:sz w:val="20"/>
        </w:rPr>
        <w:sectPr w:rsidR="00F3465C">
          <w:pgSz w:w="11910" w:h="16840"/>
          <w:pgMar w:top="112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67"/>
        <w:gridCol w:w="1988"/>
        <w:gridCol w:w="705"/>
        <w:gridCol w:w="1704"/>
        <w:gridCol w:w="705"/>
        <w:gridCol w:w="1704"/>
        <w:gridCol w:w="706"/>
      </w:tblGrid>
      <w:tr w:rsidR="00F3465C">
        <w:trPr>
          <w:trHeight w:val="690"/>
        </w:trPr>
        <w:tc>
          <w:tcPr>
            <w:tcW w:w="797" w:type="dxa"/>
            <w:vMerge w:val="restart"/>
          </w:tcPr>
          <w:p w:rsidR="00F3465C" w:rsidRDefault="00F3465C">
            <w:pPr>
              <w:pStyle w:val="TableParagraph"/>
            </w:pPr>
          </w:p>
        </w:tc>
        <w:tc>
          <w:tcPr>
            <w:tcW w:w="1867" w:type="dxa"/>
            <w:vMerge w:val="restart"/>
          </w:tcPr>
          <w:p w:rsidR="00F3465C" w:rsidRDefault="00F422C2">
            <w:pPr>
              <w:pStyle w:val="TableParagraph"/>
              <w:spacing w:line="215" w:lineRule="exact"/>
              <w:ind w:left="590"/>
              <w:rPr>
                <w:sz w:val="20"/>
              </w:rPr>
            </w:pPr>
            <w:r>
              <w:rPr>
                <w:sz w:val="20"/>
              </w:rPr>
              <w:t>отходов</w:t>
            </w: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  <w:p w:rsidR="00F3465C" w:rsidRDefault="00F422C2">
            <w:pPr>
              <w:pStyle w:val="TableParagraph"/>
              <w:spacing w:line="230" w:lineRule="atLeast"/>
              <w:ind w:left="106" w:right="131"/>
              <w:rPr>
                <w:sz w:val="20"/>
              </w:rPr>
            </w:pPr>
            <w:r>
              <w:rPr>
                <w:sz w:val="20"/>
              </w:rPr>
              <w:t>(территории)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пользования</w:t>
            </w:r>
          </w:p>
        </w:tc>
        <w:tc>
          <w:tcPr>
            <w:tcW w:w="705" w:type="dxa"/>
          </w:tcPr>
          <w:p w:rsidR="00F3465C" w:rsidRDefault="00F422C2">
            <w:pPr>
              <w:pStyle w:val="TableParagraph"/>
              <w:spacing w:line="215" w:lineRule="exact"/>
              <w:ind w:left="178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704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05" w:type="dxa"/>
          </w:tcPr>
          <w:p w:rsidR="00F3465C" w:rsidRDefault="00F3465C">
            <w:pPr>
              <w:pStyle w:val="TableParagraph"/>
            </w:pPr>
          </w:p>
        </w:tc>
        <w:tc>
          <w:tcPr>
            <w:tcW w:w="1704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06" w:type="dxa"/>
          </w:tcPr>
          <w:p w:rsidR="00F3465C" w:rsidRDefault="00F3465C">
            <w:pPr>
              <w:pStyle w:val="TableParagraph"/>
            </w:pPr>
          </w:p>
        </w:tc>
      </w:tr>
      <w:tr w:rsidR="00F3465C">
        <w:trPr>
          <w:trHeight w:val="460"/>
        </w:trPr>
        <w:tc>
          <w:tcPr>
            <w:tcW w:w="79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F3465C" w:rsidRDefault="00F422C2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специальная</w:t>
            </w:r>
          </w:p>
          <w:p w:rsidR="00F3465C" w:rsidRDefault="00F422C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705" w:type="dxa"/>
          </w:tcPr>
          <w:p w:rsidR="00F3465C" w:rsidRDefault="00F422C2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  <w:tc>
          <w:tcPr>
            <w:tcW w:w="1704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05" w:type="dxa"/>
          </w:tcPr>
          <w:p w:rsidR="00F3465C" w:rsidRDefault="00F3465C">
            <w:pPr>
              <w:pStyle w:val="TableParagraph"/>
            </w:pPr>
          </w:p>
        </w:tc>
        <w:tc>
          <w:tcPr>
            <w:tcW w:w="1704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06" w:type="dxa"/>
          </w:tcPr>
          <w:p w:rsidR="00F3465C" w:rsidRDefault="00F3465C">
            <w:pPr>
              <w:pStyle w:val="TableParagraph"/>
            </w:pPr>
          </w:p>
        </w:tc>
      </w:tr>
    </w:tbl>
    <w:p w:rsidR="00F3465C" w:rsidRDefault="00F3465C">
      <w:pPr>
        <w:pStyle w:val="a3"/>
        <w:spacing w:before="3"/>
        <w:ind w:left="0" w:firstLine="0"/>
        <w:jc w:val="left"/>
        <w:rPr>
          <w:sz w:val="15"/>
        </w:rPr>
      </w:pPr>
    </w:p>
    <w:p w:rsidR="00F3465C" w:rsidRDefault="00F422C2">
      <w:pPr>
        <w:pStyle w:val="a4"/>
        <w:numPr>
          <w:ilvl w:val="0"/>
          <w:numId w:val="3"/>
        </w:numPr>
        <w:tabs>
          <w:tab w:val="left" w:pos="1633"/>
          <w:tab w:val="left" w:pos="1634"/>
        </w:tabs>
        <w:spacing w:before="92" w:line="237" w:lineRule="auto"/>
        <w:ind w:right="408" w:firstLine="566"/>
        <w:jc w:val="both"/>
        <w:rPr>
          <w:sz w:val="24"/>
        </w:rPr>
      </w:pP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2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строительства:</w:t>
      </w:r>
    </w:p>
    <w:p w:rsidR="00F3465C" w:rsidRDefault="00F422C2">
      <w:pPr>
        <w:pStyle w:val="a4"/>
        <w:numPr>
          <w:ilvl w:val="0"/>
          <w:numId w:val="2"/>
        </w:numPr>
        <w:tabs>
          <w:tab w:val="left" w:pos="1129"/>
        </w:tabs>
        <w:spacing w:before="6" w:line="237" w:lineRule="auto"/>
        <w:ind w:right="411" w:firstLine="566"/>
        <w:jc w:val="both"/>
        <w:rPr>
          <w:sz w:val="24"/>
        </w:rPr>
      </w:pP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проектирования.</w:t>
      </w:r>
    </w:p>
    <w:p w:rsidR="00F3465C" w:rsidRDefault="00F422C2">
      <w:pPr>
        <w:pStyle w:val="a4"/>
        <w:numPr>
          <w:ilvl w:val="0"/>
          <w:numId w:val="2"/>
        </w:numPr>
        <w:tabs>
          <w:tab w:val="left" w:pos="1048"/>
        </w:tabs>
        <w:spacing w:before="3" w:line="275" w:lineRule="exact"/>
        <w:ind w:left="1047" w:hanging="265"/>
        <w:jc w:val="both"/>
        <w:rPr>
          <w:sz w:val="24"/>
        </w:rPr>
      </w:pPr>
      <w:r>
        <w:rPr>
          <w:sz w:val="24"/>
        </w:rPr>
        <w:t>минимальная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 мест</w:t>
      </w:r>
      <w:r>
        <w:rPr>
          <w:spacing w:val="-5"/>
          <w:sz w:val="24"/>
        </w:rPr>
        <w:t xml:space="preserve"> </w:t>
      </w:r>
      <w:r>
        <w:rPr>
          <w:sz w:val="24"/>
        </w:rPr>
        <w:t>захоронения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5"/>
          <w:sz w:val="24"/>
        </w:rPr>
        <w:t xml:space="preserve"> </w:t>
      </w:r>
      <w:r>
        <w:rPr>
          <w:sz w:val="24"/>
        </w:rPr>
        <w:t>кладбища</w:t>
      </w:r>
      <w:r>
        <w:rPr>
          <w:spacing w:val="2"/>
          <w:sz w:val="24"/>
        </w:rPr>
        <w:t xml:space="preserve"> </w:t>
      </w:r>
      <w:r>
        <w:rPr>
          <w:sz w:val="24"/>
        </w:rPr>
        <w:t>— 65–70%</w:t>
      </w:r>
    </w:p>
    <w:p w:rsidR="00F3465C" w:rsidRDefault="00F422C2">
      <w:pPr>
        <w:pStyle w:val="a4"/>
        <w:numPr>
          <w:ilvl w:val="0"/>
          <w:numId w:val="2"/>
        </w:numPr>
        <w:tabs>
          <w:tab w:val="left" w:pos="1235"/>
        </w:tabs>
        <w:spacing w:line="242" w:lineRule="auto"/>
        <w:ind w:right="417" w:firstLine="566"/>
        <w:jc w:val="both"/>
        <w:rPr>
          <w:sz w:val="24"/>
        </w:rPr>
      </w:pPr>
      <w:r>
        <w:rPr>
          <w:sz w:val="24"/>
        </w:rPr>
        <w:t>минимальная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ширина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периметру</w:t>
      </w:r>
      <w:r>
        <w:rPr>
          <w:spacing w:val="61"/>
          <w:sz w:val="24"/>
        </w:rPr>
        <w:t xml:space="preserve"> </w:t>
      </w:r>
      <w:r>
        <w:rPr>
          <w:sz w:val="24"/>
        </w:rPr>
        <w:t>кладбищ,</w:t>
      </w:r>
      <w:r>
        <w:rPr>
          <w:spacing w:val="1"/>
          <w:sz w:val="24"/>
        </w:rPr>
        <w:t xml:space="preserve"> </w:t>
      </w:r>
      <w:r>
        <w:rPr>
          <w:sz w:val="24"/>
        </w:rPr>
        <w:t>крематориев —</w:t>
      </w:r>
      <w:r>
        <w:rPr>
          <w:spacing w:val="2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</w:p>
    <w:p w:rsidR="00F3465C" w:rsidRDefault="00F422C2">
      <w:pPr>
        <w:pStyle w:val="a4"/>
        <w:numPr>
          <w:ilvl w:val="0"/>
          <w:numId w:val="2"/>
        </w:numPr>
        <w:tabs>
          <w:tab w:val="left" w:pos="1124"/>
        </w:tabs>
        <w:ind w:right="407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погребения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 20 лет,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 места погребения в этих случаях может быть использована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под зеленые насаждения,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 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 этой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запрещается,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</w:t>
      </w:r>
      <w:bookmarkStart w:id="3" w:name="_bookmark2"/>
      <w:bookmarkEnd w:id="3"/>
      <w:r>
        <w:rPr>
          <w:sz w:val="24"/>
        </w:rPr>
        <w:t>ов</w:t>
      </w:r>
    </w:p>
    <w:p w:rsidR="00F3465C" w:rsidRDefault="00F422C2">
      <w:pPr>
        <w:pStyle w:val="a4"/>
        <w:numPr>
          <w:ilvl w:val="0"/>
          <w:numId w:val="2"/>
        </w:numPr>
        <w:tabs>
          <w:tab w:val="left" w:pos="1091"/>
        </w:tabs>
        <w:spacing w:line="237" w:lineRule="auto"/>
        <w:ind w:right="409" w:firstLine="566"/>
        <w:jc w:val="both"/>
        <w:rPr>
          <w:sz w:val="24"/>
        </w:rPr>
      </w:pPr>
      <w:r>
        <w:rPr>
          <w:sz w:val="24"/>
        </w:rPr>
        <w:t>объекты санитарно-технического назначения размещаются на о</w:t>
      </w:r>
      <w:r>
        <w:rPr>
          <w:sz w:val="24"/>
        </w:rPr>
        <w:t>бособленном, сухом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 с подветренной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2"/>
          <w:sz w:val="24"/>
        </w:rPr>
        <w:t xml:space="preserve"> </w:t>
      </w:r>
      <w:r>
        <w:rPr>
          <w:sz w:val="24"/>
        </w:rPr>
        <w:t>застройки.</w:t>
      </w:r>
    </w:p>
    <w:p w:rsidR="00F3465C" w:rsidRDefault="00F3465C">
      <w:pPr>
        <w:pStyle w:val="a3"/>
        <w:spacing w:before="2"/>
        <w:ind w:left="0" w:firstLine="0"/>
        <w:jc w:val="left"/>
      </w:pPr>
    </w:p>
    <w:p w:rsidR="00F3465C" w:rsidRDefault="00F422C2">
      <w:pPr>
        <w:pStyle w:val="1"/>
        <w:spacing w:before="1"/>
        <w:ind w:left="759"/>
      </w:pPr>
      <w:r>
        <w:t>Статья</w:t>
      </w:r>
      <w:r>
        <w:rPr>
          <w:spacing w:val="-6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общего пользования</w:t>
      </w:r>
    </w:p>
    <w:p w:rsidR="00F3465C" w:rsidRDefault="00F3465C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F3465C" w:rsidRDefault="00F422C2">
      <w:pPr>
        <w:pStyle w:val="a3"/>
        <w:tabs>
          <w:tab w:val="left" w:pos="1633"/>
        </w:tabs>
        <w:spacing w:line="242" w:lineRule="auto"/>
        <w:ind w:right="406" w:firstLine="542"/>
      </w:pPr>
      <w:r>
        <w:t>1.</w:t>
      </w:r>
      <w:r>
        <w:tab/>
        <w:t>Виды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5"/>
        </w:rPr>
        <w:t xml:space="preserve"> </w:t>
      </w:r>
      <w:r>
        <w:t>строительства:</w:t>
      </w:r>
    </w:p>
    <w:p w:rsidR="00F3465C" w:rsidRDefault="00F3465C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67"/>
        <w:gridCol w:w="1983"/>
        <w:gridCol w:w="710"/>
        <w:gridCol w:w="1700"/>
        <w:gridCol w:w="710"/>
        <w:gridCol w:w="1704"/>
        <w:gridCol w:w="706"/>
      </w:tblGrid>
      <w:tr w:rsidR="00F3465C">
        <w:trPr>
          <w:trHeight w:val="1152"/>
        </w:trPr>
        <w:tc>
          <w:tcPr>
            <w:tcW w:w="2664" w:type="dxa"/>
            <w:gridSpan w:val="2"/>
            <w:vMerge w:val="restart"/>
          </w:tcPr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  <w:spacing w:before="8"/>
              <w:rPr>
                <w:sz w:val="27"/>
              </w:rPr>
            </w:pPr>
          </w:p>
          <w:p w:rsidR="00F3465C" w:rsidRDefault="00F422C2">
            <w:pPr>
              <w:pStyle w:val="TableParagraph"/>
              <w:ind w:left="359" w:right="351" w:firstLine="80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территориальной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693" w:type="dxa"/>
            <w:gridSpan w:val="2"/>
          </w:tcPr>
          <w:p w:rsidR="00F3465C" w:rsidRDefault="00F422C2">
            <w:pPr>
              <w:pStyle w:val="TableParagraph"/>
              <w:ind w:left="106" w:right="343"/>
              <w:rPr>
                <w:sz w:val="20"/>
              </w:rPr>
            </w:pPr>
            <w:r>
              <w:rPr>
                <w:sz w:val="20"/>
              </w:rPr>
              <w:t>Основные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использования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F3465C" w:rsidRDefault="00F422C2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10" w:type="dxa"/>
            <w:gridSpan w:val="2"/>
          </w:tcPr>
          <w:p w:rsidR="00F3465C" w:rsidRDefault="00F422C2">
            <w:pPr>
              <w:pStyle w:val="TableParagraph"/>
              <w:ind w:left="111" w:right="305"/>
              <w:rPr>
                <w:sz w:val="20"/>
              </w:rPr>
            </w:pPr>
            <w:r>
              <w:rPr>
                <w:sz w:val="20"/>
              </w:rPr>
              <w:t>Условно разрешенные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 участков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F3465C" w:rsidRDefault="00F422C2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410" w:type="dxa"/>
            <w:gridSpan w:val="2"/>
          </w:tcPr>
          <w:p w:rsidR="00F3465C" w:rsidRDefault="00F422C2">
            <w:pPr>
              <w:pStyle w:val="TableParagraph"/>
              <w:ind w:left="112" w:right="2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Вспомогательные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F3465C" w:rsidRDefault="00F422C2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 w:rsidR="00F3465C">
        <w:trPr>
          <w:trHeight w:val="460"/>
        </w:trPr>
        <w:tc>
          <w:tcPr>
            <w:tcW w:w="2664" w:type="dxa"/>
            <w:gridSpan w:val="2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F3465C" w:rsidRDefault="00F422C2">
            <w:pPr>
              <w:pStyle w:val="TableParagraph"/>
              <w:spacing w:line="221" w:lineRule="exact"/>
              <w:ind w:left="38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21" w:lineRule="exact"/>
              <w:ind w:left="221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F3465C" w:rsidRDefault="00F422C2">
            <w:pPr>
              <w:pStyle w:val="TableParagraph"/>
              <w:spacing w:line="219" w:lineRule="exact"/>
              <w:ind w:left="154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0" w:type="dxa"/>
          </w:tcPr>
          <w:p w:rsidR="00F3465C" w:rsidRDefault="00F422C2">
            <w:pPr>
              <w:pStyle w:val="TableParagraph"/>
              <w:spacing w:line="221" w:lineRule="exact"/>
              <w:ind w:left="25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21" w:lineRule="exact"/>
              <w:ind w:left="2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F3465C" w:rsidRDefault="00F422C2">
            <w:pPr>
              <w:pStyle w:val="TableParagraph"/>
              <w:spacing w:line="219" w:lineRule="exact"/>
              <w:ind w:left="160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4" w:type="dxa"/>
          </w:tcPr>
          <w:p w:rsidR="00F3465C" w:rsidRDefault="00F422C2">
            <w:pPr>
              <w:pStyle w:val="TableParagraph"/>
              <w:spacing w:line="221" w:lineRule="exact"/>
              <w:ind w:left="25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6" w:type="dxa"/>
          </w:tcPr>
          <w:p w:rsidR="00F3465C" w:rsidRDefault="00F422C2">
            <w:pPr>
              <w:pStyle w:val="TableParagraph"/>
              <w:spacing w:line="221" w:lineRule="exact"/>
              <w:ind w:left="223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F3465C" w:rsidRDefault="00F422C2">
            <w:pPr>
              <w:pStyle w:val="TableParagraph"/>
              <w:spacing w:line="219" w:lineRule="exact"/>
              <w:ind w:left="156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</w:tr>
      <w:tr w:rsidR="00F3465C">
        <w:trPr>
          <w:trHeight w:val="453"/>
        </w:trPr>
        <w:tc>
          <w:tcPr>
            <w:tcW w:w="797" w:type="dxa"/>
            <w:vMerge w:val="restart"/>
            <w:tcBorders>
              <w:bottom w:val="single" w:sz="6" w:space="0" w:color="000000"/>
            </w:tcBorders>
          </w:tcPr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422C2">
            <w:pPr>
              <w:pStyle w:val="TableParagraph"/>
              <w:spacing w:before="168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ТОП</w:t>
            </w:r>
          </w:p>
        </w:tc>
        <w:tc>
          <w:tcPr>
            <w:tcW w:w="1867" w:type="dxa"/>
            <w:vMerge w:val="restart"/>
            <w:tcBorders>
              <w:bottom w:val="single" w:sz="6" w:space="0" w:color="000000"/>
            </w:tcBorders>
          </w:tcPr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422C2">
            <w:pPr>
              <w:pStyle w:val="TableParagraph"/>
              <w:spacing w:before="186"/>
              <w:ind w:left="398" w:right="394" w:firstLine="5"/>
              <w:jc w:val="center"/>
              <w:rPr>
                <w:sz w:val="20"/>
              </w:rPr>
            </w:pPr>
            <w:r>
              <w:rPr>
                <w:sz w:val="20"/>
              </w:rPr>
              <w:t>Территория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пользования</w:t>
            </w:r>
          </w:p>
        </w:tc>
        <w:tc>
          <w:tcPr>
            <w:tcW w:w="1983" w:type="dxa"/>
          </w:tcPr>
          <w:p w:rsidR="00F3465C" w:rsidRDefault="00F422C2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</w:p>
          <w:p w:rsidR="00F3465C" w:rsidRDefault="00F422C2">
            <w:pPr>
              <w:pStyle w:val="TableParagraph"/>
              <w:spacing w:before="1"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21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00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10" w:type="dxa"/>
          </w:tcPr>
          <w:p w:rsidR="00F3465C" w:rsidRDefault="00F3465C">
            <w:pPr>
              <w:pStyle w:val="TableParagraph"/>
            </w:pPr>
          </w:p>
        </w:tc>
        <w:tc>
          <w:tcPr>
            <w:tcW w:w="1704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06" w:type="dxa"/>
          </w:tcPr>
          <w:p w:rsidR="00F3465C" w:rsidRDefault="00F3465C">
            <w:pPr>
              <w:pStyle w:val="TableParagraph"/>
            </w:pPr>
          </w:p>
        </w:tc>
      </w:tr>
      <w:tr w:rsidR="00F3465C">
        <w:trPr>
          <w:trHeight w:val="455"/>
        </w:trPr>
        <w:tc>
          <w:tcPr>
            <w:tcW w:w="797" w:type="dxa"/>
            <w:vMerge/>
            <w:tcBorders>
              <w:top w:val="nil"/>
              <w:bottom w:val="single" w:sz="6" w:space="0" w:color="000000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  <w:bottom w:val="single" w:sz="6" w:space="0" w:color="000000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F3465C" w:rsidRDefault="00F422C2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железнодорожный</w:t>
            </w:r>
          </w:p>
          <w:p w:rsidR="00F3465C" w:rsidRDefault="00F422C2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транспорт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23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700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10" w:type="dxa"/>
          </w:tcPr>
          <w:p w:rsidR="00F3465C" w:rsidRDefault="00F3465C">
            <w:pPr>
              <w:pStyle w:val="TableParagraph"/>
            </w:pPr>
          </w:p>
        </w:tc>
        <w:tc>
          <w:tcPr>
            <w:tcW w:w="1704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06" w:type="dxa"/>
          </w:tcPr>
          <w:p w:rsidR="00F3465C" w:rsidRDefault="00F3465C">
            <w:pPr>
              <w:pStyle w:val="TableParagraph"/>
            </w:pPr>
          </w:p>
        </w:tc>
      </w:tr>
      <w:tr w:rsidR="00F3465C">
        <w:trPr>
          <w:trHeight w:val="455"/>
        </w:trPr>
        <w:tc>
          <w:tcPr>
            <w:tcW w:w="797" w:type="dxa"/>
            <w:vMerge/>
            <w:tcBorders>
              <w:top w:val="nil"/>
              <w:bottom w:val="single" w:sz="6" w:space="0" w:color="000000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  <w:bottom w:val="single" w:sz="6" w:space="0" w:color="000000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F3465C" w:rsidRDefault="00F422C2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автомобильный</w:t>
            </w:r>
          </w:p>
          <w:p w:rsidR="00F3465C" w:rsidRDefault="00F422C2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транспорт</w:t>
            </w:r>
          </w:p>
        </w:tc>
        <w:tc>
          <w:tcPr>
            <w:tcW w:w="710" w:type="dxa"/>
          </w:tcPr>
          <w:p w:rsidR="00F3465C" w:rsidRDefault="00F422C2">
            <w:pPr>
              <w:pStyle w:val="TableParagraph"/>
              <w:spacing w:line="218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700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10" w:type="dxa"/>
          </w:tcPr>
          <w:p w:rsidR="00F3465C" w:rsidRDefault="00F3465C">
            <w:pPr>
              <w:pStyle w:val="TableParagraph"/>
            </w:pPr>
          </w:p>
        </w:tc>
        <w:tc>
          <w:tcPr>
            <w:tcW w:w="1704" w:type="dxa"/>
          </w:tcPr>
          <w:p w:rsidR="00F3465C" w:rsidRDefault="00F3465C">
            <w:pPr>
              <w:pStyle w:val="TableParagraph"/>
            </w:pPr>
          </w:p>
        </w:tc>
        <w:tc>
          <w:tcPr>
            <w:tcW w:w="706" w:type="dxa"/>
          </w:tcPr>
          <w:p w:rsidR="00F3465C" w:rsidRDefault="00F3465C">
            <w:pPr>
              <w:pStyle w:val="TableParagraph"/>
            </w:pPr>
          </w:p>
        </w:tc>
      </w:tr>
      <w:tr w:rsidR="00F3465C">
        <w:trPr>
          <w:trHeight w:val="686"/>
        </w:trPr>
        <w:tc>
          <w:tcPr>
            <w:tcW w:w="797" w:type="dxa"/>
            <w:vMerge/>
            <w:tcBorders>
              <w:top w:val="nil"/>
              <w:bottom w:val="single" w:sz="6" w:space="0" w:color="000000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  <w:bottom w:val="single" w:sz="6" w:space="0" w:color="000000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F3465C" w:rsidRDefault="00F422C2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  <w:p w:rsidR="00F3465C" w:rsidRDefault="00F422C2">
            <w:pPr>
              <w:pStyle w:val="TableParagraph"/>
              <w:spacing w:line="230" w:lineRule="atLeast"/>
              <w:ind w:left="106" w:right="126"/>
              <w:rPr>
                <w:sz w:val="20"/>
              </w:rPr>
            </w:pPr>
            <w:r>
              <w:rPr>
                <w:sz w:val="20"/>
              </w:rPr>
              <w:t>(территории)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пользования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F3465C" w:rsidRDefault="00F422C2">
            <w:pPr>
              <w:pStyle w:val="TableParagraph"/>
              <w:spacing w:line="218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F3465C" w:rsidRDefault="00F3465C">
            <w:pPr>
              <w:pStyle w:val="TableParagraph"/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F3465C" w:rsidRDefault="00F3465C">
            <w:pPr>
              <w:pStyle w:val="TableParagraph"/>
            </w:pP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:rsidR="00F3465C" w:rsidRDefault="00F3465C">
            <w:pPr>
              <w:pStyle w:val="TableParagraph"/>
            </w:pP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:rsidR="00F3465C" w:rsidRDefault="00F3465C">
            <w:pPr>
              <w:pStyle w:val="TableParagraph"/>
            </w:pPr>
          </w:p>
        </w:tc>
      </w:tr>
    </w:tbl>
    <w:p w:rsidR="00F3465C" w:rsidRDefault="00F3465C">
      <w:pPr>
        <w:pStyle w:val="a3"/>
        <w:spacing w:before="1"/>
        <w:ind w:left="0" w:firstLine="0"/>
        <w:jc w:val="left"/>
      </w:pPr>
    </w:p>
    <w:p w:rsidR="00F3465C" w:rsidRDefault="00F422C2">
      <w:pPr>
        <w:pStyle w:val="1"/>
        <w:spacing w:line="237" w:lineRule="auto"/>
        <w:ind w:left="217" w:right="411" w:firstLine="566"/>
        <w:jc w:val="both"/>
      </w:pPr>
      <w:r>
        <w:t>Статья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</w:t>
      </w:r>
    </w:p>
    <w:p w:rsidR="00F3465C" w:rsidRDefault="00F3465C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F3465C" w:rsidRDefault="00F422C2">
      <w:pPr>
        <w:pStyle w:val="a3"/>
        <w:ind w:right="401"/>
      </w:pPr>
      <w:r>
        <w:t>На территории МО СП «</w:t>
      </w:r>
      <w:proofErr w:type="spellStart"/>
      <w:r>
        <w:t>Верхнежиримское</w:t>
      </w:r>
      <w:proofErr w:type="spellEnd"/>
      <w:r>
        <w:t>» установлены следующие зоны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отображены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57"/>
        </w:rPr>
        <w:t xml:space="preserve"> </w:t>
      </w:r>
      <w:r>
        <w:t>зонирования.</w:t>
      </w:r>
    </w:p>
    <w:p w:rsidR="00F3465C" w:rsidRDefault="00F3465C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041"/>
        <w:gridCol w:w="2535"/>
        <w:gridCol w:w="2026"/>
        <w:gridCol w:w="2952"/>
      </w:tblGrid>
      <w:tr w:rsidR="00F3465C">
        <w:trPr>
          <w:trHeight w:val="830"/>
        </w:trPr>
        <w:tc>
          <w:tcPr>
            <w:tcW w:w="624" w:type="dxa"/>
          </w:tcPr>
          <w:p w:rsidR="00F3465C" w:rsidRDefault="00F3465C">
            <w:pPr>
              <w:pStyle w:val="TableParagraph"/>
              <w:spacing w:before="5"/>
              <w:rPr>
                <w:sz w:val="17"/>
              </w:rPr>
            </w:pPr>
          </w:p>
          <w:p w:rsidR="00F3465C" w:rsidRDefault="00F422C2">
            <w:pPr>
              <w:pStyle w:val="TableParagraph"/>
              <w:spacing w:before="1"/>
              <w:ind w:left="110" w:right="241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2041" w:type="dxa"/>
          </w:tcPr>
          <w:p w:rsidR="00F3465C" w:rsidRDefault="00F422C2">
            <w:pPr>
              <w:pStyle w:val="TableParagraph"/>
              <w:ind w:left="105" w:right="656"/>
              <w:rPr>
                <w:sz w:val="18"/>
              </w:rPr>
            </w:pPr>
            <w:r>
              <w:rPr>
                <w:sz w:val="18"/>
              </w:rPr>
              <w:t>Зоны с особыми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</w:p>
          <w:p w:rsidR="00F3465C" w:rsidRDefault="00F422C2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территории</w:t>
            </w:r>
          </w:p>
        </w:tc>
        <w:tc>
          <w:tcPr>
            <w:tcW w:w="2535" w:type="dxa"/>
          </w:tcPr>
          <w:p w:rsidR="00F3465C" w:rsidRDefault="00F3465C">
            <w:pPr>
              <w:pStyle w:val="TableParagraph"/>
              <w:spacing w:before="7"/>
              <w:rPr>
                <w:sz w:val="26"/>
              </w:rPr>
            </w:pPr>
          </w:p>
          <w:p w:rsidR="00F3465C" w:rsidRDefault="00F422C2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Назначение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объекта</w:t>
            </w:r>
          </w:p>
        </w:tc>
        <w:tc>
          <w:tcPr>
            <w:tcW w:w="2026" w:type="dxa"/>
          </w:tcPr>
          <w:p w:rsidR="00F3465C" w:rsidRDefault="00F3465C">
            <w:pPr>
              <w:pStyle w:val="TableParagraph"/>
              <w:spacing w:before="5"/>
              <w:rPr>
                <w:sz w:val="17"/>
              </w:rPr>
            </w:pPr>
          </w:p>
          <w:p w:rsidR="00F3465C" w:rsidRDefault="00F422C2">
            <w:pPr>
              <w:pStyle w:val="TableParagraph"/>
              <w:spacing w:before="1"/>
              <w:ind w:left="105" w:right="195"/>
              <w:rPr>
                <w:sz w:val="18"/>
              </w:rPr>
            </w:pPr>
            <w:r>
              <w:rPr>
                <w:sz w:val="18"/>
              </w:rPr>
              <w:t>Параметры и размеры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ограничений</w:t>
            </w:r>
          </w:p>
        </w:tc>
        <w:tc>
          <w:tcPr>
            <w:tcW w:w="2952" w:type="dxa"/>
          </w:tcPr>
          <w:p w:rsidR="00F3465C" w:rsidRDefault="00F3465C">
            <w:pPr>
              <w:pStyle w:val="TableParagraph"/>
              <w:spacing w:before="7"/>
              <w:rPr>
                <w:sz w:val="26"/>
              </w:rPr>
            </w:pPr>
          </w:p>
          <w:p w:rsidR="00F3465C" w:rsidRDefault="00F422C2">
            <w:pPr>
              <w:pStyle w:val="TableParagraph"/>
              <w:spacing w:before="1"/>
              <w:ind w:left="111" w:right="1733"/>
              <w:rPr>
                <w:sz w:val="18"/>
              </w:rPr>
            </w:pPr>
            <w:r>
              <w:rPr>
                <w:sz w:val="18"/>
              </w:rPr>
              <w:t>Нормативный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документ</w:t>
            </w:r>
          </w:p>
        </w:tc>
      </w:tr>
    </w:tbl>
    <w:p w:rsidR="00F3465C" w:rsidRDefault="00F3465C">
      <w:pPr>
        <w:rPr>
          <w:sz w:val="18"/>
        </w:rPr>
        <w:sectPr w:rsidR="00F3465C">
          <w:pgSz w:w="11910" w:h="16840"/>
          <w:pgMar w:top="112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041"/>
        <w:gridCol w:w="2535"/>
        <w:gridCol w:w="2026"/>
        <w:gridCol w:w="2952"/>
      </w:tblGrid>
      <w:tr w:rsidR="00F3465C">
        <w:trPr>
          <w:trHeight w:val="1151"/>
        </w:trPr>
        <w:tc>
          <w:tcPr>
            <w:tcW w:w="624" w:type="dxa"/>
            <w:vMerge w:val="restart"/>
          </w:tcPr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  <w:spacing w:before="6"/>
              <w:rPr>
                <w:sz w:val="28"/>
              </w:rPr>
            </w:pPr>
          </w:p>
          <w:p w:rsidR="00F3465C" w:rsidRDefault="00F422C2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41" w:type="dxa"/>
            <w:vMerge w:val="restart"/>
          </w:tcPr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  <w:spacing w:before="10"/>
              <w:rPr>
                <w:sz w:val="28"/>
              </w:rPr>
            </w:pPr>
          </w:p>
          <w:p w:rsidR="00F3465C" w:rsidRDefault="00F422C2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Охранная зона</w:t>
            </w:r>
          </w:p>
        </w:tc>
        <w:tc>
          <w:tcPr>
            <w:tcW w:w="2535" w:type="dxa"/>
          </w:tcPr>
          <w:p w:rsidR="00F3465C" w:rsidRDefault="00F3465C">
            <w:pPr>
              <w:pStyle w:val="TableParagraph"/>
              <w:spacing w:before="9"/>
              <w:rPr>
                <w:sz w:val="28"/>
              </w:rPr>
            </w:pPr>
          </w:p>
          <w:p w:rsidR="00F3465C" w:rsidRDefault="00F422C2">
            <w:pPr>
              <w:pStyle w:val="TableParagraph"/>
              <w:ind w:left="105" w:right="11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Охранная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ЛЭП 110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  <w:tc>
          <w:tcPr>
            <w:tcW w:w="2026" w:type="dxa"/>
          </w:tcPr>
          <w:p w:rsidR="00F3465C" w:rsidRDefault="00F422C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  <w:p w:rsidR="00F3465C" w:rsidRDefault="00F422C2">
            <w:pPr>
              <w:pStyle w:val="TableParagraph"/>
              <w:spacing w:line="230" w:lineRule="atLeast"/>
              <w:ind w:left="105" w:right="398"/>
              <w:rPr>
                <w:sz w:val="20"/>
              </w:rPr>
            </w:pPr>
            <w:r>
              <w:rPr>
                <w:sz w:val="20"/>
              </w:rPr>
              <w:t>по обе 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вдоль воздушных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электропередачи</w:t>
            </w:r>
          </w:p>
        </w:tc>
        <w:tc>
          <w:tcPr>
            <w:tcW w:w="2952" w:type="dxa"/>
            <w:vMerge w:val="restart"/>
          </w:tcPr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422C2">
            <w:pPr>
              <w:pStyle w:val="TableParagraph"/>
              <w:spacing w:before="180"/>
              <w:ind w:left="111" w:right="209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РФ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24.02.2009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160</w:t>
            </w:r>
          </w:p>
          <w:p w:rsidR="00F3465C" w:rsidRDefault="00F422C2">
            <w:pPr>
              <w:pStyle w:val="TableParagraph"/>
              <w:spacing w:before="1"/>
              <w:ind w:left="111" w:right="139"/>
              <w:rPr>
                <w:sz w:val="20"/>
              </w:rPr>
            </w:pPr>
            <w:r>
              <w:rPr>
                <w:sz w:val="20"/>
              </w:rPr>
              <w:t>"Правила установления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электросетевого хозяйства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участков,</w:t>
            </w:r>
          </w:p>
          <w:p w:rsidR="00F3465C" w:rsidRDefault="00F422C2">
            <w:pPr>
              <w:pStyle w:val="TableParagraph"/>
              <w:spacing w:before="6" w:line="235" w:lineRule="auto"/>
              <w:ind w:left="111" w:right="476"/>
              <w:rPr>
                <w:sz w:val="20"/>
              </w:rPr>
            </w:pPr>
            <w:r>
              <w:rPr>
                <w:sz w:val="20"/>
              </w:rPr>
              <w:t>расположенных в границах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зон"</w:t>
            </w:r>
          </w:p>
        </w:tc>
      </w:tr>
      <w:tr w:rsidR="00F3465C">
        <w:trPr>
          <w:trHeight w:val="1152"/>
        </w:trPr>
        <w:tc>
          <w:tcPr>
            <w:tcW w:w="624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F3465C" w:rsidRDefault="00F3465C">
            <w:pPr>
              <w:pStyle w:val="TableParagraph"/>
              <w:spacing w:before="9"/>
              <w:rPr>
                <w:sz w:val="28"/>
              </w:rPr>
            </w:pPr>
          </w:p>
          <w:p w:rsidR="00F3465C" w:rsidRDefault="00F422C2">
            <w:pPr>
              <w:pStyle w:val="TableParagraph"/>
              <w:ind w:left="105" w:right="11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Охранная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ЛЭП 10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  <w:tc>
          <w:tcPr>
            <w:tcW w:w="2026" w:type="dxa"/>
          </w:tcPr>
          <w:p w:rsidR="00F3465C" w:rsidRDefault="00F422C2">
            <w:pPr>
              <w:pStyle w:val="TableParagraph"/>
              <w:spacing w:line="215" w:lineRule="exact"/>
              <w:ind w:left="88" w:right="15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  <w:p w:rsidR="00F3465C" w:rsidRDefault="00F422C2">
            <w:pPr>
              <w:pStyle w:val="TableParagraph"/>
              <w:spacing w:line="230" w:lineRule="atLeast"/>
              <w:ind w:left="259" w:right="253" w:firstLine="1"/>
              <w:jc w:val="center"/>
              <w:rPr>
                <w:sz w:val="20"/>
              </w:rPr>
            </w:pPr>
            <w:r>
              <w:rPr>
                <w:sz w:val="20"/>
              </w:rPr>
              <w:t>по обе 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вдоль воздушных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электропередачи</w:t>
            </w:r>
          </w:p>
        </w:tc>
        <w:tc>
          <w:tcPr>
            <w:tcW w:w="2952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1147"/>
        </w:trPr>
        <w:tc>
          <w:tcPr>
            <w:tcW w:w="624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F3465C" w:rsidRDefault="00F3465C">
            <w:pPr>
              <w:pStyle w:val="TableParagraph"/>
              <w:spacing w:before="4"/>
              <w:rPr>
                <w:sz w:val="28"/>
              </w:rPr>
            </w:pPr>
          </w:p>
          <w:p w:rsidR="00F3465C" w:rsidRDefault="00F422C2">
            <w:pPr>
              <w:pStyle w:val="TableParagraph"/>
              <w:ind w:left="105" w:right="11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Охранная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ЛЭП 0,4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  <w:tc>
          <w:tcPr>
            <w:tcW w:w="2026" w:type="dxa"/>
          </w:tcPr>
          <w:p w:rsidR="00F3465C" w:rsidRDefault="00F422C2">
            <w:pPr>
              <w:pStyle w:val="TableParagraph"/>
              <w:spacing w:line="215" w:lineRule="exact"/>
              <w:ind w:left="88" w:right="160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  <w:p w:rsidR="00F3465C" w:rsidRDefault="00F422C2">
            <w:pPr>
              <w:pStyle w:val="TableParagraph"/>
              <w:spacing w:before="2" w:line="237" w:lineRule="auto"/>
              <w:ind w:left="259" w:right="253" w:firstLine="1"/>
              <w:jc w:val="center"/>
              <w:rPr>
                <w:sz w:val="20"/>
              </w:rPr>
            </w:pPr>
            <w:r>
              <w:rPr>
                <w:sz w:val="20"/>
              </w:rPr>
              <w:t>по обе 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вдоль воздушных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</w:p>
          <w:p w:rsidR="00F3465C" w:rsidRDefault="00F422C2">
            <w:pPr>
              <w:pStyle w:val="TableParagraph"/>
              <w:spacing w:before="2" w:line="225" w:lineRule="exact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электропередачи</w:t>
            </w:r>
          </w:p>
        </w:tc>
        <w:tc>
          <w:tcPr>
            <w:tcW w:w="2952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1612"/>
        </w:trPr>
        <w:tc>
          <w:tcPr>
            <w:tcW w:w="624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F3465C" w:rsidRDefault="00F3465C">
            <w:pPr>
              <w:pStyle w:val="TableParagraph"/>
            </w:pPr>
          </w:p>
          <w:p w:rsidR="00F3465C" w:rsidRDefault="00F422C2">
            <w:pPr>
              <w:pStyle w:val="TableParagraph"/>
              <w:spacing w:before="193"/>
              <w:ind w:left="105" w:right="422"/>
              <w:rPr>
                <w:sz w:val="20"/>
              </w:rPr>
            </w:pPr>
            <w:r>
              <w:rPr>
                <w:sz w:val="20"/>
              </w:rPr>
              <w:t>Придорожные полосы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автомобильных дорог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федерального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</w:p>
        </w:tc>
        <w:tc>
          <w:tcPr>
            <w:tcW w:w="2026" w:type="dxa"/>
          </w:tcPr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422C2">
            <w:pPr>
              <w:pStyle w:val="TableParagraph"/>
              <w:spacing w:before="170"/>
              <w:ind w:right="810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952" w:type="dxa"/>
          </w:tcPr>
          <w:p w:rsidR="00F3465C" w:rsidRDefault="00F422C2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3465C" w:rsidRDefault="00F422C2">
            <w:pPr>
              <w:pStyle w:val="TableParagraph"/>
              <w:spacing w:line="230" w:lineRule="atLeast"/>
              <w:ind w:left="111" w:right="119"/>
              <w:rPr>
                <w:sz w:val="20"/>
              </w:rPr>
            </w:pPr>
            <w:r>
              <w:rPr>
                <w:sz w:val="20"/>
              </w:rPr>
              <w:t>использования придорожных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полос федеральных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автомобильных дорог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(утв.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постановлением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РФ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01.12. 1998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№1420)</w:t>
            </w:r>
          </w:p>
        </w:tc>
      </w:tr>
      <w:tr w:rsidR="00F3465C">
        <w:trPr>
          <w:trHeight w:val="1377"/>
        </w:trPr>
        <w:tc>
          <w:tcPr>
            <w:tcW w:w="624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F3465C" w:rsidRDefault="00F3465C">
            <w:pPr>
              <w:pStyle w:val="TableParagraph"/>
              <w:spacing w:before="10"/>
              <w:rPr>
                <w:sz w:val="28"/>
              </w:rPr>
            </w:pPr>
          </w:p>
          <w:p w:rsidR="00F3465C" w:rsidRDefault="00F422C2">
            <w:pPr>
              <w:pStyle w:val="TableParagraph"/>
              <w:spacing w:before="1" w:line="237" w:lineRule="auto"/>
              <w:ind w:left="105" w:right="338"/>
              <w:rPr>
                <w:sz w:val="20"/>
              </w:rPr>
            </w:pPr>
            <w:r>
              <w:rPr>
                <w:sz w:val="20"/>
              </w:rPr>
              <w:t>Придорожные полосы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автомобильных дорог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</w:p>
        </w:tc>
        <w:tc>
          <w:tcPr>
            <w:tcW w:w="2026" w:type="dxa"/>
          </w:tcPr>
          <w:p w:rsidR="00F3465C" w:rsidRDefault="00F3465C">
            <w:pPr>
              <w:pStyle w:val="TableParagraph"/>
              <w:spacing w:before="10"/>
              <w:rPr>
                <w:sz w:val="28"/>
              </w:rPr>
            </w:pPr>
          </w:p>
          <w:p w:rsidR="00F3465C" w:rsidRDefault="00F422C2">
            <w:pPr>
              <w:pStyle w:val="TableParagraph"/>
              <w:spacing w:before="1" w:line="237" w:lineRule="auto"/>
              <w:ind w:left="120" w:right="104" w:hanging="4"/>
              <w:jc w:val="center"/>
              <w:rPr>
                <w:sz w:val="20"/>
              </w:rPr>
            </w:pPr>
            <w:r>
              <w:rPr>
                <w:sz w:val="20"/>
              </w:rPr>
              <w:t>50 м по обе 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кромки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земляного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полотна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</w:p>
        </w:tc>
        <w:tc>
          <w:tcPr>
            <w:tcW w:w="2952" w:type="dxa"/>
          </w:tcPr>
          <w:p w:rsidR="00F3465C" w:rsidRDefault="00F422C2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Минтранса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F3465C" w:rsidRDefault="00F422C2">
            <w:pPr>
              <w:pStyle w:val="TableParagraph"/>
              <w:spacing w:before="2" w:line="237" w:lineRule="auto"/>
              <w:ind w:left="111" w:right="278"/>
              <w:rPr>
                <w:sz w:val="20"/>
              </w:rPr>
            </w:pPr>
            <w:r>
              <w:rPr>
                <w:sz w:val="20"/>
              </w:rPr>
              <w:t>13.05.2010 «Об установлении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 придорожных полос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</w:p>
          <w:p w:rsidR="00F3465C" w:rsidRDefault="00F422C2">
            <w:pPr>
              <w:pStyle w:val="TableParagraph"/>
              <w:spacing w:before="4"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Бурятия»</w:t>
            </w:r>
          </w:p>
        </w:tc>
      </w:tr>
      <w:tr w:rsidR="00F3465C">
        <w:trPr>
          <w:trHeight w:val="921"/>
        </w:trPr>
        <w:tc>
          <w:tcPr>
            <w:tcW w:w="624" w:type="dxa"/>
            <w:vMerge w:val="restart"/>
          </w:tcPr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  <w:spacing w:before="9"/>
              <w:rPr>
                <w:sz w:val="21"/>
              </w:rPr>
            </w:pPr>
          </w:p>
          <w:p w:rsidR="00F3465C" w:rsidRDefault="00F422C2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41" w:type="dxa"/>
            <w:vMerge w:val="restart"/>
          </w:tcPr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422C2">
            <w:pPr>
              <w:pStyle w:val="TableParagraph"/>
              <w:spacing w:before="14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Санитарно-</w:t>
            </w:r>
          </w:p>
          <w:p w:rsidR="00F3465C" w:rsidRDefault="00F422C2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защитная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зона</w:t>
            </w:r>
          </w:p>
        </w:tc>
        <w:tc>
          <w:tcPr>
            <w:tcW w:w="2535" w:type="dxa"/>
          </w:tcPr>
          <w:p w:rsidR="00F3465C" w:rsidRDefault="00F422C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сельские</w:t>
            </w:r>
          </w:p>
          <w:p w:rsidR="00F3465C" w:rsidRDefault="00F422C2">
            <w:pPr>
              <w:pStyle w:val="TableParagraph"/>
              <w:spacing w:line="230" w:lineRule="atLeast"/>
              <w:ind w:left="105" w:right="830"/>
              <w:rPr>
                <w:sz w:val="20"/>
              </w:rPr>
            </w:pPr>
            <w:r>
              <w:rPr>
                <w:sz w:val="20"/>
              </w:rPr>
              <w:t>кладбища,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производственные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</w:p>
        </w:tc>
        <w:tc>
          <w:tcPr>
            <w:tcW w:w="2026" w:type="dxa"/>
          </w:tcPr>
          <w:p w:rsidR="00F3465C" w:rsidRDefault="00F3465C">
            <w:pPr>
              <w:pStyle w:val="TableParagraph"/>
              <w:spacing w:before="9"/>
              <w:rPr>
                <w:sz w:val="28"/>
              </w:rPr>
            </w:pPr>
          </w:p>
          <w:p w:rsidR="00F3465C" w:rsidRDefault="00F422C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952" w:type="dxa"/>
            <w:vMerge w:val="restart"/>
          </w:tcPr>
          <w:p w:rsidR="00F3465C" w:rsidRDefault="00F3465C">
            <w:pPr>
              <w:pStyle w:val="TableParagraph"/>
              <w:spacing w:before="7"/>
              <w:rPr>
                <w:sz w:val="19"/>
              </w:rPr>
            </w:pPr>
          </w:p>
          <w:p w:rsidR="00F3465C" w:rsidRDefault="00F422C2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СанПиН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2.2.1/2.1.1.1200-03</w:t>
            </w:r>
          </w:p>
          <w:p w:rsidR="00F3465C" w:rsidRDefault="00F422C2">
            <w:pPr>
              <w:pStyle w:val="TableParagraph"/>
              <w:spacing w:before="1"/>
              <w:ind w:left="111" w:right="336"/>
              <w:rPr>
                <w:sz w:val="20"/>
              </w:rPr>
            </w:pPr>
            <w:r>
              <w:rPr>
                <w:spacing w:val="-3"/>
                <w:sz w:val="20"/>
              </w:rPr>
              <w:t>«Санитарно-защитные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санитарная классификация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предприятий, </w:t>
            </w:r>
            <w:r>
              <w:rPr>
                <w:spacing w:val="-2"/>
                <w:sz w:val="20"/>
              </w:rPr>
              <w:t>сооружений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объектов»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(утв.</w:t>
            </w:r>
          </w:p>
          <w:p w:rsidR="00F3465C" w:rsidRDefault="00F422C2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Постановлением</w:t>
            </w:r>
          </w:p>
          <w:p w:rsidR="00F3465C" w:rsidRDefault="00F422C2">
            <w:pPr>
              <w:pStyle w:val="TableParagraph"/>
              <w:spacing w:before="1"/>
              <w:ind w:left="111" w:right="469"/>
              <w:rPr>
                <w:sz w:val="20"/>
              </w:rPr>
            </w:pPr>
            <w:r>
              <w:rPr>
                <w:sz w:val="20"/>
              </w:rPr>
              <w:t>Главного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санитарного врача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  <w:p w:rsidR="00F3465C" w:rsidRDefault="00F422C2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25.09.2007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№74)</w:t>
            </w:r>
          </w:p>
        </w:tc>
      </w:tr>
      <w:tr w:rsidR="00F3465C">
        <w:trPr>
          <w:trHeight w:val="1382"/>
        </w:trPr>
        <w:tc>
          <w:tcPr>
            <w:tcW w:w="624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F3465C" w:rsidRDefault="00F422C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котельные,</w:t>
            </w:r>
          </w:p>
          <w:p w:rsidR="00F3465C" w:rsidRDefault="00F422C2">
            <w:pPr>
              <w:pStyle w:val="TableParagraph"/>
              <w:ind w:left="105" w:right="160"/>
              <w:rPr>
                <w:sz w:val="20"/>
              </w:rPr>
            </w:pPr>
            <w:r>
              <w:rPr>
                <w:sz w:val="20"/>
              </w:rPr>
              <w:t>автозаправочные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станции,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объекты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накопления</w:t>
            </w:r>
          </w:p>
          <w:p w:rsidR="00F3465C" w:rsidRDefault="00F422C2">
            <w:pPr>
              <w:pStyle w:val="TableParagraph"/>
              <w:spacing w:before="2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ТКО</w:t>
            </w:r>
          </w:p>
        </w:tc>
        <w:tc>
          <w:tcPr>
            <w:tcW w:w="2026" w:type="dxa"/>
          </w:tcPr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  <w:spacing w:before="9"/>
              <w:rPr>
                <w:sz w:val="26"/>
              </w:rPr>
            </w:pPr>
          </w:p>
          <w:p w:rsidR="00F3465C" w:rsidRDefault="00F422C2">
            <w:pPr>
              <w:pStyle w:val="TableParagraph"/>
              <w:ind w:right="76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952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455"/>
        </w:trPr>
        <w:tc>
          <w:tcPr>
            <w:tcW w:w="624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F3465C" w:rsidRDefault="00F422C2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сельские</w:t>
            </w:r>
          </w:p>
          <w:p w:rsidR="00F3465C" w:rsidRDefault="00F422C2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кладбища</w:t>
            </w:r>
          </w:p>
        </w:tc>
        <w:tc>
          <w:tcPr>
            <w:tcW w:w="2026" w:type="dxa"/>
          </w:tcPr>
          <w:p w:rsidR="00F3465C" w:rsidRDefault="00F422C2">
            <w:pPr>
              <w:pStyle w:val="TableParagraph"/>
              <w:spacing w:before="100"/>
              <w:ind w:right="810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952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282"/>
        </w:trPr>
        <w:tc>
          <w:tcPr>
            <w:tcW w:w="624" w:type="dxa"/>
            <w:vMerge w:val="restart"/>
          </w:tcPr>
          <w:p w:rsidR="00F3465C" w:rsidRDefault="00F422C2">
            <w:pPr>
              <w:pStyle w:val="TableParagraph"/>
              <w:spacing w:before="158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41" w:type="dxa"/>
            <w:vMerge w:val="restart"/>
          </w:tcPr>
          <w:p w:rsidR="00F3465C" w:rsidRDefault="00F422C2">
            <w:pPr>
              <w:pStyle w:val="TableParagraph"/>
              <w:spacing w:before="16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Водоохранная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зона</w:t>
            </w:r>
          </w:p>
        </w:tc>
        <w:tc>
          <w:tcPr>
            <w:tcW w:w="2535" w:type="dxa"/>
          </w:tcPr>
          <w:p w:rsidR="00F3465C" w:rsidRDefault="00F422C2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z w:val="20"/>
              </w:rPr>
              <w:t>реки</w:t>
            </w:r>
          </w:p>
        </w:tc>
        <w:tc>
          <w:tcPr>
            <w:tcW w:w="2026" w:type="dxa"/>
          </w:tcPr>
          <w:p w:rsidR="00F3465C" w:rsidRDefault="00F422C2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952" w:type="dxa"/>
            <w:vMerge w:val="restart"/>
          </w:tcPr>
          <w:p w:rsidR="00F3465C" w:rsidRDefault="00F422C2">
            <w:pPr>
              <w:pStyle w:val="TableParagraph"/>
              <w:spacing w:before="43"/>
              <w:ind w:left="111" w:right="999"/>
              <w:rPr>
                <w:sz w:val="20"/>
              </w:rPr>
            </w:pPr>
            <w:r>
              <w:rPr>
                <w:spacing w:val="-2"/>
                <w:sz w:val="20"/>
              </w:rPr>
              <w:t>Водный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кодекс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РФ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03.06.2006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74-ФЗ</w:t>
            </w:r>
          </w:p>
        </w:tc>
      </w:tr>
      <w:tr w:rsidR="00F3465C">
        <w:trPr>
          <w:trHeight w:val="278"/>
        </w:trPr>
        <w:tc>
          <w:tcPr>
            <w:tcW w:w="624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F3465C" w:rsidRDefault="00F422C2">
            <w:pPr>
              <w:pStyle w:val="TableParagraph"/>
              <w:spacing w:before="9"/>
              <w:ind w:left="105"/>
              <w:rPr>
                <w:sz w:val="20"/>
              </w:rPr>
            </w:pPr>
            <w:r>
              <w:rPr>
                <w:sz w:val="20"/>
              </w:rPr>
              <w:t>ручьи</w:t>
            </w:r>
          </w:p>
        </w:tc>
        <w:tc>
          <w:tcPr>
            <w:tcW w:w="2026" w:type="dxa"/>
          </w:tcPr>
          <w:p w:rsidR="00F3465C" w:rsidRDefault="00F422C2">
            <w:pPr>
              <w:pStyle w:val="TableParagraph"/>
              <w:spacing w:before="9"/>
              <w:ind w:right="810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952" w:type="dxa"/>
            <w:vMerge/>
            <w:tcBorders>
              <w:top w:val="nil"/>
            </w:tcBorders>
          </w:tcPr>
          <w:p w:rsidR="00F3465C" w:rsidRDefault="00F3465C">
            <w:pPr>
              <w:rPr>
                <w:sz w:val="2"/>
                <w:szCs w:val="2"/>
              </w:rPr>
            </w:pPr>
          </w:p>
        </w:tc>
      </w:tr>
      <w:tr w:rsidR="00F3465C">
        <w:trPr>
          <w:trHeight w:val="1147"/>
        </w:trPr>
        <w:tc>
          <w:tcPr>
            <w:tcW w:w="624" w:type="dxa"/>
          </w:tcPr>
          <w:p w:rsidR="00F3465C" w:rsidRDefault="00F3465C">
            <w:pPr>
              <w:pStyle w:val="TableParagraph"/>
            </w:pPr>
          </w:p>
          <w:p w:rsidR="00F3465C" w:rsidRDefault="00F422C2">
            <w:pPr>
              <w:pStyle w:val="TableParagraph"/>
              <w:spacing w:before="194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41" w:type="dxa"/>
          </w:tcPr>
          <w:p w:rsidR="00F3465C" w:rsidRDefault="00F422C2">
            <w:pPr>
              <w:pStyle w:val="TableParagraph"/>
              <w:ind w:left="105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Зоны санитарной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охраны </w:t>
            </w:r>
            <w:r>
              <w:rPr>
                <w:b/>
                <w:sz w:val="20"/>
              </w:rPr>
              <w:t>источников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водопроводов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питьевого</w:t>
            </w:r>
          </w:p>
          <w:p w:rsidR="00F3465C" w:rsidRDefault="00F422C2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назначения</w:t>
            </w:r>
          </w:p>
        </w:tc>
        <w:tc>
          <w:tcPr>
            <w:tcW w:w="2535" w:type="dxa"/>
          </w:tcPr>
          <w:p w:rsidR="00F3465C" w:rsidRDefault="00F3465C">
            <w:pPr>
              <w:pStyle w:val="TableParagraph"/>
              <w:spacing w:before="8"/>
              <w:rPr>
                <w:sz w:val="18"/>
              </w:rPr>
            </w:pPr>
          </w:p>
          <w:p w:rsidR="00F3465C" w:rsidRDefault="00F422C2">
            <w:pPr>
              <w:pStyle w:val="TableParagraph"/>
              <w:spacing w:before="1"/>
              <w:ind w:left="105" w:right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Водозаборные </w:t>
            </w:r>
            <w:r>
              <w:rPr>
                <w:sz w:val="20"/>
              </w:rPr>
              <w:t>сооружения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 пояс санитарной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охраны)</w:t>
            </w:r>
          </w:p>
        </w:tc>
        <w:tc>
          <w:tcPr>
            <w:tcW w:w="2026" w:type="dxa"/>
          </w:tcPr>
          <w:p w:rsidR="00F3465C" w:rsidRDefault="00F3465C">
            <w:pPr>
              <w:pStyle w:val="TableParagraph"/>
            </w:pPr>
          </w:p>
          <w:p w:rsidR="00F3465C" w:rsidRDefault="00F422C2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952" w:type="dxa"/>
          </w:tcPr>
          <w:p w:rsidR="00F3465C" w:rsidRDefault="00F422C2">
            <w:pPr>
              <w:pStyle w:val="TableParagraph"/>
              <w:spacing w:before="100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СанПиН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2.1.4.1110-02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"Зоны</w:t>
            </w:r>
          </w:p>
          <w:p w:rsidR="00F3465C" w:rsidRDefault="00F422C2">
            <w:pPr>
              <w:pStyle w:val="TableParagraph"/>
              <w:spacing w:before="1"/>
              <w:ind w:left="111" w:right="119"/>
              <w:jc w:val="both"/>
              <w:rPr>
                <w:sz w:val="20"/>
              </w:rPr>
            </w:pPr>
            <w:r>
              <w:rPr>
                <w:sz w:val="20"/>
              </w:rPr>
              <w:t>санитарной охраны источников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водоснабжения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водопроводов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питьевого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назначения"</w:t>
            </w:r>
          </w:p>
        </w:tc>
      </w:tr>
      <w:tr w:rsidR="00F3465C">
        <w:trPr>
          <w:trHeight w:val="1843"/>
        </w:trPr>
        <w:tc>
          <w:tcPr>
            <w:tcW w:w="624" w:type="dxa"/>
          </w:tcPr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  <w:spacing w:before="9"/>
              <w:rPr>
                <w:sz w:val="24"/>
              </w:rPr>
            </w:pPr>
          </w:p>
          <w:p w:rsidR="00F3465C" w:rsidRDefault="00F422C2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41" w:type="dxa"/>
          </w:tcPr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  <w:spacing w:before="3"/>
              <w:rPr>
                <w:sz w:val="25"/>
              </w:rPr>
            </w:pPr>
          </w:p>
          <w:p w:rsidR="00F3465C" w:rsidRDefault="00F422C2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зоны</w:t>
            </w:r>
          </w:p>
        </w:tc>
        <w:tc>
          <w:tcPr>
            <w:tcW w:w="2535" w:type="dxa"/>
          </w:tcPr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422C2">
            <w:pPr>
              <w:pStyle w:val="TableParagraph"/>
              <w:spacing w:before="170"/>
              <w:ind w:left="105" w:right="817"/>
              <w:rPr>
                <w:sz w:val="20"/>
              </w:rPr>
            </w:pPr>
            <w:r>
              <w:rPr>
                <w:spacing w:val="-1"/>
                <w:sz w:val="20"/>
              </w:rPr>
              <w:t>Противопожарные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разрывы</w:t>
            </w:r>
          </w:p>
        </w:tc>
        <w:tc>
          <w:tcPr>
            <w:tcW w:w="2026" w:type="dxa"/>
          </w:tcPr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</w:pPr>
          </w:p>
          <w:p w:rsidR="00F3465C" w:rsidRDefault="00F3465C">
            <w:pPr>
              <w:pStyle w:val="TableParagraph"/>
              <w:spacing w:before="9"/>
              <w:rPr>
                <w:sz w:val="24"/>
              </w:rPr>
            </w:pPr>
          </w:p>
          <w:p w:rsidR="00F3465C" w:rsidRDefault="00F422C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952" w:type="dxa"/>
          </w:tcPr>
          <w:p w:rsidR="00F3465C" w:rsidRDefault="00F422C2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4.13130.2013 «Системы</w:t>
            </w:r>
          </w:p>
          <w:p w:rsidR="00F3465C" w:rsidRDefault="00F422C2">
            <w:pPr>
              <w:pStyle w:val="TableParagraph"/>
              <w:ind w:left="101" w:right="121"/>
              <w:rPr>
                <w:sz w:val="20"/>
              </w:rPr>
            </w:pPr>
            <w:r>
              <w:rPr>
                <w:sz w:val="20"/>
              </w:rPr>
              <w:t>противопожарной защиты.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пожара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объектах защиты. Требования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объемно-планировочным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конструктивным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решениям»,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утв.Приказом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МЧС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F3465C" w:rsidRDefault="00F422C2"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z w:val="20"/>
              </w:rPr>
              <w:t>18.07.2013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№474</w:t>
            </w:r>
          </w:p>
        </w:tc>
      </w:tr>
    </w:tbl>
    <w:p w:rsidR="00F3465C" w:rsidRDefault="00F3465C">
      <w:pPr>
        <w:pStyle w:val="a3"/>
        <w:spacing w:before="9"/>
        <w:ind w:left="0" w:firstLine="0"/>
        <w:jc w:val="left"/>
        <w:rPr>
          <w:sz w:val="14"/>
        </w:rPr>
      </w:pPr>
    </w:p>
    <w:p w:rsidR="00F3465C" w:rsidRDefault="00F422C2">
      <w:pPr>
        <w:pStyle w:val="a4"/>
        <w:numPr>
          <w:ilvl w:val="0"/>
          <w:numId w:val="1"/>
        </w:numPr>
        <w:tabs>
          <w:tab w:val="left" w:pos="1633"/>
          <w:tab w:val="left" w:pos="1634"/>
        </w:tabs>
        <w:spacing w:before="90" w:line="242" w:lineRule="auto"/>
        <w:ind w:right="412" w:firstLine="566"/>
        <w:rPr>
          <w:sz w:val="24"/>
        </w:rPr>
      </w:pP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9"/>
          <w:sz w:val="24"/>
        </w:rPr>
        <w:t xml:space="preserve"> </w:t>
      </w:r>
      <w:r>
        <w:rPr>
          <w:sz w:val="24"/>
        </w:rPr>
        <w:t>МО СП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Верхнежиримское</w:t>
      </w:r>
      <w:proofErr w:type="spellEnd"/>
      <w:r>
        <w:rPr>
          <w:sz w:val="24"/>
        </w:rPr>
        <w:t>».</w:t>
      </w:r>
    </w:p>
    <w:p w:rsidR="00F3465C" w:rsidRDefault="00F422C2">
      <w:pPr>
        <w:pStyle w:val="a4"/>
        <w:numPr>
          <w:ilvl w:val="0"/>
          <w:numId w:val="1"/>
        </w:numPr>
        <w:tabs>
          <w:tab w:val="left" w:pos="1633"/>
          <w:tab w:val="left" w:pos="1634"/>
        </w:tabs>
        <w:spacing w:line="242" w:lineRule="auto"/>
        <w:ind w:right="416" w:firstLine="566"/>
        <w:rPr>
          <w:sz w:val="24"/>
        </w:rPr>
      </w:pPr>
      <w:r>
        <w:rPr>
          <w:sz w:val="24"/>
        </w:rPr>
        <w:t>Виды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53"/>
          <w:sz w:val="24"/>
        </w:rPr>
        <w:t xml:space="preserve"> </w:t>
      </w:r>
      <w:r>
        <w:rPr>
          <w:sz w:val="24"/>
        </w:rPr>
        <w:t>зон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4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5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уточняться 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последовательного 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Правила.</w:t>
      </w:r>
    </w:p>
    <w:p w:rsidR="00F3465C" w:rsidRDefault="00F3465C">
      <w:pPr>
        <w:spacing w:line="242" w:lineRule="auto"/>
        <w:rPr>
          <w:sz w:val="24"/>
        </w:rPr>
        <w:sectPr w:rsidR="00F3465C">
          <w:pgSz w:w="11910" w:h="16840"/>
          <w:pgMar w:top="112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3465C" w:rsidRDefault="00F422C2">
      <w:pPr>
        <w:pStyle w:val="a4"/>
        <w:numPr>
          <w:ilvl w:val="0"/>
          <w:numId w:val="1"/>
        </w:numPr>
        <w:tabs>
          <w:tab w:val="left" w:pos="1633"/>
          <w:tab w:val="left" w:pos="1634"/>
        </w:tabs>
        <w:spacing w:before="66"/>
        <w:ind w:right="407" w:firstLine="566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</w:t>
      </w:r>
      <w:r>
        <w:rPr>
          <w:sz w:val="24"/>
        </w:rPr>
        <w:t>аничений,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2"/>
          <w:sz w:val="24"/>
        </w:rPr>
        <w:t xml:space="preserve"> </w:t>
      </w:r>
      <w:r>
        <w:rPr>
          <w:sz w:val="24"/>
        </w:rPr>
        <w:t>статье.</w:t>
      </w:r>
    </w:p>
    <w:p w:rsidR="00F3465C" w:rsidRDefault="00F422C2">
      <w:pPr>
        <w:pStyle w:val="a4"/>
        <w:numPr>
          <w:ilvl w:val="0"/>
          <w:numId w:val="1"/>
        </w:numPr>
        <w:tabs>
          <w:tab w:val="left" w:pos="1633"/>
          <w:tab w:val="left" w:pos="1634"/>
        </w:tabs>
        <w:spacing w:before="1"/>
        <w:ind w:right="400" w:firstLine="566"/>
        <w:jc w:val="both"/>
        <w:rPr>
          <w:sz w:val="24"/>
        </w:rPr>
      </w:pP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санитарно-защитных,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60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устанавливаются в целях уменьшения негативного (вредного) воздействия на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электропередач, в том числе факторов физического воздействия - шума, электромагнитных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волн,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установлены.</w:t>
      </w:r>
    </w:p>
    <w:p w:rsidR="00F3465C" w:rsidRDefault="00F422C2">
      <w:pPr>
        <w:pStyle w:val="a3"/>
        <w:spacing w:before="3"/>
        <w:ind w:right="399"/>
      </w:pPr>
      <w:r>
        <w:t>Ограничения использования земельных участков и объектов капитального строительства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режимами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устанавливаемыми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</w:t>
      </w:r>
      <w:r>
        <w:t>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эпидемиологического</w:t>
      </w:r>
      <w:r>
        <w:rPr>
          <w:spacing w:val="5"/>
        </w:rPr>
        <w:t xml:space="preserve"> </w:t>
      </w:r>
      <w:r>
        <w:t>благополучия</w:t>
      </w:r>
      <w:r>
        <w:rPr>
          <w:spacing w:val="2"/>
        </w:rPr>
        <w:t xml:space="preserve"> </w:t>
      </w:r>
      <w:r>
        <w:t>населения.</w:t>
      </w:r>
    </w:p>
    <w:p w:rsidR="00F3465C" w:rsidRDefault="00F422C2">
      <w:pPr>
        <w:pStyle w:val="a4"/>
        <w:numPr>
          <w:ilvl w:val="0"/>
          <w:numId w:val="1"/>
        </w:numPr>
        <w:tabs>
          <w:tab w:val="left" w:pos="1633"/>
          <w:tab w:val="left" w:pos="1634"/>
        </w:tabs>
        <w:ind w:right="406" w:firstLine="566"/>
        <w:jc w:val="both"/>
        <w:rPr>
          <w:sz w:val="24"/>
        </w:rPr>
      </w:pP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в границах водоохранных зон и прибрежных защитных полос 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режимами,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F3465C" w:rsidRDefault="00F422C2">
      <w:pPr>
        <w:pStyle w:val="a3"/>
        <w:ind w:right="408"/>
      </w:pP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водоохранных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</w:t>
      </w:r>
      <w:r>
        <w:t>ацию,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сооружениями,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загрязнения,</w:t>
      </w:r>
      <w:r>
        <w:rPr>
          <w:spacing w:val="1"/>
        </w:rPr>
        <w:t xml:space="preserve"> </w:t>
      </w:r>
      <w:r>
        <w:t>засорения,</w:t>
      </w:r>
      <w:r>
        <w:rPr>
          <w:spacing w:val="1"/>
        </w:rPr>
        <w:t xml:space="preserve"> </w:t>
      </w:r>
      <w:r>
        <w:t>заиления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истощения</w:t>
      </w:r>
      <w:r>
        <w:rPr>
          <w:spacing w:val="1"/>
        </w:rPr>
        <w:t xml:space="preserve"> </w:t>
      </w:r>
      <w:r>
        <w:t>вод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водным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среды.</w:t>
      </w:r>
    </w:p>
    <w:p w:rsidR="00F3465C" w:rsidRDefault="00F422C2">
      <w:pPr>
        <w:pStyle w:val="a4"/>
        <w:numPr>
          <w:ilvl w:val="0"/>
          <w:numId w:val="1"/>
        </w:numPr>
        <w:tabs>
          <w:tab w:val="left" w:pos="1633"/>
          <w:tab w:val="left" w:pos="1634"/>
        </w:tabs>
        <w:ind w:right="406" w:firstLine="566"/>
        <w:jc w:val="both"/>
        <w:rPr>
          <w:sz w:val="24"/>
        </w:rPr>
      </w:pPr>
      <w:r>
        <w:rPr>
          <w:sz w:val="24"/>
        </w:rPr>
        <w:t>В случае расположения земельных участков в зонах затопления паводковыми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водами, в том числе в зоне затопления 1% обеспеченности, на земельные участки и 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ситуаций.</w:t>
      </w:r>
    </w:p>
    <w:p w:rsidR="00F3465C" w:rsidRDefault="00F422C2">
      <w:pPr>
        <w:pStyle w:val="a3"/>
        <w:spacing w:before="2"/>
        <w:ind w:right="406"/>
      </w:pP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затопления</w:t>
      </w:r>
      <w:r>
        <w:rPr>
          <w:spacing w:val="1"/>
        </w:rPr>
        <w:t xml:space="preserve"> </w:t>
      </w:r>
      <w:r>
        <w:t>1%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 объектов капитального</w:t>
      </w:r>
      <w:r>
        <w:rPr>
          <w:spacing w:val="1"/>
        </w:rPr>
        <w:t xml:space="preserve"> </w:t>
      </w:r>
      <w:r>
        <w:t>строительства без проведения инженерной подготовки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(путем</w:t>
      </w:r>
      <w:r>
        <w:rPr>
          <w:spacing w:val="1"/>
        </w:rPr>
        <w:t xml:space="preserve"> </w:t>
      </w:r>
      <w:r>
        <w:t>подсыпки,</w:t>
      </w:r>
      <w:r>
        <w:rPr>
          <w:spacing w:val="1"/>
        </w:rPr>
        <w:t xml:space="preserve"> </w:t>
      </w:r>
      <w:r>
        <w:t>намыва,</w:t>
      </w:r>
      <w:r>
        <w:rPr>
          <w:spacing w:val="1"/>
        </w:rPr>
        <w:t xml:space="preserve"> </w:t>
      </w:r>
      <w:r>
        <w:t>обвалования</w:t>
      </w:r>
      <w:r>
        <w:rPr>
          <w:spacing w:val="1"/>
        </w:rPr>
        <w:t xml:space="preserve"> </w:t>
      </w:r>
      <w:r>
        <w:t>грунтом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способами)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</w:p>
    <w:p w:rsidR="00F3465C" w:rsidRDefault="00F422C2">
      <w:pPr>
        <w:pStyle w:val="a4"/>
        <w:numPr>
          <w:ilvl w:val="0"/>
          <w:numId w:val="1"/>
        </w:numPr>
        <w:tabs>
          <w:tab w:val="left" w:pos="1633"/>
          <w:tab w:val="left" w:pos="1634"/>
        </w:tabs>
        <w:ind w:right="400" w:firstLine="566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участка/объекта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намерений правообладателей смежных, иных близлежащих земельных участков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</w:t>
      </w:r>
      <w:r>
        <w:rPr>
          <w:sz w:val="24"/>
        </w:rPr>
        <w:t>овленным главой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Правил.</w:t>
      </w:r>
    </w:p>
    <w:sectPr w:rsidR="00F3465C">
      <w:pgSz w:w="11910" w:h="16840"/>
      <w:pgMar w:top="1040" w:right="440" w:bottom="1240" w:left="1060" w:header="0" w:footer="993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2C2" w:rsidRDefault="00F422C2">
      <w:r>
        <w:separator/>
      </w:r>
    </w:p>
  </w:endnote>
  <w:endnote w:type="continuationSeparator" w:id="0">
    <w:p w:rsidR="00F422C2" w:rsidRDefault="00F4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65C" w:rsidRDefault="00F422C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2pt;margin-top:778.1pt;width:18pt;height:15.3pt;z-index:-251658752;mso-position-horizontal-relative:page;mso-position-vertical-relative:page" filled="f" stroked="f">
          <v:textbox inset="0,0,0,0">
            <w:txbxContent>
              <w:p w:rsidR="00F3465C" w:rsidRDefault="00F422C2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2C2" w:rsidRDefault="00F422C2">
      <w:r>
        <w:separator/>
      </w:r>
    </w:p>
  </w:footnote>
  <w:footnote w:type="continuationSeparator" w:id="0">
    <w:p w:rsidR="00F422C2" w:rsidRDefault="00F42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1C4B"/>
    <w:multiLevelType w:val="hybridMultilevel"/>
    <w:tmpl w:val="6136E1CC"/>
    <w:lvl w:ilvl="0" w:tplc="D6D66C16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2C73BE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CAE89FE0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CB2CE5FC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A8E61928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997469EA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9C588128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8064FAD4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60AE759E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1" w15:restartNumberingAfterBreak="0">
    <w:nsid w:val="0DB512D6"/>
    <w:multiLevelType w:val="hybridMultilevel"/>
    <w:tmpl w:val="B9625BFC"/>
    <w:lvl w:ilvl="0" w:tplc="2850E044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3CF234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6510731C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8B82884E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A746A5F6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57F48500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D0A4E31E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A6E89FB6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8574515C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2" w15:restartNumberingAfterBreak="0">
    <w:nsid w:val="0DBD2DC7"/>
    <w:multiLevelType w:val="hybridMultilevel"/>
    <w:tmpl w:val="E3164368"/>
    <w:lvl w:ilvl="0" w:tplc="689C9872">
      <w:start w:val="1"/>
      <w:numFmt w:val="decimal"/>
      <w:lvlText w:val="%1)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CC0E14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93B287D8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E892EC0C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30FC8544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0E3A124A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148EF0AA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4858A91E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4D4A978C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3" w15:restartNumberingAfterBreak="0">
    <w:nsid w:val="0FDA4ADF"/>
    <w:multiLevelType w:val="hybridMultilevel"/>
    <w:tmpl w:val="15DE5D30"/>
    <w:lvl w:ilvl="0" w:tplc="94B2DA64">
      <w:start w:val="1"/>
      <w:numFmt w:val="decimal"/>
      <w:lvlText w:val="%1)"/>
      <w:lvlJc w:val="left"/>
      <w:pPr>
        <w:ind w:left="217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3E09AC">
      <w:numFmt w:val="bullet"/>
      <w:lvlText w:val="•"/>
      <w:lvlJc w:val="left"/>
      <w:pPr>
        <w:ind w:left="1238" w:hanging="346"/>
      </w:pPr>
      <w:rPr>
        <w:rFonts w:hint="default"/>
        <w:lang w:val="ru-RU" w:eastAsia="en-US" w:bidi="ar-SA"/>
      </w:rPr>
    </w:lvl>
    <w:lvl w:ilvl="2" w:tplc="517EDE68"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3" w:tplc="EC6A30AC">
      <w:numFmt w:val="bullet"/>
      <w:lvlText w:val="•"/>
      <w:lvlJc w:val="left"/>
      <w:pPr>
        <w:ind w:left="3275" w:hanging="346"/>
      </w:pPr>
      <w:rPr>
        <w:rFonts w:hint="default"/>
        <w:lang w:val="ru-RU" w:eastAsia="en-US" w:bidi="ar-SA"/>
      </w:rPr>
    </w:lvl>
    <w:lvl w:ilvl="4" w:tplc="B21C58E0">
      <w:numFmt w:val="bullet"/>
      <w:lvlText w:val="•"/>
      <w:lvlJc w:val="left"/>
      <w:pPr>
        <w:ind w:left="4293" w:hanging="346"/>
      </w:pPr>
      <w:rPr>
        <w:rFonts w:hint="default"/>
        <w:lang w:val="ru-RU" w:eastAsia="en-US" w:bidi="ar-SA"/>
      </w:rPr>
    </w:lvl>
    <w:lvl w:ilvl="5" w:tplc="03EE1494">
      <w:numFmt w:val="bullet"/>
      <w:lvlText w:val="•"/>
      <w:lvlJc w:val="left"/>
      <w:pPr>
        <w:ind w:left="5312" w:hanging="346"/>
      </w:pPr>
      <w:rPr>
        <w:rFonts w:hint="default"/>
        <w:lang w:val="ru-RU" w:eastAsia="en-US" w:bidi="ar-SA"/>
      </w:rPr>
    </w:lvl>
    <w:lvl w:ilvl="6" w:tplc="F7948648">
      <w:numFmt w:val="bullet"/>
      <w:lvlText w:val="•"/>
      <w:lvlJc w:val="left"/>
      <w:pPr>
        <w:ind w:left="6330" w:hanging="346"/>
      </w:pPr>
      <w:rPr>
        <w:rFonts w:hint="default"/>
        <w:lang w:val="ru-RU" w:eastAsia="en-US" w:bidi="ar-SA"/>
      </w:rPr>
    </w:lvl>
    <w:lvl w:ilvl="7" w:tplc="FE802CE8">
      <w:numFmt w:val="bullet"/>
      <w:lvlText w:val="•"/>
      <w:lvlJc w:val="left"/>
      <w:pPr>
        <w:ind w:left="7348" w:hanging="346"/>
      </w:pPr>
      <w:rPr>
        <w:rFonts w:hint="default"/>
        <w:lang w:val="ru-RU" w:eastAsia="en-US" w:bidi="ar-SA"/>
      </w:rPr>
    </w:lvl>
    <w:lvl w:ilvl="8" w:tplc="08502B2A">
      <w:numFmt w:val="bullet"/>
      <w:lvlText w:val="•"/>
      <w:lvlJc w:val="left"/>
      <w:pPr>
        <w:ind w:left="8367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17F54A9F"/>
    <w:multiLevelType w:val="hybridMultilevel"/>
    <w:tmpl w:val="FD8C6F38"/>
    <w:lvl w:ilvl="0" w:tplc="579EBCD4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260A7C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A6A8252C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88083B86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D4820ED0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9BB4E81A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D45E98C2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C45CB038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E64C82A4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5" w15:restartNumberingAfterBreak="0">
    <w:nsid w:val="218A6E8F"/>
    <w:multiLevelType w:val="hybridMultilevel"/>
    <w:tmpl w:val="6770BE6E"/>
    <w:lvl w:ilvl="0" w:tplc="08B0C076">
      <w:start w:val="1"/>
      <w:numFmt w:val="decimal"/>
      <w:lvlText w:val="%1)"/>
      <w:lvlJc w:val="left"/>
      <w:pPr>
        <w:ind w:left="217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86A5D4">
      <w:numFmt w:val="bullet"/>
      <w:lvlText w:val="•"/>
      <w:lvlJc w:val="left"/>
      <w:pPr>
        <w:ind w:left="1238" w:hanging="269"/>
      </w:pPr>
      <w:rPr>
        <w:rFonts w:hint="default"/>
        <w:lang w:val="ru-RU" w:eastAsia="en-US" w:bidi="ar-SA"/>
      </w:rPr>
    </w:lvl>
    <w:lvl w:ilvl="2" w:tplc="4C52660A">
      <w:numFmt w:val="bullet"/>
      <w:lvlText w:val="•"/>
      <w:lvlJc w:val="left"/>
      <w:pPr>
        <w:ind w:left="2256" w:hanging="269"/>
      </w:pPr>
      <w:rPr>
        <w:rFonts w:hint="default"/>
        <w:lang w:val="ru-RU" w:eastAsia="en-US" w:bidi="ar-SA"/>
      </w:rPr>
    </w:lvl>
    <w:lvl w:ilvl="3" w:tplc="ED0A3924">
      <w:numFmt w:val="bullet"/>
      <w:lvlText w:val="•"/>
      <w:lvlJc w:val="left"/>
      <w:pPr>
        <w:ind w:left="3275" w:hanging="269"/>
      </w:pPr>
      <w:rPr>
        <w:rFonts w:hint="default"/>
        <w:lang w:val="ru-RU" w:eastAsia="en-US" w:bidi="ar-SA"/>
      </w:rPr>
    </w:lvl>
    <w:lvl w:ilvl="4" w:tplc="A7029F3C">
      <w:numFmt w:val="bullet"/>
      <w:lvlText w:val="•"/>
      <w:lvlJc w:val="left"/>
      <w:pPr>
        <w:ind w:left="4293" w:hanging="269"/>
      </w:pPr>
      <w:rPr>
        <w:rFonts w:hint="default"/>
        <w:lang w:val="ru-RU" w:eastAsia="en-US" w:bidi="ar-SA"/>
      </w:rPr>
    </w:lvl>
    <w:lvl w:ilvl="5" w:tplc="5E708D2A">
      <w:numFmt w:val="bullet"/>
      <w:lvlText w:val="•"/>
      <w:lvlJc w:val="left"/>
      <w:pPr>
        <w:ind w:left="5312" w:hanging="269"/>
      </w:pPr>
      <w:rPr>
        <w:rFonts w:hint="default"/>
        <w:lang w:val="ru-RU" w:eastAsia="en-US" w:bidi="ar-SA"/>
      </w:rPr>
    </w:lvl>
    <w:lvl w:ilvl="6" w:tplc="25AECF7E">
      <w:numFmt w:val="bullet"/>
      <w:lvlText w:val="•"/>
      <w:lvlJc w:val="left"/>
      <w:pPr>
        <w:ind w:left="6330" w:hanging="269"/>
      </w:pPr>
      <w:rPr>
        <w:rFonts w:hint="default"/>
        <w:lang w:val="ru-RU" w:eastAsia="en-US" w:bidi="ar-SA"/>
      </w:rPr>
    </w:lvl>
    <w:lvl w:ilvl="7" w:tplc="C894911A">
      <w:numFmt w:val="bullet"/>
      <w:lvlText w:val="•"/>
      <w:lvlJc w:val="left"/>
      <w:pPr>
        <w:ind w:left="7348" w:hanging="269"/>
      </w:pPr>
      <w:rPr>
        <w:rFonts w:hint="default"/>
        <w:lang w:val="ru-RU" w:eastAsia="en-US" w:bidi="ar-SA"/>
      </w:rPr>
    </w:lvl>
    <w:lvl w:ilvl="8" w:tplc="F6A6DA2C">
      <w:numFmt w:val="bullet"/>
      <w:lvlText w:val="•"/>
      <w:lvlJc w:val="left"/>
      <w:pPr>
        <w:ind w:left="8367" w:hanging="269"/>
      </w:pPr>
      <w:rPr>
        <w:rFonts w:hint="default"/>
        <w:lang w:val="ru-RU" w:eastAsia="en-US" w:bidi="ar-SA"/>
      </w:rPr>
    </w:lvl>
  </w:abstractNum>
  <w:abstractNum w:abstractNumId="6" w15:restartNumberingAfterBreak="0">
    <w:nsid w:val="2A9C6AEA"/>
    <w:multiLevelType w:val="hybridMultilevel"/>
    <w:tmpl w:val="AACE1E1E"/>
    <w:lvl w:ilvl="0" w:tplc="EA8ECEB0">
      <w:start w:val="1"/>
      <w:numFmt w:val="decimal"/>
      <w:lvlText w:val="%1)"/>
      <w:lvlJc w:val="left"/>
      <w:pPr>
        <w:ind w:left="217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766DD2">
      <w:numFmt w:val="bullet"/>
      <w:lvlText w:val="•"/>
      <w:lvlJc w:val="left"/>
      <w:pPr>
        <w:ind w:left="1238" w:hanging="346"/>
      </w:pPr>
      <w:rPr>
        <w:rFonts w:hint="default"/>
        <w:lang w:val="ru-RU" w:eastAsia="en-US" w:bidi="ar-SA"/>
      </w:rPr>
    </w:lvl>
    <w:lvl w:ilvl="2" w:tplc="7D8E240C"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3" w:tplc="35AEDC44">
      <w:numFmt w:val="bullet"/>
      <w:lvlText w:val="•"/>
      <w:lvlJc w:val="left"/>
      <w:pPr>
        <w:ind w:left="3275" w:hanging="346"/>
      </w:pPr>
      <w:rPr>
        <w:rFonts w:hint="default"/>
        <w:lang w:val="ru-RU" w:eastAsia="en-US" w:bidi="ar-SA"/>
      </w:rPr>
    </w:lvl>
    <w:lvl w:ilvl="4" w:tplc="9B1044C8">
      <w:numFmt w:val="bullet"/>
      <w:lvlText w:val="•"/>
      <w:lvlJc w:val="left"/>
      <w:pPr>
        <w:ind w:left="4293" w:hanging="346"/>
      </w:pPr>
      <w:rPr>
        <w:rFonts w:hint="default"/>
        <w:lang w:val="ru-RU" w:eastAsia="en-US" w:bidi="ar-SA"/>
      </w:rPr>
    </w:lvl>
    <w:lvl w:ilvl="5" w:tplc="24CC02D0">
      <w:numFmt w:val="bullet"/>
      <w:lvlText w:val="•"/>
      <w:lvlJc w:val="left"/>
      <w:pPr>
        <w:ind w:left="5312" w:hanging="346"/>
      </w:pPr>
      <w:rPr>
        <w:rFonts w:hint="default"/>
        <w:lang w:val="ru-RU" w:eastAsia="en-US" w:bidi="ar-SA"/>
      </w:rPr>
    </w:lvl>
    <w:lvl w:ilvl="6" w:tplc="1E0C1B94">
      <w:numFmt w:val="bullet"/>
      <w:lvlText w:val="•"/>
      <w:lvlJc w:val="left"/>
      <w:pPr>
        <w:ind w:left="6330" w:hanging="346"/>
      </w:pPr>
      <w:rPr>
        <w:rFonts w:hint="default"/>
        <w:lang w:val="ru-RU" w:eastAsia="en-US" w:bidi="ar-SA"/>
      </w:rPr>
    </w:lvl>
    <w:lvl w:ilvl="7" w:tplc="78A00D5C">
      <w:numFmt w:val="bullet"/>
      <w:lvlText w:val="•"/>
      <w:lvlJc w:val="left"/>
      <w:pPr>
        <w:ind w:left="7348" w:hanging="346"/>
      </w:pPr>
      <w:rPr>
        <w:rFonts w:hint="default"/>
        <w:lang w:val="ru-RU" w:eastAsia="en-US" w:bidi="ar-SA"/>
      </w:rPr>
    </w:lvl>
    <w:lvl w:ilvl="8" w:tplc="E53E0502">
      <w:numFmt w:val="bullet"/>
      <w:lvlText w:val="•"/>
      <w:lvlJc w:val="left"/>
      <w:pPr>
        <w:ind w:left="8367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2AFE7D5C"/>
    <w:multiLevelType w:val="hybridMultilevel"/>
    <w:tmpl w:val="134A860E"/>
    <w:lvl w:ilvl="0" w:tplc="4C96AC2C">
      <w:start w:val="1"/>
      <w:numFmt w:val="decimal"/>
      <w:lvlText w:val="%1)"/>
      <w:lvlJc w:val="left"/>
      <w:pPr>
        <w:ind w:left="217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0315A">
      <w:numFmt w:val="bullet"/>
      <w:lvlText w:val="•"/>
      <w:lvlJc w:val="left"/>
      <w:pPr>
        <w:ind w:left="1238" w:hanging="302"/>
      </w:pPr>
      <w:rPr>
        <w:rFonts w:hint="default"/>
        <w:lang w:val="ru-RU" w:eastAsia="en-US" w:bidi="ar-SA"/>
      </w:rPr>
    </w:lvl>
    <w:lvl w:ilvl="2" w:tplc="D96CB1DA">
      <w:numFmt w:val="bullet"/>
      <w:lvlText w:val="•"/>
      <w:lvlJc w:val="left"/>
      <w:pPr>
        <w:ind w:left="2256" w:hanging="302"/>
      </w:pPr>
      <w:rPr>
        <w:rFonts w:hint="default"/>
        <w:lang w:val="ru-RU" w:eastAsia="en-US" w:bidi="ar-SA"/>
      </w:rPr>
    </w:lvl>
    <w:lvl w:ilvl="3" w:tplc="9C12EA5A">
      <w:numFmt w:val="bullet"/>
      <w:lvlText w:val="•"/>
      <w:lvlJc w:val="left"/>
      <w:pPr>
        <w:ind w:left="3275" w:hanging="302"/>
      </w:pPr>
      <w:rPr>
        <w:rFonts w:hint="default"/>
        <w:lang w:val="ru-RU" w:eastAsia="en-US" w:bidi="ar-SA"/>
      </w:rPr>
    </w:lvl>
    <w:lvl w:ilvl="4" w:tplc="25EAE230">
      <w:numFmt w:val="bullet"/>
      <w:lvlText w:val="•"/>
      <w:lvlJc w:val="left"/>
      <w:pPr>
        <w:ind w:left="4293" w:hanging="302"/>
      </w:pPr>
      <w:rPr>
        <w:rFonts w:hint="default"/>
        <w:lang w:val="ru-RU" w:eastAsia="en-US" w:bidi="ar-SA"/>
      </w:rPr>
    </w:lvl>
    <w:lvl w:ilvl="5" w:tplc="F318A38E">
      <w:numFmt w:val="bullet"/>
      <w:lvlText w:val="•"/>
      <w:lvlJc w:val="left"/>
      <w:pPr>
        <w:ind w:left="5312" w:hanging="302"/>
      </w:pPr>
      <w:rPr>
        <w:rFonts w:hint="default"/>
        <w:lang w:val="ru-RU" w:eastAsia="en-US" w:bidi="ar-SA"/>
      </w:rPr>
    </w:lvl>
    <w:lvl w:ilvl="6" w:tplc="EB0025A8">
      <w:numFmt w:val="bullet"/>
      <w:lvlText w:val="•"/>
      <w:lvlJc w:val="left"/>
      <w:pPr>
        <w:ind w:left="6330" w:hanging="302"/>
      </w:pPr>
      <w:rPr>
        <w:rFonts w:hint="default"/>
        <w:lang w:val="ru-RU" w:eastAsia="en-US" w:bidi="ar-SA"/>
      </w:rPr>
    </w:lvl>
    <w:lvl w:ilvl="7" w:tplc="E6A875E0">
      <w:numFmt w:val="bullet"/>
      <w:lvlText w:val="•"/>
      <w:lvlJc w:val="left"/>
      <w:pPr>
        <w:ind w:left="7348" w:hanging="302"/>
      </w:pPr>
      <w:rPr>
        <w:rFonts w:hint="default"/>
        <w:lang w:val="ru-RU" w:eastAsia="en-US" w:bidi="ar-SA"/>
      </w:rPr>
    </w:lvl>
    <w:lvl w:ilvl="8" w:tplc="8538370E">
      <w:numFmt w:val="bullet"/>
      <w:lvlText w:val="•"/>
      <w:lvlJc w:val="left"/>
      <w:pPr>
        <w:ind w:left="8367" w:hanging="302"/>
      </w:pPr>
      <w:rPr>
        <w:rFonts w:hint="default"/>
        <w:lang w:val="ru-RU" w:eastAsia="en-US" w:bidi="ar-SA"/>
      </w:rPr>
    </w:lvl>
  </w:abstractNum>
  <w:abstractNum w:abstractNumId="8" w15:restartNumberingAfterBreak="0">
    <w:nsid w:val="2BDA0DA4"/>
    <w:multiLevelType w:val="hybridMultilevel"/>
    <w:tmpl w:val="1C2E6C64"/>
    <w:lvl w:ilvl="0" w:tplc="B0FC32C6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6E0878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437C3CA0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55D8DB1C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78A4A050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C23878F2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8186800C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EBA471B0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CAF811E0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9" w15:restartNumberingAfterBreak="0">
    <w:nsid w:val="2BF4614D"/>
    <w:multiLevelType w:val="hybridMultilevel"/>
    <w:tmpl w:val="03646FF0"/>
    <w:lvl w:ilvl="0" w:tplc="C388AB70">
      <w:start w:val="1"/>
      <w:numFmt w:val="decimal"/>
      <w:lvlText w:val="%1)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EEB446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6D283464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2AF45FCA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521A0774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6812E9C6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F506782A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71FC5C42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AC2237C6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10" w15:restartNumberingAfterBreak="0">
    <w:nsid w:val="2F093989"/>
    <w:multiLevelType w:val="hybridMultilevel"/>
    <w:tmpl w:val="0658E036"/>
    <w:lvl w:ilvl="0" w:tplc="1B584FA6">
      <w:numFmt w:val="bullet"/>
      <w:lvlText w:val="-"/>
      <w:lvlJc w:val="left"/>
      <w:pPr>
        <w:ind w:left="217" w:hanging="2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7A9A2E">
      <w:numFmt w:val="bullet"/>
      <w:lvlText w:val="•"/>
      <w:lvlJc w:val="left"/>
      <w:pPr>
        <w:ind w:left="1238" w:hanging="251"/>
      </w:pPr>
      <w:rPr>
        <w:rFonts w:hint="default"/>
        <w:lang w:val="ru-RU" w:eastAsia="en-US" w:bidi="ar-SA"/>
      </w:rPr>
    </w:lvl>
    <w:lvl w:ilvl="2" w:tplc="71AAE300">
      <w:numFmt w:val="bullet"/>
      <w:lvlText w:val="•"/>
      <w:lvlJc w:val="left"/>
      <w:pPr>
        <w:ind w:left="2256" w:hanging="251"/>
      </w:pPr>
      <w:rPr>
        <w:rFonts w:hint="default"/>
        <w:lang w:val="ru-RU" w:eastAsia="en-US" w:bidi="ar-SA"/>
      </w:rPr>
    </w:lvl>
    <w:lvl w:ilvl="3" w:tplc="03E4894A">
      <w:numFmt w:val="bullet"/>
      <w:lvlText w:val="•"/>
      <w:lvlJc w:val="left"/>
      <w:pPr>
        <w:ind w:left="3275" w:hanging="251"/>
      </w:pPr>
      <w:rPr>
        <w:rFonts w:hint="default"/>
        <w:lang w:val="ru-RU" w:eastAsia="en-US" w:bidi="ar-SA"/>
      </w:rPr>
    </w:lvl>
    <w:lvl w:ilvl="4" w:tplc="697C3B8C">
      <w:numFmt w:val="bullet"/>
      <w:lvlText w:val="•"/>
      <w:lvlJc w:val="left"/>
      <w:pPr>
        <w:ind w:left="4293" w:hanging="251"/>
      </w:pPr>
      <w:rPr>
        <w:rFonts w:hint="default"/>
        <w:lang w:val="ru-RU" w:eastAsia="en-US" w:bidi="ar-SA"/>
      </w:rPr>
    </w:lvl>
    <w:lvl w:ilvl="5" w:tplc="EB720742">
      <w:numFmt w:val="bullet"/>
      <w:lvlText w:val="•"/>
      <w:lvlJc w:val="left"/>
      <w:pPr>
        <w:ind w:left="5312" w:hanging="251"/>
      </w:pPr>
      <w:rPr>
        <w:rFonts w:hint="default"/>
        <w:lang w:val="ru-RU" w:eastAsia="en-US" w:bidi="ar-SA"/>
      </w:rPr>
    </w:lvl>
    <w:lvl w:ilvl="6" w:tplc="EEB40898">
      <w:numFmt w:val="bullet"/>
      <w:lvlText w:val="•"/>
      <w:lvlJc w:val="left"/>
      <w:pPr>
        <w:ind w:left="6330" w:hanging="251"/>
      </w:pPr>
      <w:rPr>
        <w:rFonts w:hint="default"/>
        <w:lang w:val="ru-RU" w:eastAsia="en-US" w:bidi="ar-SA"/>
      </w:rPr>
    </w:lvl>
    <w:lvl w:ilvl="7" w:tplc="ED44E43A">
      <w:numFmt w:val="bullet"/>
      <w:lvlText w:val="•"/>
      <w:lvlJc w:val="left"/>
      <w:pPr>
        <w:ind w:left="7348" w:hanging="251"/>
      </w:pPr>
      <w:rPr>
        <w:rFonts w:hint="default"/>
        <w:lang w:val="ru-RU" w:eastAsia="en-US" w:bidi="ar-SA"/>
      </w:rPr>
    </w:lvl>
    <w:lvl w:ilvl="8" w:tplc="0928A314">
      <w:numFmt w:val="bullet"/>
      <w:lvlText w:val="•"/>
      <w:lvlJc w:val="left"/>
      <w:pPr>
        <w:ind w:left="8367" w:hanging="251"/>
      </w:pPr>
      <w:rPr>
        <w:rFonts w:hint="default"/>
        <w:lang w:val="ru-RU" w:eastAsia="en-US" w:bidi="ar-SA"/>
      </w:rPr>
    </w:lvl>
  </w:abstractNum>
  <w:abstractNum w:abstractNumId="11" w15:restartNumberingAfterBreak="0">
    <w:nsid w:val="308A4DE7"/>
    <w:multiLevelType w:val="hybridMultilevel"/>
    <w:tmpl w:val="C4EE6B00"/>
    <w:lvl w:ilvl="0" w:tplc="5CF21C72">
      <w:numFmt w:val="bullet"/>
      <w:lvlText w:val="-"/>
      <w:lvlJc w:val="left"/>
      <w:pPr>
        <w:ind w:left="-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516E17A">
      <w:numFmt w:val="bullet"/>
      <w:lvlText w:val="•"/>
      <w:lvlJc w:val="left"/>
      <w:pPr>
        <w:ind w:left="100" w:hanging="120"/>
      </w:pPr>
      <w:rPr>
        <w:rFonts w:hint="default"/>
        <w:lang w:val="ru-RU" w:eastAsia="en-US" w:bidi="ar-SA"/>
      </w:rPr>
    </w:lvl>
    <w:lvl w:ilvl="2" w:tplc="A0789622">
      <w:numFmt w:val="bullet"/>
      <w:lvlText w:val="•"/>
      <w:lvlJc w:val="left"/>
      <w:pPr>
        <w:ind w:left="355" w:hanging="120"/>
      </w:pPr>
      <w:rPr>
        <w:rFonts w:hint="default"/>
        <w:lang w:val="ru-RU" w:eastAsia="en-US" w:bidi="ar-SA"/>
      </w:rPr>
    </w:lvl>
    <w:lvl w:ilvl="3" w:tplc="09D6C760">
      <w:numFmt w:val="bullet"/>
      <w:lvlText w:val="•"/>
      <w:lvlJc w:val="left"/>
      <w:pPr>
        <w:ind w:left="611" w:hanging="120"/>
      </w:pPr>
      <w:rPr>
        <w:rFonts w:hint="default"/>
        <w:lang w:val="ru-RU" w:eastAsia="en-US" w:bidi="ar-SA"/>
      </w:rPr>
    </w:lvl>
    <w:lvl w:ilvl="4" w:tplc="32AEA7E4">
      <w:numFmt w:val="bullet"/>
      <w:lvlText w:val="•"/>
      <w:lvlJc w:val="left"/>
      <w:pPr>
        <w:ind w:left="866" w:hanging="120"/>
      </w:pPr>
      <w:rPr>
        <w:rFonts w:hint="default"/>
        <w:lang w:val="ru-RU" w:eastAsia="en-US" w:bidi="ar-SA"/>
      </w:rPr>
    </w:lvl>
    <w:lvl w:ilvl="5" w:tplc="75A8339C">
      <w:numFmt w:val="bullet"/>
      <w:lvlText w:val="•"/>
      <w:lvlJc w:val="left"/>
      <w:pPr>
        <w:ind w:left="1122" w:hanging="120"/>
      </w:pPr>
      <w:rPr>
        <w:rFonts w:hint="default"/>
        <w:lang w:val="ru-RU" w:eastAsia="en-US" w:bidi="ar-SA"/>
      </w:rPr>
    </w:lvl>
    <w:lvl w:ilvl="6" w:tplc="353244B6">
      <w:numFmt w:val="bullet"/>
      <w:lvlText w:val="•"/>
      <w:lvlJc w:val="left"/>
      <w:pPr>
        <w:ind w:left="1377" w:hanging="120"/>
      </w:pPr>
      <w:rPr>
        <w:rFonts w:hint="default"/>
        <w:lang w:val="ru-RU" w:eastAsia="en-US" w:bidi="ar-SA"/>
      </w:rPr>
    </w:lvl>
    <w:lvl w:ilvl="7" w:tplc="50309DB0">
      <w:numFmt w:val="bullet"/>
      <w:lvlText w:val="•"/>
      <w:lvlJc w:val="left"/>
      <w:pPr>
        <w:ind w:left="1633" w:hanging="120"/>
      </w:pPr>
      <w:rPr>
        <w:rFonts w:hint="default"/>
        <w:lang w:val="ru-RU" w:eastAsia="en-US" w:bidi="ar-SA"/>
      </w:rPr>
    </w:lvl>
    <w:lvl w:ilvl="8" w:tplc="E0C449A0">
      <w:numFmt w:val="bullet"/>
      <w:lvlText w:val="•"/>
      <w:lvlJc w:val="left"/>
      <w:pPr>
        <w:ind w:left="1888" w:hanging="120"/>
      </w:pPr>
      <w:rPr>
        <w:rFonts w:hint="default"/>
        <w:lang w:val="ru-RU" w:eastAsia="en-US" w:bidi="ar-SA"/>
      </w:rPr>
    </w:lvl>
  </w:abstractNum>
  <w:abstractNum w:abstractNumId="12" w15:restartNumberingAfterBreak="0">
    <w:nsid w:val="35B05BA5"/>
    <w:multiLevelType w:val="hybridMultilevel"/>
    <w:tmpl w:val="1360C8EA"/>
    <w:lvl w:ilvl="0" w:tplc="4E68614E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8E891C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72A0E7CA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DFE299A4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D692576C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517EE210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45ECBDDA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FF90E738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FCF633A6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13" w15:restartNumberingAfterBreak="0">
    <w:nsid w:val="37ED3B8A"/>
    <w:multiLevelType w:val="hybridMultilevel"/>
    <w:tmpl w:val="B7C48906"/>
    <w:lvl w:ilvl="0" w:tplc="5658F2AE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E858A2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B2F633F6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DB7A6BBC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A9AA6592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216A39D0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6B0AFA90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15108204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6A70E10C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14" w15:restartNumberingAfterBreak="0">
    <w:nsid w:val="38635BB5"/>
    <w:multiLevelType w:val="hybridMultilevel"/>
    <w:tmpl w:val="04EC3BB6"/>
    <w:lvl w:ilvl="0" w:tplc="2396B33A">
      <w:start w:val="1"/>
      <w:numFmt w:val="decimal"/>
      <w:lvlText w:val="%1)"/>
      <w:lvlJc w:val="left"/>
      <w:pPr>
        <w:ind w:left="217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16FE86">
      <w:numFmt w:val="bullet"/>
      <w:lvlText w:val="•"/>
      <w:lvlJc w:val="left"/>
      <w:pPr>
        <w:ind w:left="1238" w:hanging="346"/>
      </w:pPr>
      <w:rPr>
        <w:rFonts w:hint="default"/>
        <w:lang w:val="ru-RU" w:eastAsia="en-US" w:bidi="ar-SA"/>
      </w:rPr>
    </w:lvl>
    <w:lvl w:ilvl="2" w:tplc="E71E1F1C"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3" w:tplc="C0B69748">
      <w:numFmt w:val="bullet"/>
      <w:lvlText w:val="•"/>
      <w:lvlJc w:val="left"/>
      <w:pPr>
        <w:ind w:left="3275" w:hanging="346"/>
      </w:pPr>
      <w:rPr>
        <w:rFonts w:hint="default"/>
        <w:lang w:val="ru-RU" w:eastAsia="en-US" w:bidi="ar-SA"/>
      </w:rPr>
    </w:lvl>
    <w:lvl w:ilvl="4" w:tplc="22D8359C">
      <w:numFmt w:val="bullet"/>
      <w:lvlText w:val="•"/>
      <w:lvlJc w:val="left"/>
      <w:pPr>
        <w:ind w:left="4293" w:hanging="346"/>
      </w:pPr>
      <w:rPr>
        <w:rFonts w:hint="default"/>
        <w:lang w:val="ru-RU" w:eastAsia="en-US" w:bidi="ar-SA"/>
      </w:rPr>
    </w:lvl>
    <w:lvl w:ilvl="5" w:tplc="222AF55C">
      <w:numFmt w:val="bullet"/>
      <w:lvlText w:val="•"/>
      <w:lvlJc w:val="left"/>
      <w:pPr>
        <w:ind w:left="5312" w:hanging="346"/>
      </w:pPr>
      <w:rPr>
        <w:rFonts w:hint="default"/>
        <w:lang w:val="ru-RU" w:eastAsia="en-US" w:bidi="ar-SA"/>
      </w:rPr>
    </w:lvl>
    <w:lvl w:ilvl="6" w:tplc="54F25C16">
      <w:numFmt w:val="bullet"/>
      <w:lvlText w:val="•"/>
      <w:lvlJc w:val="left"/>
      <w:pPr>
        <w:ind w:left="6330" w:hanging="346"/>
      </w:pPr>
      <w:rPr>
        <w:rFonts w:hint="default"/>
        <w:lang w:val="ru-RU" w:eastAsia="en-US" w:bidi="ar-SA"/>
      </w:rPr>
    </w:lvl>
    <w:lvl w:ilvl="7" w:tplc="45AA1BA2">
      <w:numFmt w:val="bullet"/>
      <w:lvlText w:val="•"/>
      <w:lvlJc w:val="left"/>
      <w:pPr>
        <w:ind w:left="7348" w:hanging="346"/>
      </w:pPr>
      <w:rPr>
        <w:rFonts w:hint="default"/>
        <w:lang w:val="ru-RU" w:eastAsia="en-US" w:bidi="ar-SA"/>
      </w:rPr>
    </w:lvl>
    <w:lvl w:ilvl="8" w:tplc="8696A7CC">
      <w:numFmt w:val="bullet"/>
      <w:lvlText w:val="•"/>
      <w:lvlJc w:val="left"/>
      <w:pPr>
        <w:ind w:left="8367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399D078F"/>
    <w:multiLevelType w:val="hybridMultilevel"/>
    <w:tmpl w:val="318AD94E"/>
    <w:lvl w:ilvl="0" w:tplc="003075D4">
      <w:start w:val="1"/>
      <w:numFmt w:val="decimal"/>
      <w:lvlText w:val="%1)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BC01EA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CB4A9284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48E02DA0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A6800220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BD3880A8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22187128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9348A382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5BD0B4DE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16" w15:restartNumberingAfterBreak="0">
    <w:nsid w:val="3A2132AE"/>
    <w:multiLevelType w:val="hybridMultilevel"/>
    <w:tmpl w:val="FE6AF2C0"/>
    <w:lvl w:ilvl="0" w:tplc="6122BCB2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704F88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8F682C3A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07A48F22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8C62FD8E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E2FC8428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585ACFB4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A7C6060A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318AEE4E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17" w15:restartNumberingAfterBreak="0">
    <w:nsid w:val="474036A7"/>
    <w:multiLevelType w:val="hybridMultilevel"/>
    <w:tmpl w:val="D09228BC"/>
    <w:lvl w:ilvl="0" w:tplc="2C7632C6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CE0FE4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1B086AC0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CF64D3D0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7EECAF58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796CB6E8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7A720430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00BEE84E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B598FFB8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18" w15:restartNumberingAfterBreak="0">
    <w:nsid w:val="510620D5"/>
    <w:multiLevelType w:val="hybridMultilevel"/>
    <w:tmpl w:val="6CDE1E46"/>
    <w:lvl w:ilvl="0" w:tplc="C05C2534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22178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56E29600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22C8D088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968E5396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0E4CE618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B0D69D10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E6ACE1E6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E32ED904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19" w15:restartNumberingAfterBreak="0">
    <w:nsid w:val="568E56A0"/>
    <w:multiLevelType w:val="hybridMultilevel"/>
    <w:tmpl w:val="EDC8BCB8"/>
    <w:lvl w:ilvl="0" w:tplc="7B18B2B4">
      <w:start w:val="1"/>
      <w:numFmt w:val="decimal"/>
      <w:lvlText w:val="%1)"/>
      <w:lvlJc w:val="left"/>
      <w:pPr>
        <w:ind w:left="217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ACBA1A">
      <w:numFmt w:val="bullet"/>
      <w:lvlText w:val="•"/>
      <w:lvlJc w:val="left"/>
      <w:pPr>
        <w:ind w:left="1238" w:hanging="288"/>
      </w:pPr>
      <w:rPr>
        <w:rFonts w:hint="default"/>
        <w:lang w:val="ru-RU" w:eastAsia="en-US" w:bidi="ar-SA"/>
      </w:rPr>
    </w:lvl>
    <w:lvl w:ilvl="2" w:tplc="04302108">
      <w:numFmt w:val="bullet"/>
      <w:lvlText w:val="•"/>
      <w:lvlJc w:val="left"/>
      <w:pPr>
        <w:ind w:left="2256" w:hanging="288"/>
      </w:pPr>
      <w:rPr>
        <w:rFonts w:hint="default"/>
        <w:lang w:val="ru-RU" w:eastAsia="en-US" w:bidi="ar-SA"/>
      </w:rPr>
    </w:lvl>
    <w:lvl w:ilvl="3" w:tplc="B39A9ED4">
      <w:numFmt w:val="bullet"/>
      <w:lvlText w:val="•"/>
      <w:lvlJc w:val="left"/>
      <w:pPr>
        <w:ind w:left="3275" w:hanging="288"/>
      </w:pPr>
      <w:rPr>
        <w:rFonts w:hint="default"/>
        <w:lang w:val="ru-RU" w:eastAsia="en-US" w:bidi="ar-SA"/>
      </w:rPr>
    </w:lvl>
    <w:lvl w:ilvl="4" w:tplc="CA04A424">
      <w:numFmt w:val="bullet"/>
      <w:lvlText w:val="•"/>
      <w:lvlJc w:val="left"/>
      <w:pPr>
        <w:ind w:left="4293" w:hanging="288"/>
      </w:pPr>
      <w:rPr>
        <w:rFonts w:hint="default"/>
        <w:lang w:val="ru-RU" w:eastAsia="en-US" w:bidi="ar-SA"/>
      </w:rPr>
    </w:lvl>
    <w:lvl w:ilvl="5" w:tplc="79AC2C2E">
      <w:numFmt w:val="bullet"/>
      <w:lvlText w:val="•"/>
      <w:lvlJc w:val="left"/>
      <w:pPr>
        <w:ind w:left="5312" w:hanging="288"/>
      </w:pPr>
      <w:rPr>
        <w:rFonts w:hint="default"/>
        <w:lang w:val="ru-RU" w:eastAsia="en-US" w:bidi="ar-SA"/>
      </w:rPr>
    </w:lvl>
    <w:lvl w:ilvl="6" w:tplc="415824EA">
      <w:numFmt w:val="bullet"/>
      <w:lvlText w:val="•"/>
      <w:lvlJc w:val="left"/>
      <w:pPr>
        <w:ind w:left="6330" w:hanging="288"/>
      </w:pPr>
      <w:rPr>
        <w:rFonts w:hint="default"/>
        <w:lang w:val="ru-RU" w:eastAsia="en-US" w:bidi="ar-SA"/>
      </w:rPr>
    </w:lvl>
    <w:lvl w:ilvl="7" w:tplc="A0C2DE46">
      <w:numFmt w:val="bullet"/>
      <w:lvlText w:val="•"/>
      <w:lvlJc w:val="left"/>
      <w:pPr>
        <w:ind w:left="7348" w:hanging="288"/>
      </w:pPr>
      <w:rPr>
        <w:rFonts w:hint="default"/>
        <w:lang w:val="ru-RU" w:eastAsia="en-US" w:bidi="ar-SA"/>
      </w:rPr>
    </w:lvl>
    <w:lvl w:ilvl="8" w:tplc="E6D4012A">
      <w:numFmt w:val="bullet"/>
      <w:lvlText w:val="•"/>
      <w:lvlJc w:val="left"/>
      <w:pPr>
        <w:ind w:left="8367" w:hanging="288"/>
      </w:pPr>
      <w:rPr>
        <w:rFonts w:hint="default"/>
        <w:lang w:val="ru-RU" w:eastAsia="en-US" w:bidi="ar-SA"/>
      </w:rPr>
    </w:lvl>
  </w:abstractNum>
  <w:abstractNum w:abstractNumId="20" w15:restartNumberingAfterBreak="0">
    <w:nsid w:val="5F7C6D78"/>
    <w:multiLevelType w:val="hybridMultilevel"/>
    <w:tmpl w:val="D34E06A6"/>
    <w:lvl w:ilvl="0" w:tplc="4C8A9C0A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9032DE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C868C6C2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7466EF02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BDD07AAC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A2A42080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4D32FA2C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2AE29302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2A1A7060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21" w15:restartNumberingAfterBreak="0">
    <w:nsid w:val="5FD118ED"/>
    <w:multiLevelType w:val="hybridMultilevel"/>
    <w:tmpl w:val="D186BB12"/>
    <w:lvl w:ilvl="0" w:tplc="393034DE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F81CE4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D17865C2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581CC686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7D64C13A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4CCC934A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19BC88BE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75D62A7A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D7742C8C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22" w15:restartNumberingAfterBreak="0">
    <w:nsid w:val="6203467D"/>
    <w:multiLevelType w:val="hybridMultilevel"/>
    <w:tmpl w:val="E15648BE"/>
    <w:lvl w:ilvl="0" w:tplc="333607E2">
      <w:start w:val="1"/>
      <w:numFmt w:val="decimal"/>
      <w:lvlText w:val="%1)"/>
      <w:lvlJc w:val="left"/>
      <w:pPr>
        <w:ind w:left="1633" w:hanging="8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185B4A">
      <w:numFmt w:val="bullet"/>
      <w:lvlText w:val="•"/>
      <w:lvlJc w:val="left"/>
      <w:pPr>
        <w:ind w:left="2516" w:hanging="851"/>
      </w:pPr>
      <w:rPr>
        <w:rFonts w:hint="default"/>
        <w:lang w:val="ru-RU" w:eastAsia="en-US" w:bidi="ar-SA"/>
      </w:rPr>
    </w:lvl>
    <w:lvl w:ilvl="2" w:tplc="A3BE1DEA">
      <w:numFmt w:val="bullet"/>
      <w:lvlText w:val="•"/>
      <w:lvlJc w:val="left"/>
      <w:pPr>
        <w:ind w:left="3392" w:hanging="851"/>
      </w:pPr>
      <w:rPr>
        <w:rFonts w:hint="default"/>
        <w:lang w:val="ru-RU" w:eastAsia="en-US" w:bidi="ar-SA"/>
      </w:rPr>
    </w:lvl>
    <w:lvl w:ilvl="3" w:tplc="FD6E055E">
      <w:numFmt w:val="bullet"/>
      <w:lvlText w:val="•"/>
      <w:lvlJc w:val="left"/>
      <w:pPr>
        <w:ind w:left="4269" w:hanging="851"/>
      </w:pPr>
      <w:rPr>
        <w:rFonts w:hint="default"/>
        <w:lang w:val="ru-RU" w:eastAsia="en-US" w:bidi="ar-SA"/>
      </w:rPr>
    </w:lvl>
    <w:lvl w:ilvl="4" w:tplc="67DCF466">
      <w:numFmt w:val="bullet"/>
      <w:lvlText w:val="•"/>
      <w:lvlJc w:val="left"/>
      <w:pPr>
        <w:ind w:left="5145" w:hanging="851"/>
      </w:pPr>
      <w:rPr>
        <w:rFonts w:hint="default"/>
        <w:lang w:val="ru-RU" w:eastAsia="en-US" w:bidi="ar-SA"/>
      </w:rPr>
    </w:lvl>
    <w:lvl w:ilvl="5" w:tplc="870A0124">
      <w:numFmt w:val="bullet"/>
      <w:lvlText w:val="•"/>
      <w:lvlJc w:val="left"/>
      <w:pPr>
        <w:ind w:left="6022" w:hanging="851"/>
      </w:pPr>
      <w:rPr>
        <w:rFonts w:hint="default"/>
        <w:lang w:val="ru-RU" w:eastAsia="en-US" w:bidi="ar-SA"/>
      </w:rPr>
    </w:lvl>
    <w:lvl w:ilvl="6" w:tplc="2D06B414">
      <w:numFmt w:val="bullet"/>
      <w:lvlText w:val="•"/>
      <w:lvlJc w:val="left"/>
      <w:pPr>
        <w:ind w:left="6898" w:hanging="851"/>
      </w:pPr>
      <w:rPr>
        <w:rFonts w:hint="default"/>
        <w:lang w:val="ru-RU" w:eastAsia="en-US" w:bidi="ar-SA"/>
      </w:rPr>
    </w:lvl>
    <w:lvl w:ilvl="7" w:tplc="1B3C2458">
      <w:numFmt w:val="bullet"/>
      <w:lvlText w:val="•"/>
      <w:lvlJc w:val="left"/>
      <w:pPr>
        <w:ind w:left="7774" w:hanging="851"/>
      </w:pPr>
      <w:rPr>
        <w:rFonts w:hint="default"/>
        <w:lang w:val="ru-RU" w:eastAsia="en-US" w:bidi="ar-SA"/>
      </w:rPr>
    </w:lvl>
    <w:lvl w:ilvl="8" w:tplc="B9903E98">
      <w:numFmt w:val="bullet"/>
      <w:lvlText w:val="•"/>
      <w:lvlJc w:val="left"/>
      <w:pPr>
        <w:ind w:left="8651" w:hanging="851"/>
      </w:pPr>
      <w:rPr>
        <w:rFonts w:hint="default"/>
        <w:lang w:val="ru-RU" w:eastAsia="en-US" w:bidi="ar-SA"/>
      </w:rPr>
    </w:lvl>
  </w:abstractNum>
  <w:abstractNum w:abstractNumId="23" w15:restartNumberingAfterBreak="0">
    <w:nsid w:val="646013D6"/>
    <w:multiLevelType w:val="hybridMultilevel"/>
    <w:tmpl w:val="5B58AD08"/>
    <w:lvl w:ilvl="0" w:tplc="A2AACDAC">
      <w:start w:val="4"/>
      <w:numFmt w:val="decimal"/>
      <w:lvlText w:val="%1)"/>
      <w:lvlJc w:val="left"/>
      <w:pPr>
        <w:ind w:left="84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B0B4C4">
      <w:numFmt w:val="bullet"/>
      <w:lvlText w:val="•"/>
      <w:lvlJc w:val="left"/>
      <w:pPr>
        <w:ind w:left="1796" w:hanging="264"/>
      </w:pPr>
      <w:rPr>
        <w:rFonts w:hint="default"/>
        <w:lang w:val="ru-RU" w:eastAsia="en-US" w:bidi="ar-SA"/>
      </w:rPr>
    </w:lvl>
    <w:lvl w:ilvl="2" w:tplc="79FC2DCC">
      <w:numFmt w:val="bullet"/>
      <w:lvlText w:val="•"/>
      <w:lvlJc w:val="left"/>
      <w:pPr>
        <w:ind w:left="2752" w:hanging="264"/>
      </w:pPr>
      <w:rPr>
        <w:rFonts w:hint="default"/>
        <w:lang w:val="ru-RU" w:eastAsia="en-US" w:bidi="ar-SA"/>
      </w:rPr>
    </w:lvl>
    <w:lvl w:ilvl="3" w:tplc="738E8AE6">
      <w:numFmt w:val="bullet"/>
      <w:lvlText w:val="•"/>
      <w:lvlJc w:val="left"/>
      <w:pPr>
        <w:ind w:left="3709" w:hanging="264"/>
      </w:pPr>
      <w:rPr>
        <w:rFonts w:hint="default"/>
        <w:lang w:val="ru-RU" w:eastAsia="en-US" w:bidi="ar-SA"/>
      </w:rPr>
    </w:lvl>
    <w:lvl w:ilvl="4" w:tplc="46021B72">
      <w:numFmt w:val="bullet"/>
      <w:lvlText w:val="•"/>
      <w:lvlJc w:val="left"/>
      <w:pPr>
        <w:ind w:left="4665" w:hanging="264"/>
      </w:pPr>
      <w:rPr>
        <w:rFonts w:hint="default"/>
        <w:lang w:val="ru-RU" w:eastAsia="en-US" w:bidi="ar-SA"/>
      </w:rPr>
    </w:lvl>
    <w:lvl w:ilvl="5" w:tplc="57F838A4">
      <w:numFmt w:val="bullet"/>
      <w:lvlText w:val="•"/>
      <w:lvlJc w:val="left"/>
      <w:pPr>
        <w:ind w:left="5622" w:hanging="264"/>
      </w:pPr>
      <w:rPr>
        <w:rFonts w:hint="default"/>
        <w:lang w:val="ru-RU" w:eastAsia="en-US" w:bidi="ar-SA"/>
      </w:rPr>
    </w:lvl>
    <w:lvl w:ilvl="6" w:tplc="4BFC5232">
      <w:numFmt w:val="bullet"/>
      <w:lvlText w:val="•"/>
      <w:lvlJc w:val="left"/>
      <w:pPr>
        <w:ind w:left="6578" w:hanging="264"/>
      </w:pPr>
      <w:rPr>
        <w:rFonts w:hint="default"/>
        <w:lang w:val="ru-RU" w:eastAsia="en-US" w:bidi="ar-SA"/>
      </w:rPr>
    </w:lvl>
    <w:lvl w:ilvl="7" w:tplc="A66C062C">
      <w:numFmt w:val="bullet"/>
      <w:lvlText w:val="•"/>
      <w:lvlJc w:val="left"/>
      <w:pPr>
        <w:ind w:left="7534" w:hanging="264"/>
      </w:pPr>
      <w:rPr>
        <w:rFonts w:hint="default"/>
        <w:lang w:val="ru-RU" w:eastAsia="en-US" w:bidi="ar-SA"/>
      </w:rPr>
    </w:lvl>
    <w:lvl w:ilvl="8" w:tplc="2CAE8B9C">
      <w:numFmt w:val="bullet"/>
      <w:lvlText w:val="•"/>
      <w:lvlJc w:val="left"/>
      <w:pPr>
        <w:ind w:left="8491" w:hanging="264"/>
      </w:pPr>
      <w:rPr>
        <w:rFonts w:hint="default"/>
        <w:lang w:val="ru-RU" w:eastAsia="en-US" w:bidi="ar-SA"/>
      </w:rPr>
    </w:lvl>
  </w:abstractNum>
  <w:abstractNum w:abstractNumId="24" w15:restartNumberingAfterBreak="0">
    <w:nsid w:val="67E03CB5"/>
    <w:multiLevelType w:val="hybridMultilevel"/>
    <w:tmpl w:val="67AED5DC"/>
    <w:lvl w:ilvl="0" w:tplc="ED9E7440">
      <w:start w:val="1"/>
      <w:numFmt w:val="decimal"/>
      <w:lvlText w:val="%1)"/>
      <w:lvlJc w:val="left"/>
      <w:pPr>
        <w:ind w:left="1047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8ACDE2">
      <w:numFmt w:val="bullet"/>
      <w:lvlText w:val="•"/>
      <w:lvlJc w:val="left"/>
      <w:pPr>
        <w:ind w:left="1976" w:hanging="264"/>
      </w:pPr>
      <w:rPr>
        <w:rFonts w:hint="default"/>
        <w:lang w:val="ru-RU" w:eastAsia="en-US" w:bidi="ar-SA"/>
      </w:rPr>
    </w:lvl>
    <w:lvl w:ilvl="2" w:tplc="D3608216">
      <w:numFmt w:val="bullet"/>
      <w:lvlText w:val="•"/>
      <w:lvlJc w:val="left"/>
      <w:pPr>
        <w:ind w:left="2912" w:hanging="264"/>
      </w:pPr>
      <w:rPr>
        <w:rFonts w:hint="default"/>
        <w:lang w:val="ru-RU" w:eastAsia="en-US" w:bidi="ar-SA"/>
      </w:rPr>
    </w:lvl>
    <w:lvl w:ilvl="3" w:tplc="2E12C8F2">
      <w:numFmt w:val="bullet"/>
      <w:lvlText w:val="•"/>
      <w:lvlJc w:val="left"/>
      <w:pPr>
        <w:ind w:left="3849" w:hanging="264"/>
      </w:pPr>
      <w:rPr>
        <w:rFonts w:hint="default"/>
        <w:lang w:val="ru-RU" w:eastAsia="en-US" w:bidi="ar-SA"/>
      </w:rPr>
    </w:lvl>
    <w:lvl w:ilvl="4" w:tplc="77963C02">
      <w:numFmt w:val="bullet"/>
      <w:lvlText w:val="•"/>
      <w:lvlJc w:val="left"/>
      <w:pPr>
        <w:ind w:left="4785" w:hanging="264"/>
      </w:pPr>
      <w:rPr>
        <w:rFonts w:hint="default"/>
        <w:lang w:val="ru-RU" w:eastAsia="en-US" w:bidi="ar-SA"/>
      </w:rPr>
    </w:lvl>
    <w:lvl w:ilvl="5" w:tplc="869C9656">
      <w:numFmt w:val="bullet"/>
      <w:lvlText w:val="•"/>
      <w:lvlJc w:val="left"/>
      <w:pPr>
        <w:ind w:left="5722" w:hanging="264"/>
      </w:pPr>
      <w:rPr>
        <w:rFonts w:hint="default"/>
        <w:lang w:val="ru-RU" w:eastAsia="en-US" w:bidi="ar-SA"/>
      </w:rPr>
    </w:lvl>
    <w:lvl w:ilvl="6" w:tplc="CADA9E6E">
      <w:numFmt w:val="bullet"/>
      <w:lvlText w:val="•"/>
      <w:lvlJc w:val="left"/>
      <w:pPr>
        <w:ind w:left="6658" w:hanging="264"/>
      </w:pPr>
      <w:rPr>
        <w:rFonts w:hint="default"/>
        <w:lang w:val="ru-RU" w:eastAsia="en-US" w:bidi="ar-SA"/>
      </w:rPr>
    </w:lvl>
    <w:lvl w:ilvl="7" w:tplc="7DC0D53A">
      <w:numFmt w:val="bullet"/>
      <w:lvlText w:val="•"/>
      <w:lvlJc w:val="left"/>
      <w:pPr>
        <w:ind w:left="7594" w:hanging="264"/>
      </w:pPr>
      <w:rPr>
        <w:rFonts w:hint="default"/>
        <w:lang w:val="ru-RU" w:eastAsia="en-US" w:bidi="ar-SA"/>
      </w:rPr>
    </w:lvl>
    <w:lvl w:ilvl="8" w:tplc="BD88841A">
      <w:numFmt w:val="bullet"/>
      <w:lvlText w:val="•"/>
      <w:lvlJc w:val="left"/>
      <w:pPr>
        <w:ind w:left="8531" w:hanging="264"/>
      </w:pPr>
      <w:rPr>
        <w:rFonts w:hint="default"/>
        <w:lang w:val="ru-RU" w:eastAsia="en-US" w:bidi="ar-SA"/>
      </w:rPr>
    </w:lvl>
  </w:abstractNum>
  <w:abstractNum w:abstractNumId="25" w15:restartNumberingAfterBreak="0">
    <w:nsid w:val="68CE7621"/>
    <w:multiLevelType w:val="hybridMultilevel"/>
    <w:tmpl w:val="53A4434A"/>
    <w:lvl w:ilvl="0" w:tplc="EB8882CE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27CD8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FC96AED8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05A270CC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DC46EFE8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2182E28E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04ACB448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B72CBC04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7BC0076E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26" w15:restartNumberingAfterBreak="0">
    <w:nsid w:val="6F6A140F"/>
    <w:multiLevelType w:val="hybridMultilevel"/>
    <w:tmpl w:val="821CDA96"/>
    <w:lvl w:ilvl="0" w:tplc="3DFECC02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CED4FE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ADD681C0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3B8CB4CE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BD9A3ED0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3EC8E0E6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977027A4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2B06FC40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DFD2FB18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27" w15:restartNumberingAfterBreak="0">
    <w:nsid w:val="7FE70AA3"/>
    <w:multiLevelType w:val="hybridMultilevel"/>
    <w:tmpl w:val="A3547A16"/>
    <w:lvl w:ilvl="0" w:tplc="FEFA5520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202AFC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5E36AD94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77022DBA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80F6FE84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AF6E9096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66F8C396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CAA8497E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EEB07C06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19"/>
  </w:num>
  <w:num w:numId="5">
    <w:abstractNumId w:val="27"/>
  </w:num>
  <w:num w:numId="6">
    <w:abstractNumId w:val="7"/>
  </w:num>
  <w:num w:numId="7">
    <w:abstractNumId w:val="11"/>
  </w:num>
  <w:num w:numId="8">
    <w:abstractNumId w:val="26"/>
  </w:num>
  <w:num w:numId="9">
    <w:abstractNumId w:val="14"/>
  </w:num>
  <w:num w:numId="10">
    <w:abstractNumId w:val="21"/>
  </w:num>
  <w:num w:numId="11">
    <w:abstractNumId w:val="6"/>
  </w:num>
  <w:num w:numId="12">
    <w:abstractNumId w:val="17"/>
  </w:num>
  <w:num w:numId="13">
    <w:abstractNumId w:val="23"/>
  </w:num>
  <w:num w:numId="14">
    <w:abstractNumId w:val="5"/>
  </w:num>
  <w:num w:numId="15">
    <w:abstractNumId w:val="10"/>
  </w:num>
  <w:num w:numId="16">
    <w:abstractNumId w:val="24"/>
  </w:num>
  <w:num w:numId="17">
    <w:abstractNumId w:val="8"/>
  </w:num>
  <w:num w:numId="18">
    <w:abstractNumId w:val="2"/>
  </w:num>
  <w:num w:numId="19">
    <w:abstractNumId w:val="12"/>
  </w:num>
  <w:num w:numId="20">
    <w:abstractNumId w:val="22"/>
  </w:num>
  <w:num w:numId="21">
    <w:abstractNumId w:val="20"/>
  </w:num>
  <w:num w:numId="22">
    <w:abstractNumId w:val="15"/>
  </w:num>
  <w:num w:numId="23">
    <w:abstractNumId w:val="1"/>
  </w:num>
  <w:num w:numId="24">
    <w:abstractNumId w:val="18"/>
  </w:num>
  <w:num w:numId="25">
    <w:abstractNumId w:val="0"/>
  </w:num>
  <w:num w:numId="26">
    <w:abstractNumId w:val="25"/>
  </w:num>
  <w:num w:numId="27">
    <w:abstractNumId w:val="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465C"/>
    <w:rsid w:val="00B500B1"/>
    <w:rsid w:val="00F3465C"/>
    <w:rsid w:val="00F4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54C807"/>
  <w15:docId w15:val="{74D13FF2-24FC-48C2-BCA6-7655B2CE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8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7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B500B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FAF580A725BC7635AEFF938E7EAC8924927F1EF34FB78A772ACE81B569AAE7A4EC202D4E4AA6BAFAk40DA" TargetMode="External"/><Relationship Id="rId13" Type="http://schemas.openxmlformats.org/officeDocument/2006/relationships/hyperlink" Target="consultantplus://offline/ref%3DFAF580A725BC7635AEFF938E7EAC8924927F1FFA4EB58A772ACE81B569AAE7A4EC202D4E4AA6BFF6k40BA" TargetMode="External"/><Relationship Id="rId18" Type="http://schemas.openxmlformats.org/officeDocument/2006/relationships/hyperlink" Target="consultantplus://offline/ref%3DFAF580A725BC7635AEFF938E7EAC8924927F1FFA4EB58A772ACE81B569AAE7A4EC202D4E4AA6BDFBk406A" TargetMode="External"/><Relationship Id="rId26" Type="http://schemas.openxmlformats.org/officeDocument/2006/relationships/hyperlink" Target="consultantplus://offline/ref%3DFAF580A725BC7635AEFF938E7EAC8924927F1FFA4EB58A772ACE81B569kA0A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FAF580A725BC7635AEFF938E7EAC8924927F1FFA4EB58A772ACE81B569AAE7A4EC202D4E4AA6B2FFk40EA" TargetMode="External"/><Relationship Id="rId7" Type="http://schemas.openxmlformats.org/officeDocument/2006/relationships/footer" Target="footer1.xml"/><Relationship Id="rId12" Type="http://schemas.openxmlformats.org/officeDocument/2006/relationships/hyperlink" Target="consultantplus://offline/ref%3DFAF580A725BC7635AEFF938E7EAC8924927F1FFA4EB58A772ACE81B569AAE7A4EC202D4E4AA6BFF8k408A" TargetMode="External"/><Relationship Id="rId17" Type="http://schemas.openxmlformats.org/officeDocument/2006/relationships/hyperlink" Target="consultantplus://offline/ref%3DFAF580A725BC7635AEFF938E7EAC8924927F1FFA4EB58A772ACE81B569AAE7A4EC202D4E4AA6BDFCk406A" TargetMode="External"/><Relationship Id="rId25" Type="http://schemas.openxmlformats.org/officeDocument/2006/relationships/hyperlink" Target="consultantplus://offline/ref%3DFAF580A725BC7635AEFF938E7EAC8924927F1FFA4EB58A772ACE81B569kA0A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FAF580A725BC7635AEFF938E7EAC8924927F1FFA4EB58A772ACE81B569AAE7A4EC202D4E4AA6BCFDk406A" TargetMode="External"/><Relationship Id="rId20" Type="http://schemas.openxmlformats.org/officeDocument/2006/relationships/hyperlink" Target="consultantplus://offline/ref%3DFAF580A725BC7635AEFF938E7EAC8924927F1FFA4EB58A772ACE81B569AAE7A4EC202D4E4CkA00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FAF580A725BC7635AEFF938E7EAC8924927F1EF34FB78A772ACE81B569AAE7A4EC202D49k40DA" TargetMode="External"/><Relationship Id="rId24" Type="http://schemas.openxmlformats.org/officeDocument/2006/relationships/hyperlink" Target="consultantplus://offline/ref%3DFAF580A725BC7635AEFF938E7EAC8924927F1FFA4EB58A772ACE81B569AAE7A4EC202D4E4AA6BCFEk40BA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FAF580A725BC7635AEFF938E7EAC8924927F1FFA4EB58A772ACE81B569AAE7A4EC202D4E4AA6BCFEk40BA" TargetMode="External"/><Relationship Id="rId23" Type="http://schemas.openxmlformats.org/officeDocument/2006/relationships/hyperlink" Target="consultantplus://offline/ref%3DFAF580A725BC7635AEFF938E7EAC8924927F1FFA4EB58A772ACE81B569AAE7A4EC202D4E4AA6B2F7k40EA" TargetMode="External"/><Relationship Id="rId28" Type="http://schemas.openxmlformats.org/officeDocument/2006/relationships/hyperlink" Target="consultantplus://offline/ref%3DFAF580A725BC7635AEFF938E7EAC8924927F1FFA4EB58A772ACE81B569kA0AA" TargetMode="External"/><Relationship Id="rId10" Type="http://schemas.openxmlformats.org/officeDocument/2006/relationships/hyperlink" Target="consultantplus://offline/ref%3DFAF580A725BC7635AEFF938E7EAC8924927F1EF34FB78A772ACE81B569AAE7A4EC202D4E4AA6B9F7k406A" TargetMode="External"/><Relationship Id="rId19" Type="http://schemas.openxmlformats.org/officeDocument/2006/relationships/hyperlink" Target="consultantplus://offline/ref%3DFAF580A725BC7635AEFF938E7EAC8924927F1FFA4EB58A772ACE81B569AAE7A4EC202D4E4AA7BAF6k40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FAF580A725BC7635AEFF938E7EAC8924927F1EF34FB78A772ACE81B569AAE7A4EC202D4E4AA6B9F8k407A" TargetMode="External"/><Relationship Id="rId14" Type="http://schemas.openxmlformats.org/officeDocument/2006/relationships/hyperlink" Target="consultantplus://offline/ref%3DFAF580A725BC7635AEFF938E7EAC8924927F1FFA4EB58A772ACE81B569AAE7A4EC202D4E4AA6BCFFk408A" TargetMode="External"/><Relationship Id="rId22" Type="http://schemas.openxmlformats.org/officeDocument/2006/relationships/hyperlink" Target="consultantplus://offline/ref%3DFAF580A725BC7635AEFF938E7EAC8924927F1FFA4EB58A772ACE81B569AAE7A4EC202D4E4AA6B2FBk406A" TargetMode="External"/><Relationship Id="rId27" Type="http://schemas.openxmlformats.org/officeDocument/2006/relationships/hyperlink" Target="consultantplus://offline/ref%3DFAF580A725BC7635AEFF8D8368C0D728927042F74AB280227F91DAE83EA3EDF3AB6F740C0EABBBFF4EEDF6k00F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8219</Words>
  <Characters>46849</Characters>
  <Application>Microsoft Office Word</Application>
  <DocSecurity>0</DocSecurity>
  <Lines>390</Lines>
  <Paragraphs>109</Paragraphs>
  <ScaleCrop>false</ScaleCrop>
  <Company/>
  <LinksUpToDate>false</LinksUpToDate>
  <CharactersWithSpaces>54959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Zver</cp:lastModifiedBy>
  <cp:revision>2</cp:revision>
  <dcterms:created xsi:type="dcterms:W3CDTF">2022-12-07T06:34:00Z</dcterms:created>
  <dcterms:modified xsi:type="dcterms:W3CDTF">2022-12-07T06:36:00Z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2022-12-07T00:00:00Z</vt:filetime>
  </property>
</Properties>
</file>