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2B" w:rsidRDefault="0077212B" w:rsidP="006D2FE2">
      <w:pPr>
        <w:suppressAutoHyphens/>
        <w:jc w:val="center"/>
        <w:rPr>
          <w:b/>
          <w:bCs/>
          <w:color w:val="auto"/>
          <w:sz w:val="28"/>
          <w:szCs w:val="28"/>
        </w:rPr>
      </w:pPr>
    </w:p>
    <w:p w:rsidR="0086377C" w:rsidRDefault="006D2FE2" w:rsidP="00B82D9D">
      <w:pPr>
        <w:suppressAutoHyphens/>
        <w:jc w:val="center"/>
        <w:outlineLvl w:val="0"/>
        <w:rPr>
          <w:b/>
          <w:bCs/>
          <w:color w:val="auto"/>
          <w:sz w:val="28"/>
          <w:szCs w:val="28"/>
        </w:rPr>
      </w:pPr>
      <w:r w:rsidRPr="0086377C">
        <w:rPr>
          <w:b/>
          <w:bCs/>
          <w:color w:val="auto"/>
          <w:sz w:val="28"/>
          <w:szCs w:val="28"/>
        </w:rPr>
        <w:t xml:space="preserve">Отчет </w:t>
      </w:r>
    </w:p>
    <w:p w:rsidR="006D2FE2" w:rsidRPr="0086377C" w:rsidRDefault="0086377C" w:rsidP="006D2FE2">
      <w:pPr>
        <w:suppressAutoHyphens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о деятельности </w:t>
      </w:r>
    </w:p>
    <w:p w:rsidR="006D2FE2" w:rsidRPr="0086377C" w:rsidRDefault="006D2FE2" w:rsidP="00B82D9D">
      <w:pPr>
        <w:pStyle w:val="2"/>
        <w:suppressAutoHyphens/>
        <w:outlineLvl w:val="0"/>
        <w:rPr>
          <w:color w:val="auto"/>
          <w:szCs w:val="28"/>
        </w:rPr>
      </w:pPr>
      <w:r w:rsidRPr="0086377C">
        <w:rPr>
          <w:color w:val="auto"/>
          <w:szCs w:val="28"/>
        </w:rPr>
        <w:t xml:space="preserve"> Совета депутатов муниципального образования </w:t>
      </w:r>
    </w:p>
    <w:p w:rsidR="006D2FE2" w:rsidRPr="0086377C" w:rsidRDefault="006D2FE2" w:rsidP="00B82D9D">
      <w:pPr>
        <w:pStyle w:val="2"/>
        <w:suppressAutoHyphens/>
        <w:outlineLvl w:val="0"/>
        <w:rPr>
          <w:color w:val="auto"/>
          <w:szCs w:val="28"/>
        </w:rPr>
      </w:pPr>
      <w:r w:rsidRPr="0086377C">
        <w:rPr>
          <w:color w:val="auto"/>
          <w:szCs w:val="28"/>
        </w:rPr>
        <w:t>«</w:t>
      </w:r>
      <w:r w:rsidR="0053165C">
        <w:rPr>
          <w:color w:val="auto"/>
          <w:szCs w:val="28"/>
        </w:rPr>
        <w:t>Тарбагатайский</w:t>
      </w:r>
      <w:r w:rsidR="002E2E3A" w:rsidRPr="0086377C">
        <w:rPr>
          <w:color w:val="auto"/>
          <w:szCs w:val="28"/>
        </w:rPr>
        <w:t xml:space="preserve"> район» о работе за </w:t>
      </w:r>
      <w:r w:rsidR="0053165C">
        <w:rPr>
          <w:color w:val="auto"/>
          <w:szCs w:val="28"/>
        </w:rPr>
        <w:t>202</w:t>
      </w:r>
      <w:r w:rsidR="0020544C">
        <w:rPr>
          <w:color w:val="auto"/>
          <w:szCs w:val="28"/>
        </w:rPr>
        <w:t>2</w:t>
      </w:r>
      <w:r w:rsidRPr="0086377C">
        <w:rPr>
          <w:color w:val="auto"/>
          <w:szCs w:val="28"/>
        </w:rPr>
        <w:t>год</w:t>
      </w:r>
    </w:p>
    <w:p w:rsidR="006D2FE2" w:rsidRPr="0086377C" w:rsidRDefault="006D2FE2" w:rsidP="006D2FE2">
      <w:pPr>
        <w:pStyle w:val="2"/>
        <w:suppressAutoHyphens/>
        <w:rPr>
          <w:color w:val="auto"/>
          <w:szCs w:val="28"/>
        </w:rPr>
      </w:pPr>
    </w:p>
    <w:p w:rsidR="006D2FE2" w:rsidRPr="0086377C" w:rsidRDefault="006D2FE2" w:rsidP="006D2FE2">
      <w:pPr>
        <w:pStyle w:val="2"/>
        <w:suppressAutoHyphens/>
        <w:rPr>
          <w:color w:val="auto"/>
          <w:szCs w:val="28"/>
        </w:rPr>
      </w:pPr>
    </w:p>
    <w:p w:rsidR="00861F36" w:rsidRPr="00861F36" w:rsidRDefault="00861F36" w:rsidP="0086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F36">
        <w:rPr>
          <w:sz w:val="28"/>
          <w:szCs w:val="28"/>
        </w:rPr>
        <w:t>В системе органов местного самоуправления Совету депутатов отводится особое место, поскольку, именно он непосредственно выражает волю всего нашего населения, принимает от его имени решения, действующие на всей территории муниципального образования.</w:t>
      </w:r>
    </w:p>
    <w:p w:rsidR="006D2FE2" w:rsidRPr="00861F36" w:rsidRDefault="006D2FE2" w:rsidP="00CC1EEA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861F36">
        <w:rPr>
          <w:color w:val="auto"/>
          <w:sz w:val="28"/>
          <w:szCs w:val="28"/>
        </w:rPr>
        <w:t>Деятельность   Совета депутатов муниципального образования «</w:t>
      </w:r>
      <w:r w:rsidR="006D46B3" w:rsidRPr="00861F36">
        <w:rPr>
          <w:color w:val="auto"/>
          <w:sz w:val="28"/>
          <w:szCs w:val="28"/>
        </w:rPr>
        <w:t>Тарбагатайский район</w:t>
      </w:r>
      <w:r w:rsidRPr="00861F36">
        <w:rPr>
          <w:color w:val="auto"/>
          <w:sz w:val="28"/>
          <w:szCs w:val="28"/>
        </w:rPr>
        <w:t>»  в отчетном периоде строилась в тесном взаимодействии с Главой и Администрацией района, что позволило готовить и принимать нормативно - правовые акты, решать вопросы местного значения с учетом интересов населения и требований законодательства.</w:t>
      </w:r>
    </w:p>
    <w:p w:rsidR="00861F36" w:rsidRDefault="00861F36" w:rsidP="00861F36">
      <w:pPr>
        <w:rPr>
          <w:color w:val="0A0A0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2CF5" w:rsidRPr="00861F36">
        <w:rPr>
          <w:sz w:val="28"/>
          <w:szCs w:val="28"/>
        </w:rPr>
        <w:t>Вся работа районного Совета депутатов строится на основании плана работы на каждый год. Планирование позволяет определить объем работы, который предстоит выполнить районному Совету депутатов в течение года, наметить сроки выполнения, привлечь специалистов и депутатов к контрольной и правотворческой деятельности,   выполнению поставленных задач.</w:t>
      </w:r>
      <w:r w:rsidRPr="00861F36">
        <w:rPr>
          <w:color w:val="0A0A0A"/>
          <w:sz w:val="28"/>
          <w:szCs w:val="28"/>
        </w:rPr>
        <w:t xml:space="preserve"> </w:t>
      </w:r>
      <w:r w:rsidRPr="0045386B">
        <w:rPr>
          <w:color w:val="0A0A0A"/>
          <w:sz w:val="28"/>
          <w:szCs w:val="28"/>
        </w:rPr>
        <w:t>Основными формами деятельности Совета депутатов</w:t>
      </w:r>
      <w:r>
        <w:rPr>
          <w:color w:val="0A0A0A"/>
          <w:sz w:val="28"/>
          <w:szCs w:val="28"/>
        </w:rPr>
        <w:t xml:space="preserve"> </w:t>
      </w:r>
      <w:r w:rsidRPr="0045386B">
        <w:rPr>
          <w:color w:val="0A0A0A"/>
          <w:sz w:val="28"/>
          <w:szCs w:val="28"/>
        </w:rPr>
        <w:t xml:space="preserve"> являлись:</w:t>
      </w:r>
    </w:p>
    <w:p w:rsidR="00861F36" w:rsidRDefault="00861F36" w:rsidP="00861F36">
      <w:pPr>
        <w:rPr>
          <w:color w:val="0A0A0A"/>
          <w:sz w:val="28"/>
          <w:szCs w:val="28"/>
        </w:rPr>
      </w:pPr>
      <w:r w:rsidRPr="0045386B">
        <w:rPr>
          <w:color w:val="0A0A0A"/>
          <w:sz w:val="28"/>
          <w:szCs w:val="28"/>
        </w:rPr>
        <w:t>- разработка проектов решений Совета депутатов;</w:t>
      </w:r>
    </w:p>
    <w:p w:rsidR="00861F36" w:rsidRDefault="00861F36" w:rsidP="00861F36">
      <w:pPr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</w:t>
      </w:r>
      <w:r w:rsidRPr="00631FDE">
        <w:rPr>
          <w:color w:val="0A0A0A"/>
          <w:sz w:val="28"/>
          <w:szCs w:val="28"/>
        </w:rPr>
        <w:t>анализ проектов нормативно-правовых актов, выносимых на рассмотрение Совета депутатов, подготовка замечаний, предложений по рассматриваемым проектам;</w:t>
      </w:r>
      <w:r w:rsidRPr="00631FDE">
        <w:rPr>
          <w:sz w:val="28"/>
          <w:szCs w:val="28"/>
        </w:rPr>
        <w:br/>
      </w:r>
      <w:r w:rsidRPr="00092A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проведение </w:t>
      </w:r>
      <w:r w:rsidRPr="00092A11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сессий</w:t>
      </w:r>
      <w:r w:rsidRPr="00092A11">
        <w:rPr>
          <w:sz w:val="28"/>
          <w:szCs w:val="28"/>
        </w:rPr>
        <w:t xml:space="preserve"> Совета депутатов; </w:t>
      </w:r>
      <w:r w:rsidRPr="00092A11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проведение заседаний</w:t>
      </w:r>
      <w:r w:rsidRPr="00092A11">
        <w:rPr>
          <w:sz w:val="28"/>
          <w:szCs w:val="28"/>
        </w:rPr>
        <w:t xml:space="preserve"> постоянных</w:t>
      </w:r>
      <w:r>
        <w:rPr>
          <w:sz w:val="28"/>
          <w:szCs w:val="28"/>
        </w:rPr>
        <w:t xml:space="preserve"> депутатских комиссий и рабочих</w:t>
      </w:r>
      <w:r w:rsidRPr="00092A11">
        <w:rPr>
          <w:sz w:val="28"/>
          <w:szCs w:val="28"/>
        </w:rPr>
        <w:t xml:space="preserve"> груп</w:t>
      </w:r>
      <w:r>
        <w:rPr>
          <w:sz w:val="28"/>
          <w:szCs w:val="28"/>
        </w:rPr>
        <w:t>п</w:t>
      </w:r>
      <w:r w:rsidRPr="00092A11">
        <w:rPr>
          <w:sz w:val="28"/>
          <w:szCs w:val="28"/>
        </w:rPr>
        <w:t>; </w:t>
      </w:r>
      <w:r w:rsidRPr="00092A11">
        <w:rPr>
          <w:sz w:val="28"/>
          <w:szCs w:val="28"/>
        </w:rPr>
        <w:br/>
        <w:t xml:space="preserve">- работа в комиссиях </w:t>
      </w:r>
      <w:r>
        <w:rPr>
          <w:sz w:val="28"/>
          <w:szCs w:val="28"/>
        </w:rPr>
        <w:t>органов местного самоуправления</w:t>
      </w:r>
      <w:r w:rsidRPr="00092A11">
        <w:rPr>
          <w:sz w:val="28"/>
          <w:szCs w:val="28"/>
        </w:rPr>
        <w:t>; </w:t>
      </w:r>
    </w:p>
    <w:p w:rsidR="00861F36" w:rsidRDefault="00861F36" w:rsidP="00861F36">
      <w:pPr>
        <w:pStyle w:val="a5"/>
        <w:spacing w:before="0" w:beforeAutospacing="0" w:after="0" w:afterAutospacing="0"/>
        <w:rPr>
          <w:sz w:val="28"/>
          <w:szCs w:val="28"/>
        </w:rPr>
      </w:pPr>
      <w:r w:rsidRPr="00631FDE">
        <w:rPr>
          <w:sz w:val="28"/>
          <w:szCs w:val="28"/>
        </w:rPr>
        <w:t xml:space="preserve">- </w:t>
      </w:r>
      <w:proofErr w:type="gramStart"/>
      <w:r w:rsidRPr="00631FDE">
        <w:rPr>
          <w:sz w:val="28"/>
          <w:szCs w:val="28"/>
        </w:rPr>
        <w:t>контроль за</w:t>
      </w:r>
      <w:proofErr w:type="gramEnd"/>
      <w:r w:rsidRPr="00631FDE">
        <w:rPr>
          <w:sz w:val="28"/>
          <w:szCs w:val="28"/>
        </w:rPr>
        <w:t xml:space="preserve"> исполнением ранее принятых решений Совета депутатов;</w:t>
      </w:r>
      <w:r w:rsidRPr="00631FDE">
        <w:rPr>
          <w:sz w:val="28"/>
          <w:szCs w:val="28"/>
        </w:rPr>
        <w:br/>
        <w:t>- работа с избирателями и рассмотрение обращений граждан. </w:t>
      </w:r>
    </w:p>
    <w:p w:rsidR="00B3648B" w:rsidRDefault="00B3648B" w:rsidP="00B3648B">
      <w:pPr>
        <w:ind w:firstLine="708"/>
        <w:jc w:val="both"/>
        <w:rPr>
          <w:sz w:val="28"/>
          <w:szCs w:val="28"/>
        </w:rPr>
      </w:pPr>
      <w:r w:rsidRPr="000006A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</w:t>
      </w:r>
      <w:r w:rsidRPr="000006AB">
        <w:rPr>
          <w:sz w:val="28"/>
          <w:szCs w:val="28"/>
        </w:rPr>
        <w:t xml:space="preserve"> был сформирован  из 1</w:t>
      </w:r>
      <w:r>
        <w:rPr>
          <w:sz w:val="28"/>
          <w:szCs w:val="28"/>
        </w:rPr>
        <w:t>5 депутатов в сентябре  2019</w:t>
      </w:r>
      <w:r w:rsidRPr="000006AB">
        <w:rPr>
          <w:sz w:val="28"/>
          <w:szCs w:val="28"/>
        </w:rPr>
        <w:t xml:space="preserve"> года. </w:t>
      </w:r>
    </w:p>
    <w:p w:rsidR="00B3648B" w:rsidRPr="000006AB" w:rsidRDefault="00B3648B" w:rsidP="00B36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два депутата досрочно прекратил свои полномочия (Кожемякин Г.Г. , Захарова С.Г.).</w:t>
      </w:r>
      <w:r w:rsidRPr="000006AB">
        <w:rPr>
          <w:sz w:val="28"/>
          <w:szCs w:val="28"/>
        </w:rPr>
        <w:t> </w:t>
      </w:r>
    </w:p>
    <w:p w:rsidR="00E17B0E" w:rsidRPr="00861F36" w:rsidRDefault="00B3648B" w:rsidP="00E17B0E">
      <w:pPr>
        <w:tabs>
          <w:tab w:val="center" w:pos="184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61F36">
        <w:rPr>
          <w:sz w:val="28"/>
          <w:szCs w:val="28"/>
        </w:rPr>
        <w:t xml:space="preserve">Средняя явка депутатов на  </w:t>
      </w:r>
      <w:r>
        <w:rPr>
          <w:sz w:val="28"/>
          <w:szCs w:val="28"/>
        </w:rPr>
        <w:t>13</w:t>
      </w:r>
      <w:r w:rsidRPr="00861F36">
        <w:rPr>
          <w:sz w:val="28"/>
          <w:szCs w:val="28"/>
        </w:rPr>
        <w:t xml:space="preserve">-ти заседаниях сессий Совета, проведенных в отчетном периоде, составила </w:t>
      </w:r>
      <w:r>
        <w:rPr>
          <w:b/>
          <w:color w:val="000000" w:themeColor="text1"/>
          <w:sz w:val="28"/>
          <w:szCs w:val="28"/>
        </w:rPr>
        <w:t>65</w:t>
      </w:r>
      <w:r w:rsidR="009E4888">
        <w:rPr>
          <w:b/>
          <w:color w:val="000000" w:themeColor="text1"/>
          <w:sz w:val="28"/>
          <w:szCs w:val="28"/>
        </w:rPr>
        <w:t>-75</w:t>
      </w:r>
      <w:r w:rsidRPr="00861F36">
        <w:rPr>
          <w:color w:val="000000" w:themeColor="text1"/>
          <w:sz w:val="28"/>
          <w:szCs w:val="28"/>
        </w:rPr>
        <w:t xml:space="preserve"> процентов </w:t>
      </w:r>
      <w:r w:rsidRPr="00861F36">
        <w:rPr>
          <w:sz w:val="28"/>
          <w:szCs w:val="28"/>
        </w:rPr>
        <w:t xml:space="preserve">от числа членов представительного органа. Необходимо признать, </w:t>
      </w:r>
      <w:r w:rsidRPr="00285291">
        <w:rPr>
          <w:color w:val="auto"/>
          <w:sz w:val="28"/>
          <w:szCs w:val="28"/>
        </w:rPr>
        <w:t>что уровень явки</w:t>
      </w:r>
      <w:r w:rsidRPr="00E17B0E">
        <w:rPr>
          <w:color w:val="FF0000"/>
          <w:sz w:val="28"/>
          <w:szCs w:val="28"/>
        </w:rPr>
        <w:t xml:space="preserve"> </w:t>
      </w:r>
      <w:r w:rsidR="00E17B0E" w:rsidRPr="00861F36">
        <w:rPr>
          <w:color w:val="000000" w:themeColor="text1"/>
          <w:sz w:val="28"/>
          <w:szCs w:val="28"/>
        </w:rPr>
        <w:t xml:space="preserve">оставляет желать лучшего. </w:t>
      </w:r>
    </w:p>
    <w:p w:rsidR="00CA2CF5" w:rsidRPr="00861F36" w:rsidRDefault="00CA2CF5" w:rsidP="00B3648B">
      <w:pPr>
        <w:pStyle w:val="a3"/>
        <w:spacing w:after="0"/>
        <w:jc w:val="both"/>
        <w:rPr>
          <w:sz w:val="28"/>
          <w:szCs w:val="28"/>
        </w:rPr>
      </w:pPr>
    </w:p>
    <w:p w:rsidR="00CA2CF5" w:rsidRPr="00861F36" w:rsidRDefault="00CA2CF5" w:rsidP="00266661">
      <w:pPr>
        <w:ind w:firstLine="708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В рамках реализации намеченных планов  были приняты  важные решения в сфере бюджетных правоотношений, социальной политики, укрепления финансово - экономических и правовых основ местного самоуправления. </w:t>
      </w:r>
    </w:p>
    <w:p w:rsidR="00BC678E" w:rsidRDefault="006D2FE2" w:rsidP="00153C3D">
      <w:pPr>
        <w:ind w:firstLine="567"/>
        <w:jc w:val="both"/>
        <w:rPr>
          <w:sz w:val="28"/>
          <w:szCs w:val="28"/>
          <w:shd w:val="clear" w:color="auto" w:fill="FFFFFF"/>
        </w:rPr>
      </w:pPr>
      <w:r w:rsidRPr="00861F36">
        <w:rPr>
          <w:color w:val="030000"/>
          <w:sz w:val="28"/>
          <w:szCs w:val="28"/>
        </w:rPr>
        <w:t xml:space="preserve">В соответствии с планом работы представительного органа в </w:t>
      </w:r>
      <w:r w:rsidR="006D46B3" w:rsidRPr="00861F36">
        <w:rPr>
          <w:color w:val="030000"/>
          <w:sz w:val="28"/>
          <w:szCs w:val="28"/>
        </w:rPr>
        <w:t>202</w:t>
      </w:r>
      <w:r w:rsidR="0020544C" w:rsidRPr="00861F36">
        <w:rPr>
          <w:color w:val="030000"/>
          <w:sz w:val="28"/>
          <w:szCs w:val="28"/>
        </w:rPr>
        <w:t>2</w:t>
      </w:r>
      <w:r w:rsidR="006D46B3" w:rsidRPr="00861F36">
        <w:rPr>
          <w:color w:val="030000"/>
          <w:sz w:val="28"/>
          <w:szCs w:val="28"/>
        </w:rPr>
        <w:t xml:space="preserve"> </w:t>
      </w:r>
      <w:r w:rsidRPr="00861F36">
        <w:rPr>
          <w:color w:val="030000"/>
          <w:sz w:val="28"/>
          <w:szCs w:val="28"/>
        </w:rPr>
        <w:t xml:space="preserve"> год</w:t>
      </w:r>
      <w:r w:rsidR="00861F36">
        <w:rPr>
          <w:color w:val="030000"/>
          <w:sz w:val="28"/>
          <w:szCs w:val="28"/>
        </w:rPr>
        <w:t>у</w:t>
      </w:r>
      <w:r w:rsidRPr="00861F36">
        <w:rPr>
          <w:color w:val="030000"/>
          <w:sz w:val="28"/>
          <w:szCs w:val="28"/>
        </w:rPr>
        <w:t xml:space="preserve"> было организовано и проведено </w:t>
      </w:r>
      <w:r w:rsidR="00861F36">
        <w:rPr>
          <w:color w:val="030000"/>
          <w:sz w:val="28"/>
          <w:szCs w:val="28"/>
        </w:rPr>
        <w:t>13</w:t>
      </w:r>
      <w:r w:rsidRPr="00861F36">
        <w:rPr>
          <w:color w:val="030000"/>
          <w:sz w:val="28"/>
          <w:szCs w:val="28"/>
        </w:rPr>
        <w:t xml:space="preserve"> сесси</w:t>
      </w:r>
      <w:r w:rsidR="00861F36">
        <w:rPr>
          <w:color w:val="030000"/>
          <w:sz w:val="28"/>
          <w:szCs w:val="28"/>
        </w:rPr>
        <w:t>й</w:t>
      </w:r>
      <w:r w:rsidRPr="00861F36">
        <w:rPr>
          <w:color w:val="030000"/>
          <w:sz w:val="28"/>
          <w:szCs w:val="28"/>
        </w:rPr>
        <w:t xml:space="preserve"> Совета депутатов </w:t>
      </w:r>
      <w:r w:rsidR="005C0460" w:rsidRPr="00861F36">
        <w:rPr>
          <w:color w:val="030000"/>
          <w:sz w:val="28"/>
          <w:szCs w:val="28"/>
        </w:rPr>
        <w:t xml:space="preserve"> в т.ч</w:t>
      </w:r>
      <w:r w:rsidR="00DD4D5A" w:rsidRPr="00861F36">
        <w:rPr>
          <w:color w:val="030000"/>
          <w:sz w:val="28"/>
          <w:szCs w:val="28"/>
        </w:rPr>
        <w:t>.</w:t>
      </w:r>
      <w:r w:rsidR="005C0460" w:rsidRPr="00861F36">
        <w:rPr>
          <w:color w:val="030000"/>
          <w:sz w:val="28"/>
          <w:szCs w:val="28"/>
        </w:rPr>
        <w:t xml:space="preserve">  </w:t>
      </w:r>
      <w:r w:rsidR="00861F36">
        <w:rPr>
          <w:color w:val="030000"/>
          <w:sz w:val="28"/>
          <w:szCs w:val="28"/>
        </w:rPr>
        <w:t xml:space="preserve">четыре </w:t>
      </w:r>
      <w:r w:rsidR="005C0460" w:rsidRPr="00861F36">
        <w:rPr>
          <w:color w:val="030000"/>
          <w:sz w:val="28"/>
          <w:szCs w:val="28"/>
        </w:rPr>
        <w:t xml:space="preserve">  внеочередные.</w:t>
      </w:r>
      <w:r w:rsidR="006D46B3" w:rsidRPr="00861F36">
        <w:rPr>
          <w:color w:val="030000"/>
          <w:sz w:val="28"/>
          <w:szCs w:val="28"/>
        </w:rPr>
        <w:t xml:space="preserve"> </w:t>
      </w:r>
      <w:r w:rsidRPr="00861F36">
        <w:rPr>
          <w:sz w:val="28"/>
          <w:szCs w:val="28"/>
          <w:shd w:val="clear" w:color="auto" w:fill="FFFFFF"/>
        </w:rPr>
        <w:t xml:space="preserve">Решения о созыве сессий </w:t>
      </w:r>
      <w:r w:rsidR="00D33FC8" w:rsidRPr="00861F36">
        <w:rPr>
          <w:sz w:val="28"/>
          <w:szCs w:val="28"/>
          <w:shd w:val="clear" w:color="auto" w:fill="FFFFFF"/>
        </w:rPr>
        <w:t xml:space="preserve">   публикуются </w:t>
      </w:r>
      <w:r w:rsidRPr="00861F36">
        <w:rPr>
          <w:sz w:val="28"/>
          <w:szCs w:val="28"/>
          <w:shd w:val="clear" w:color="auto" w:fill="FFFFFF"/>
        </w:rPr>
        <w:t xml:space="preserve"> </w:t>
      </w:r>
      <w:r w:rsidRPr="00861F36">
        <w:rPr>
          <w:color w:val="000000" w:themeColor="text1"/>
          <w:sz w:val="28"/>
          <w:szCs w:val="28"/>
          <w:shd w:val="clear" w:color="auto" w:fill="FFFFFF"/>
        </w:rPr>
        <w:t xml:space="preserve">на  официальном сайте  </w:t>
      </w:r>
      <w:r w:rsidRPr="00861F36">
        <w:rPr>
          <w:color w:val="000000" w:themeColor="text1"/>
          <w:sz w:val="28"/>
          <w:szCs w:val="28"/>
          <w:shd w:val="clear" w:color="auto" w:fill="FFFFFF"/>
        </w:rPr>
        <w:lastRenderedPageBreak/>
        <w:t>муниципального образования «</w:t>
      </w:r>
      <w:r w:rsidR="006D46B3" w:rsidRPr="00861F36">
        <w:rPr>
          <w:color w:val="000000" w:themeColor="text1"/>
          <w:sz w:val="28"/>
          <w:szCs w:val="28"/>
          <w:shd w:val="clear" w:color="auto" w:fill="FFFFFF"/>
        </w:rPr>
        <w:t>Тарбагатайский</w:t>
      </w:r>
      <w:r w:rsidRPr="00861F36">
        <w:rPr>
          <w:color w:val="000000" w:themeColor="text1"/>
          <w:sz w:val="28"/>
          <w:szCs w:val="28"/>
          <w:shd w:val="clear" w:color="auto" w:fill="FFFFFF"/>
        </w:rPr>
        <w:t xml:space="preserve">  район»</w:t>
      </w:r>
      <w:r w:rsidR="005E06C6" w:rsidRPr="00861F36">
        <w:rPr>
          <w:sz w:val="28"/>
          <w:szCs w:val="28"/>
          <w:shd w:val="clear" w:color="auto" w:fill="FFFFFF"/>
        </w:rPr>
        <w:t xml:space="preserve"> и в средствах массовой информации</w:t>
      </w:r>
      <w:r w:rsidRPr="00861F36">
        <w:rPr>
          <w:sz w:val="28"/>
          <w:szCs w:val="28"/>
          <w:shd w:val="clear" w:color="auto" w:fill="FFFFFF"/>
        </w:rPr>
        <w:t xml:space="preserve"> в устано</w:t>
      </w:r>
      <w:r w:rsidR="00D33FC8" w:rsidRPr="00861F36">
        <w:rPr>
          <w:sz w:val="28"/>
          <w:szCs w:val="28"/>
          <w:shd w:val="clear" w:color="auto" w:fill="FFFFFF"/>
        </w:rPr>
        <w:t>вленные Регламентом сроки. П</w:t>
      </w:r>
      <w:r w:rsidRPr="00861F36">
        <w:rPr>
          <w:sz w:val="28"/>
          <w:szCs w:val="28"/>
          <w:shd w:val="clear" w:color="auto" w:fill="FFFFFF"/>
        </w:rPr>
        <w:t>роект повестки  дня очередной сессии  формируется в соответствии с планом работы</w:t>
      </w:r>
      <w:r w:rsidR="00CA128B" w:rsidRPr="00861F36">
        <w:rPr>
          <w:sz w:val="28"/>
          <w:szCs w:val="28"/>
          <w:shd w:val="clear" w:color="auto" w:fill="FFFFFF"/>
        </w:rPr>
        <w:t xml:space="preserve">, </w:t>
      </w:r>
      <w:r w:rsidRPr="00861F36">
        <w:rPr>
          <w:sz w:val="28"/>
          <w:szCs w:val="28"/>
          <w:shd w:val="clear" w:color="auto" w:fill="FFFFFF"/>
        </w:rPr>
        <w:t>с учетом предложений</w:t>
      </w:r>
      <w:r w:rsidR="006D46B3" w:rsidRPr="00861F36">
        <w:rPr>
          <w:sz w:val="28"/>
          <w:szCs w:val="28"/>
          <w:shd w:val="clear" w:color="auto" w:fill="FFFFFF"/>
        </w:rPr>
        <w:t xml:space="preserve"> </w:t>
      </w:r>
      <w:r w:rsidR="00CA128B" w:rsidRPr="00861F36">
        <w:rPr>
          <w:sz w:val="28"/>
          <w:szCs w:val="28"/>
          <w:shd w:val="clear" w:color="auto" w:fill="FFFFFF"/>
        </w:rPr>
        <w:t xml:space="preserve">постоянных комиссий и </w:t>
      </w:r>
      <w:r w:rsidR="00153C3D" w:rsidRPr="00861F36">
        <w:rPr>
          <w:sz w:val="28"/>
          <w:szCs w:val="28"/>
          <w:shd w:val="clear" w:color="auto" w:fill="FFFFFF"/>
        </w:rPr>
        <w:t>Администрации района</w:t>
      </w:r>
      <w:r w:rsidRPr="00861F36">
        <w:rPr>
          <w:sz w:val="28"/>
          <w:szCs w:val="28"/>
          <w:shd w:val="clear" w:color="auto" w:fill="FFFFFF"/>
        </w:rPr>
        <w:t xml:space="preserve">.  </w:t>
      </w:r>
      <w:r w:rsidR="00153C3D" w:rsidRPr="00861F36">
        <w:rPr>
          <w:sz w:val="28"/>
          <w:szCs w:val="28"/>
          <w:shd w:val="clear" w:color="auto" w:fill="FFFFFF"/>
        </w:rPr>
        <w:t xml:space="preserve">Все проекты </w:t>
      </w:r>
      <w:r w:rsidR="00FB7A49" w:rsidRPr="00861F36">
        <w:rPr>
          <w:sz w:val="28"/>
          <w:szCs w:val="28"/>
          <w:shd w:val="clear" w:color="auto" w:fill="FFFFFF"/>
        </w:rPr>
        <w:t xml:space="preserve">проходят правовую экспертизу </w:t>
      </w:r>
      <w:r w:rsidRPr="00861F36">
        <w:rPr>
          <w:sz w:val="28"/>
          <w:szCs w:val="28"/>
          <w:shd w:val="clear" w:color="auto" w:fill="FFFFFF"/>
        </w:rPr>
        <w:t xml:space="preserve">в </w:t>
      </w:r>
      <w:r w:rsidR="00153C3D" w:rsidRPr="00861F36">
        <w:rPr>
          <w:sz w:val="28"/>
          <w:szCs w:val="28"/>
          <w:shd w:val="clear" w:color="auto" w:fill="FFFFFF"/>
        </w:rPr>
        <w:t>прокуратуре</w:t>
      </w:r>
      <w:r w:rsidR="006D46B3" w:rsidRPr="00861F36">
        <w:rPr>
          <w:sz w:val="28"/>
          <w:szCs w:val="28"/>
          <w:shd w:val="clear" w:color="auto" w:fill="FFFFFF"/>
        </w:rPr>
        <w:t xml:space="preserve"> </w:t>
      </w:r>
      <w:proofErr w:type="spellStart"/>
      <w:r w:rsidR="006D46B3" w:rsidRPr="00861F36">
        <w:rPr>
          <w:sz w:val="28"/>
          <w:szCs w:val="28"/>
          <w:shd w:val="clear" w:color="auto" w:fill="FFFFFF"/>
        </w:rPr>
        <w:t>Тарбагатайского</w:t>
      </w:r>
      <w:proofErr w:type="spellEnd"/>
      <w:r w:rsidR="006D46B3" w:rsidRPr="00861F36">
        <w:rPr>
          <w:sz w:val="28"/>
          <w:szCs w:val="28"/>
          <w:shd w:val="clear" w:color="auto" w:fill="FFFFFF"/>
        </w:rPr>
        <w:t xml:space="preserve"> района</w:t>
      </w:r>
      <w:r w:rsidR="00153C3D" w:rsidRPr="00861F36">
        <w:rPr>
          <w:sz w:val="28"/>
          <w:szCs w:val="28"/>
          <w:shd w:val="clear" w:color="auto" w:fill="FFFFFF"/>
        </w:rPr>
        <w:t>.</w:t>
      </w:r>
    </w:p>
    <w:p w:rsidR="00F14EC1" w:rsidRDefault="00F14EC1" w:rsidP="00F14EC1">
      <w:pPr>
        <w:ind w:firstLine="708"/>
        <w:jc w:val="both"/>
        <w:rPr>
          <w:sz w:val="28"/>
          <w:szCs w:val="28"/>
        </w:rPr>
      </w:pPr>
      <w:r w:rsidRPr="000006AB">
        <w:rPr>
          <w:sz w:val="28"/>
          <w:szCs w:val="28"/>
        </w:rPr>
        <w:t xml:space="preserve">Необходимо отметить, что все заседания Совета </w:t>
      </w:r>
      <w:r>
        <w:rPr>
          <w:sz w:val="28"/>
          <w:szCs w:val="28"/>
        </w:rPr>
        <w:t>депутатов</w:t>
      </w:r>
      <w:r w:rsidRPr="000006AB">
        <w:rPr>
          <w:sz w:val="28"/>
          <w:szCs w:val="28"/>
        </w:rPr>
        <w:t xml:space="preserve"> проводились в открытом режиме, в них принимали активное участие Глава </w:t>
      </w:r>
      <w:r>
        <w:rPr>
          <w:sz w:val="28"/>
          <w:szCs w:val="28"/>
        </w:rPr>
        <w:t>района</w:t>
      </w:r>
      <w:r w:rsidRPr="000006AB">
        <w:rPr>
          <w:sz w:val="28"/>
          <w:szCs w:val="28"/>
        </w:rPr>
        <w:t>, заместители Главы администрации,</w:t>
      </w:r>
      <w:r>
        <w:rPr>
          <w:sz w:val="28"/>
          <w:szCs w:val="28"/>
        </w:rPr>
        <w:t xml:space="preserve"> начальники отделов, главы сельских поселений</w:t>
      </w:r>
      <w:r w:rsidRPr="000006AB">
        <w:rPr>
          <w:sz w:val="28"/>
          <w:szCs w:val="28"/>
        </w:rPr>
        <w:t>.</w:t>
      </w:r>
    </w:p>
    <w:p w:rsidR="00F14EC1" w:rsidRDefault="00F14EC1" w:rsidP="00F14EC1">
      <w:pPr>
        <w:ind w:firstLine="708"/>
        <w:jc w:val="both"/>
        <w:rPr>
          <w:sz w:val="28"/>
          <w:szCs w:val="28"/>
        </w:rPr>
      </w:pPr>
      <w:r w:rsidRPr="000006AB">
        <w:rPr>
          <w:sz w:val="28"/>
          <w:szCs w:val="28"/>
        </w:rPr>
        <w:t>О проведении всех заседаний Совета депутатов заблаговременно извещался прокурор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Тарбагатайского</w:t>
      </w:r>
      <w:proofErr w:type="spellEnd"/>
      <w:r>
        <w:rPr>
          <w:sz w:val="28"/>
          <w:szCs w:val="28"/>
        </w:rPr>
        <w:t xml:space="preserve"> района</w:t>
      </w:r>
      <w:r w:rsidRPr="000006AB">
        <w:rPr>
          <w:sz w:val="28"/>
          <w:szCs w:val="28"/>
        </w:rPr>
        <w:t>. Кроме того, в целях повышения качества нормотворческой деятельности</w:t>
      </w:r>
      <w:r>
        <w:rPr>
          <w:sz w:val="28"/>
          <w:szCs w:val="28"/>
        </w:rPr>
        <w:t>,</w:t>
      </w:r>
      <w:r w:rsidRPr="000006AB">
        <w:rPr>
          <w:sz w:val="28"/>
          <w:szCs w:val="28"/>
        </w:rPr>
        <w:t xml:space="preserve"> проекты нормативных правовых актов </w:t>
      </w:r>
      <w:r>
        <w:rPr>
          <w:sz w:val="28"/>
          <w:szCs w:val="28"/>
        </w:rPr>
        <w:t xml:space="preserve">Совета депутатов </w:t>
      </w:r>
      <w:proofErr w:type="gramStart"/>
      <w:r>
        <w:rPr>
          <w:sz w:val="28"/>
          <w:szCs w:val="28"/>
        </w:rPr>
        <w:t>направлялись</w:t>
      </w:r>
      <w:r w:rsidRPr="000006AB">
        <w:rPr>
          <w:sz w:val="28"/>
          <w:szCs w:val="28"/>
        </w:rPr>
        <w:t xml:space="preserve"> в прокуратуру для дачи правового заключения и их рассмотрение на </w:t>
      </w:r>
      <w:r>
        <w:rPr>
          <w:sz w:val="28"/>
          <w:szCs w:val="28"/>
        </w:rPr>
        <w:t>сессиях Совета депутатов осуществлялось</w:t>
      </w:r>
      <w:proofErr w:type="gramEnd"/>
      <w:r w:rsidRPr="000006AB">
        <w:rPr>
          <w:sz w:val="28"/>
          <w:szCs w:val="28"/>
        </w:rPr>
        <w:t xml:space="preserve"> с учетом заключений</w:t>
      </w:r>
      <w:r>
        <w:rPr>
          <w:sz w:val="28"/>
          <w:szCs w:val="28"/>
        </w:rPr>
        <w:t>.</w:t>
      </w:r>
    </w:p>
    <w:p w:rsidR="00F14EC1" w:rsidRDefault="00F14EC1" w:rsidP="00F14EC1">
      <w:pPr>
        <w:ind w:firstLine="708"/>
        <w:jc w:val="both"/>
        <w:rPr>
          <w:sz w:val="28"/>
          <w:szCs w:val="28"/>
        </w:rPr>
      </w:pPr>
      <w:r w:rsidRPr="00A5137A">
        <w:rPr>
          <w:sz w:val="28"/>
          <w:szCs w:val="28"/>
        </w:rPr>
        <w:t>Перед сессиями райсовета за 1-1,5 часа до начала работы, проводится составом депутатов, так называемый «депутатский час», на которых в течение 20</w:t>
      </w:r>
      <w:r>
        <w:rPr>
          <w:sz w:val="28"/>
          <w:szCs w:val="28"/>
        </w:rPr>
        <w:t xml:space="preserve">22 </w:t>
      </w:r>
      <w:r w:rsidRPr="00A5137A">
        <w:rPr>
          <w:sz w:val="28"/>
          <w:szCs w:val="28"/>
        </w:rPr>
        <w:t>года р</w:t>
      </w:r>
      <w:r>
        <w:rPr>
          <w:sz w:val="28"/>
          <w:szCs w:val="28"/>
        </w:rPr>
        <w:t>ассмотрено  спорных вопросов, касающихся бюджета 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район», внесение </w:t>
      </w:r>
      <w:r w:rsidRPr="00F14EC1">
        <w:rPr>
          <w:sz w:val="28"/>
          <w:szCs w:val="28"/>
        </w:rPr>
        <w:t>изменений и регулирующий деятельность муниципального образования – Устав МО «</w:t>
      </w:r>
      <w:proofErr w:type="spellStart"/>
      <w:r w:rsidRPr="00F14EC1">
        <w:rPr>
          <w:sz w:val="28"/>
          <w:szCs w:val="28"/>
        </w:rPr>
        <w:t>Тарбагатайский</w:t>
      </w:r>
      <w:proofErr w:type="spellEnd"/>
      <w:r w:rsidRPr="00F14EC1">
        <w:rPr>
          <w:sz w:val="28"/>
          <w:szCs w:val="28"/>
        </w:rPr>
        <w:t xml:space="preserve"> район».</w:t>
      </w:r>
    </w:p>
    <w:p w:rsidR="00F14EC1" w:rsidRPr="00861F36" w:rsidRDefault="00F14EC1" w:rsidP="00153C3D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D2FE2" w:rsidRPr="00861F36" w:rsidRDefault="007B4742" w:rsidP="00B82D9D">
      <w:pPr>
        <w:tabs>
          <w:tab w:val="center" w:pos="184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61F36">
        <w:rPr>
          <w:sz w:val="28"/>
          <w:szCs w:val="28"/>
          <w:shd w:val="clear" w:color="auto" w:fill="FFFFFF"/>
        </w:rPr>
        <w:t xml:space="preserve">В </w:t>
      </w:r>
      <w:r w:rsidR="0085059F" w:rsidRPr="00861F36">
        <w:rPr>
          <w:sz w:val="28"/>
          <w:szCs w:val="28"/>
          <w:shd w:val="clear" w:color="auto" w:fill="FFFFFF"/>
        </w:rPr>
        <w:t>202</w:t>
      </w:r>
      <w:r w:rsidR="0020544C" w:rsidRPr="00861F36">
        <w:rPr>
          <w:sz w:val="28"/>
          <w:szCs w:val="28"/>
          <w:shd w:val="clear" w:color="auto" w:fill="FFFFFF"/>
        </w:rPr>
        <w:t>2</w:t>
      </w:r>
      <w:r w:rsidRPr="00861F36">
        <w:rPr>
          <w:sz w:val="28"/>
          <w:szCs w:val="28"/>
          <w:shd w:val="clear" w:color="auto" w:fill="FFFFFF"/>
        </w:rPr>
        <w:t xml:space="preserve"> год</w:t>
      </w:r>
      <w:r w:rsidR="00861F36">
        <w:rPr>
          <w:sz w:val="28"/>
          <w:szCs w:val="28"/>
          <w:shd w:val="clear" w:color="auto" w:fill="FFFFFF"/>
        </w:rPr>
        <w:t>у</w:t>
      </w:r>
      <w:r w:rsidRPr="00861F36">
        <w:rPr>
          <w:sz w:val="28"/>
          <w:szCs w:val="28"/>
          <w:shd w:val="clear" w:color="auto" w:fill="FFFFFF"/>
        </w:rPr>
        <w:t xml:space="preserve"> </w:t>
      </w:r>
      <w:r w:rsidR="00B3648B">
        <w:rPr>
          <w:sz w:val="28"/>
          <w:szCs w:val="28"/>
          <w:shd w:val="clear" w:color="auto" w:fill="FFFFFF"/>
        </w:rPr>
        <w:t xml:space="preserve"> проводились публичные слушания </w:t>
      </w:r>
      <w:r w:rsidRPr="00861F36">
        <w:rPr>
          <w:sz w:val="28"/>
          <w:szCs w:val="28"/>
          <w:shd w:val="clear" w:color="auto" w:fill="FFFFFF"/>
        </w:rPr>
        <w:t xml:space="preserve">по инициативе  </w:t>
      </w:r>
      <w:r w:rsidR="005E06C6" w:rsidRPr="00861F36">
        <w:rPr>
          <w:color w:val="000000" w:themeColor="text1"/>
          <w:sz w:val="28"/>
          <w:szCs w:val="28"/>
        </w:rPr>
        <w:t>Администрации МО «</w:t>
      </w:r>
      <w:proofErr w:type="spellStart"/>
      <w:r w:rsidR="005E06C6" w:rsidRPr="00861F36">
        <w:rPr>
          <w:color w:val="000000" w:themeColor="text1"/>
          <w:sz w:val="28"/>
          <w:szCs w:val="28"/>
        </w:rPr>
        <w:t>Тарбагатайский</w:t>
      </w:r>
      <w:proofErr w:type="spellEnd"/>
      <w:r w:rsidR="005E06C6" w:rsidRPr="00861F36">
        <w:rPr>
          <w:color w:val="000000" w:themeColor="text1"/>
          <w:sz w:val="28"/>
          <w:szCs w:val="28"/>
        </w:rPr>
        <w:t xml:space="preserve"> район»</w:t>
      </w:r>
      <w:r w:rsidR="00106333" w:rsidRPr="00861F36">
        <w:rPr>
          <w:color w:val="000000" w:themeColor="text1"/>
          <w:sz w:val="28"/>
          <w:szCs w:val="28"/>
        </w:rPr>
        <w:t>:</w:t>
      </w:r>
      <w:r w:rsidR="00FB7A49" w:rsidRPr="00861F36">
        <w:rPr>
          <w:color w:val="000000" w:themeColor="text1"/>
          <w:sz w:val="28"/>
          <w:szCs w:val="28"/>
        </w:rPr>
        <w:t xml:space="preserve"> </w:t>
      </w:r>
      <w:r w:rsidR="00B3648B">
        <w:rPr>
          <w:color w:val="000000" w:themeColor="text1"/>
          <w:sz w:val="28"/>
          <w:szCs w:val="28"/>
        </w:rPr>
        <w:t>1</w:t>
      </w:r>
      <w:r w:rsidRPr="00861F36">
        <w:rPr>
          <w:color w:val="000000" w:themeColor="text1"/>
          <w:sz w:val="28"/>
          <w:szCs w:val="28"/>
        </w:rPr>
        <w:t xml:space="preserve"> -  </w:t>
      </w:r>
      <w:r w:rsidR="00B3648B" w:rsidRPr="00861F36">
        <w:rPr>
          <w:sz w:val="28"/>
          <w:szCs w:val="28"/>
          <w:shd w:val="clear" w:color="auto" w:fill="FFFFFF"/>
        </w:rPr>
        <w:t xml:space="preserve">было проведено </w:t>
      </w:r>
      <w:r w:rsidR="00B3648B" w:rsidRPr="00861F36">
        <w:rPr>
          <w:color w:val="000000" w:themeColor="text1"/>
          <w:sz w:val="28"/>
          <w:szCs w:val="28"/>
        </w:rPr>
        <w:t xml:space="preserve"> </w:t>
      </w:r>
      <w:r w:rsidRPr="00861F36">
        <w:rPr>
          <w:color w:val="000000" w:themeColor="text1"/>
          <w:sz w:val="28"/>
          <w:szCs w:val="28"/>
        </w:rPr>
        <w:t xml:space="preserve">по итогам исполнения бюджета района за предыдущий период и  </w:t>
      </w:r>
      <w:r w:rsidR="00B3648B">
        <w:rPr>
          <w:color w:val="000000" w:themeColor="text1"/>
          <w:sz w:val="28"/>
          <w:szCs w:val="28"/>
        </w:rPr>
        <w:t>1</w:t>
      </w:r>
      <w:r w:rsidRPr="00861F36">
        <w:rPr>
          <w:color w:val="000000" w:themeColor="text1"/>
          <w:sz w:val="28"/>
          <w:szCs w:val="28"/>
        </w:rPr>
        <w:t xml:space="preserve"> – по принятию бюджета на текущий период.</w:t>
      </w:r>
      <w:r w:rsidR="006D46B3" w:rsidRPr="00861F36">
        <w:rPr>
          <w:color w:val="000000" w:themeColor="text1"/>
          <w:sz w:val="28"/>
          <w:szCs w:val="28"/>
        </w:rPr>
        <w:t xml:space="preserve"> П</w:t>
      </w:r>
      <w:r w:rsidRPr="00861F36">
        <w:rPr>
          <w:color w:val="000000" w:themeColor="text1"/>
          <w:sz w:val="28"/>
          <w:szCs w:val="28"/>
        </w:rPr>
        <w:t xml:space="preserve">убличные слушания признаны состоявшимися. Однако, несмотря на открытость и прозрачность  проведения слушаний, активность населения в проводимых слушаний, обсуждениях оставляет желать лучшего. </w:t>
      </w:r>
    </w:p>
    <w:p w:rsidR="006D2FE2" w:rsidRPr="00861F36" w:rsidRDefault="006D2FE2" w:rsidP="00CC1EEA">
      <w:pPr>
        <w:pStyle w:val="3"/>
        <w:tabs>
          <w:tab w:val="left" w:pos="720"/>
        </w:tabs>
        <w:spacing w:after="0"/>
        <w:ind w:firstLine="540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   Все решения на сессиях принимались при активном участии депутатов как в ходе их подготовки, так и при их обсу</w:t>
      </w:r>
      <w:r w:rsidR="00153C3D" w:rsidRPr="00861F36">
        <w:rPr>
          <w:sz w:val="28"/>
          <w:szCs w:val="28"/>
        </w:rPr>
        <w:t>ждении. Я</w:t>
      </w:r>
      <w:r w:rsidR="006D46B3" w:rsidRPr="00861F36">
        <w:rPr>
          <w:sz w:val="28"/>
          <w:szCs w:val="28"/>
        </w:rPr>
        <w:t xml:space="preserve"> благодарна</w:t>
      </w:r>
      <w:r w:rsidR="008A6B91" w:rsidRPr="00861F36">
        <w:rPr>
          <w:sz w:val="28"/>
          <w:szCs w:val="28"/>
        </w:rPr>
        <w:t xml:space="preserve">  В</w:t>
      </w:r>
      <w:r w:rsidRPr="00861F36">
        <w:rPr>
          <w:sz w:val="28"/>
          <w:szCs w:val="28"/>
        </w:rPr>
        <w:t>ам, уважаемые депутаты, за   выступления,  замечания, за ваши</w:t>
      </w:r>
      <w:r w:rsidR="008A6B91" w:rsidRPr="00861F36">
        <w:rPr>
          <w:sz w:val="28"/>
          <w:szCs w:val="28"/>
        </w:rPr>
        <w:t>,</w:t>
      </w:r>
      <w:r w:rsidRPr="00861F36">
        <w:rPr>
          <w:sz w:val="28"/>
          <w:szCs w:val="28"/>
        </w:rPr>
        <w:t xml:space="preserve"> пусть даже</w:t>
      </w:r>
      <w:r w:rsidR="00153C3D" w:rsidRPr="00861F36">
        <w:rPr>
          <w:sz w:val="28"/>
          <w:szCs w:val="28"/>
        </w:rPr>
        <w:t xml:space="preserve"> не всегда </w:t>
      </w:r>
      <w:r w:rsidRPr="00861F36">
        <w:rPr>
          <w:sz w:val="28"/>
          <w:szCs w:val="28"/>
        </w:rPr>
        <w:t xml:space="preserve"> неудобные вопросы. Но на то оно и обсуждение, а не просто голосование  за предложенный проект. </w:t>
      </w:r>
    </w:p>
    <w:p w:rsidR="00D74643" w:rsidRPr="00861F36" w:rsidRDefault="006D2FE2" w:rsidP="00AB5F3C">
      <w:pPr>
        <w:jc w:val="both"/>
        <w:rPr>
          <w:color w:val="030000"/>
          <w:sz w:val="28"/>
          <w:szCs w:val="28"/>
        </w:rPr>
      </w:pPr>
      <w:r w:rsidRPr="00861F36">
        <w:rPr>
          <w:sz w:val="28"/>
          <w:szCs w:val="28"/>
        </w:rPr>
        <w:t xml:space="preserve">           Анализ  вопросов, которые  рассматривались на сессиях, показывает, что в</w:t>
      </w:r>
      <w:r w:rsidRPr="00861F36">
        <w:rPr>
          <w:color w:val="030000"/>
          <w:sz w:val="28"/>
          <w:szCs w:val="28"/>
        </w:rPr>
        <w:t>сего за отчетный период на сессиях представительного органа рассмотрено</w:t>
      </w:r>
      <w:r w:rsidR="0020544C" w:rsidRPr="00861F36">
        <w:rPr>
          <w:color w:val="030000"/>
          <w:sz w:val="28"/>
          <w:szCs w:val="28"/>
        </w:rPr>
        <w:t xml:space="preserve"> </w:t>
      </w:r>
      <w:r w:rsidR="006C5323">
        <w:rPr>
          <w:color w:val="030000"/>
          <w:sz w:val="28"/>
          <w:szCs w:val="28"/>
        </w:rPr>
        <w:t>71</w:t>
      </w:r>
      <w:r w:rsidR="0085059F" w:rsidRPr="00861F36">
        <w:rPr>
          <w:color w:val="030000"/>
          <w:sz w:val="28"/>
          <w:szCs w:val="28"/>
        </w:rPr>
        <w:t xml:space="preserve"> </w:t>
      </w:r>
      <w:r w:rsidR="006C5323">
        <w:rPr>
          <w:color w:val="030000"/>
          <w:sz w:val="28"/>
          <w:szCs w:val="28"/>
        </w:rPr>
        <w:t>проект</w:t>
      </w:r>
      <w:r w:rsidR="0085059F" w:rsidRPr="00861F36">
        <w:rPr>
          <w:color w:val="030000"/>
          <w:sz w:val="28"/>
          <w:szCs w:val="28"/>
        </w:rPr>
        <w:t xml:space="preserve"> решений</w:t>
      </w:r>
      <w:r w:rsidRPr="00861F36">
        <w:rPr>
          <w:color w:val="030000"/>
          <w:sz w:val="28"/>
          <w:szCs w:val="28"/>
        </w:rPr>
        <w:t xml:space="preserve"> и </w:t>
      </w:r>
      <w:r w:rsidRPr="00861F36">
        <w:rPr>
          <w:color w:val="000000" w:themeColor="text1"/>
          <w:sz w:val="28"/>
          <w:szCs w:val="28"/>
        </w:rPr>
        <w:t xml:space="preserve">принято </w:t>
      </w:r>
      <w:r w:rsidR="006C5323">
        <w:rPr>
          <w:color w:val="000000" w:themeColor="text1"/>
          <w:sz w:val="28"/>
          <w:szCs w:val="28"/>
        </w:rPr>
        <w:t>70</w:t>
      </w:r>
      <w:r w:rsidR="006D46B3" w:rsidRPr="00861F36">
        <w:rPr>
          <w:color w:val="000000" w:themeColor="text1"/>
          <w:sz w:val="28"/>
          <w:szCs w:val="28"/>
        </w:rPr>
        <w:t xml:space="preserve"> </w:t>
      </w:r>
      <w:r w:rsidRPr="00861F36">
        <w:rPr>
          <w:color w:val="000000" w:themeColor="text1"/>
          <w:sz w:val="28"/>
          <w:szCs w:val="28"/>
        </w:rPr>
        <w:t>решени</w:t>
      </w:r>
      <w:r w:rsidR="006D46B3" w:rsidRPr="00861F36">
        <w:rPr>
          <w:color w:val="000000" w:themeColor="text1"/>
          <w:sz w:val="28"/>
          <w:szCs w:val="28"/>
        </w:rPr>
        <w:t xml:space="preserve">й </w:t>
      </w:r>
      <w:r w:rsidRPr="00861F36">
        <w:rPr>
          <w:color w:val="030000"/>
          <w:sz w:val="28"/>
          <w:szCs w:val="28"/>
        </w:rPr>
        <w:t>по различным направлениям</w:t>
      </w:r>
      <w:r w:rsidR="006C5323">
        <w:rPr>
          <w:color w:val="030000"/>
          <w:sz w:val="28"/>
          <w:szCs w:val="28"/>
        </w:rPr>
        <w:t>, одно решение не принято</w:t>
      </w:r>
      <w:r w:rsidRPr="00861F36">
        <w:rPr>
          <w:color w:val="030000"/>
          <w:sz w:val="28"/>
          <w:szCs w:val="28"/>
        </w:rPr>
        <w:t>. Большинство принятых нормативных правовых актов относятся к вопросам бюджетно-</w:t>
      </w:r>
      <w:r w:rsidRPr="00861F36">
        <w:rPr>
          <w:color w:val="auto"/>
          <w:sz w:val="28"/>
          <w:szCs w:val="28"/>
        </w:rPr>
        <w:t>финансовой, имуществ</w:t>
      </w:r>
      <w:r w:rsidR="004931FD" w:rsidRPr="00861F36">
        <w:rPr>
          <w:color w:val="auto"/>
          <w:sz w:val="28"/>
          <w:szCs w:val="28"/>
        </w:rPr>
        <w:t>енной</w:t>
      </w:r>
      <w:r w:rsidRPr="00861F36">
        <w:rPr>
          <w:color w:val="auto"/>
          <w:sz w:val="28"/>
          <w:szCs w:val="28"/>
        </w:rPr>
        <w:t>,</w:t>
      </w:r>
      <w:r w:rsidR="00A708F7" w:rsidRPr="00861F36">
        <w:rPr>
          <w:color w:val="auto"/>
          <w:sz w:val="28"/>
          <w:szCs w:val="28"/>
        </w:rPr>
        <w:t xml:space="preserve"> коммунально-хозяйственной деятельности, а</w:t>
      </w:r>
      <w:r w:rsidRPr="00861F36">
        <w:rPr>
          <w:color w:val="auto"/>
          <w:sz w:val="28"/>
          <w:szCs w:val="28"/>
        </w:rPr>
        <w:t xml:space="preserve"> также по вопросам муниципальной слу</w:t>
      </w:r>
      <w:r w:rsidR="00B3307D" w:rsidRPr="00861F36">
        <w:rPr>
          <w:color w:val="auto"/>
          <w:sz w:val="28"/>
          <w:szCs w:val="28"/>
        </w:rPr>
        <w:t xml:space="preserve">жбы, противодействия коррупции.  В </w:t>
      </w:r>
      <w:r w:rsidRPr="00861F36">
        <w:rPr>
          <w:color w:val="auto"/>
          <w:sz w:val="28"/>
          <w:szCs w:val="28"/>
        </w:rPr>
        <w:t>целях</w:t>
      </w:r>
      <w:r w:rsidRPr="00861F36">
        <w:rPr>
          <w:color w:val="030000"/>
          <w:sz w:val="28"/>
          <w:szCs w:val="28"/>
        </w:rPr>
        <w:t xml:space="preserve"> приведения в соответствие нормативной базы в области местного самоуправления с федеральным законодательством было внесен</w:t>
      </w:r>
      <w:r w:rsidR="006D46B3" w:rsidRPr="00861F36">
        <w:rPr>
          <w:color w:val="030000"/>
          <w:sz w:val="28"/>
          <w:szCs w:val="28"/>
        </w:rPr>
        <w:t>ы</w:t>
      </w:r>
      <w:r w:rsidR="006E19C3" w:rsidRPr="00861F36">
        <w:rPr>
          <w:color w:val="030000"/>
          <w:sz w:val="28"/>
          <w:szCs w:val="28"/>
        </w:rPr>
        <w:t> </w:t>
      </w:r>
      <w:r w:rsidR="00153C3D" w:rsidRPr="00861F36">
        <w:rPr>
          <w:color w:val="030000"/>
          <w:sz w:val="28"/>
          <w:szCs w:val="28"/>
        </w:rPr>
        <w:t>изменения</w:t>
      </w:r>
      <w:r w:rsidRPr="00861F36">
        <w:rPr>
          <w:color w:val="030000"/>
          <w:sz w:val="28"/>
          <w:szCs w:val="28"/>
        </w:rPr>
        <w:t xml:space="preserve"> в действующие нормативные акты, в Устав муниципального </w:t>
      </w:r>
      <w:r w:rsidR="00AB5F3C" w:rsidRPr="00861F36">
        <w:rPr>
          <w:color w:val="030000"/>
          <w:sz w:val="28"/>
          <w:szCs w:val="28"/>
        </w:rPr>
        <w:t>образования</w:t>
      </w:r>
      <w:r w:rsidR="005E69C7" w:rsidRPr="00861F36">
        <w:rPr>
          <w:color w:val="030000"/>
          <w:sz w:val="28"/>
          <w:szCs w:val="28"/>
        </w:rPr>
        <w:t>.</w:t>
      </w:r>
    </w:p>
    <w:p w:rsidR="00CA2CF5" w:rsidRPr="00861F36" w:rsidRDefault="00CA2CF5" w:rsidP="00CA2CF5">
      <w:pPr>
        <w:pStyle w:val="a5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861F36">
        <w:rPr>
          <w:color w:val="000000" w:themeColor="text1"/>
          <w:sz w:val="28"/>
          <w:szCs w:val="28"/>
        </w:rPr>
        <w:t>Приняты  решения в части  соглашений  между  Администрацией  муниципального образования  «</w:t>
      </w:r>
      <w:proofErr w:type="spellStart"/>
      <w:r w:rsidRPr="00861F36">
        <w:rPr>
          <w:color w:val="000000" w:themeColor="text1"/>
          <w:sz w:val="28"/>
          <w:szCs w:val="28"/>
        </w:rPr>
        <w:t>Тарбагатайский</w:t>
      </w:r>
      <w:proofErr w:type="spellEnd"/>
      <w:r w:rsidRPr="00861F36">
        <w:rPr>
          <w:color w:val="000000" w:themeColor="text1"/>
          <w:sz w:val="28"/>
          <w:szCs w:val="28"/>
        </w:rPr>
        <w:t xml:space="preserve">  район»  и  Администрациями  муниципальных  образований  - сельских поселений по приему-передаче полномочий. </w:t>
      </w:r>
    </w:p>
    <w:p w:rsidR="00CA2CF5" w:rsidRPr="00861F36" w:rsidRDefault="00CA2CF5" w:rsidP="00CA2CF5">
      <w:pPr>
        <w:pStyle w:val="a5"/>
        <w:spacing w:before="0" w:beforeAutospacing="0" w:after="0" w:afterAutospacing="0"/>
        <w:ind w:firstLine="708"/>
        <w:jc w:val="both"/>
        <w:rPr>
          <w:color w:val="030000"/>
          <w:sz w:val="28"/>
          <w:szCs w:val="28"/>
        </w:rPr>
      </w:pPr>
      <w:r w:rsidRPr="00861F36">
        <w:rPr>
          <w:sz w:val="28"/>
          <w:szCs w:val="28"/>
        </w:rPr>
        <w:lastRenderedPageBreak/>
        <w:t>Вопросы принятия и расходования районного</w:t>
      </w:r>
      <w:r w:rsidRPr="00861F36">
        <w:rPr>
          <w:color w:val="030000"/>
          <w:sz w:val="28"/>
          <w:szCs w:val="28"/>
        </w:rPr>
        <w:t xml:space="preserve"> бюджета, по-прежнему, остаются под пристальным вниманием и контролем районного Совета депутатов. Бюджет 202</w:t>
      </w:r>
      <w:r w:rsidR="0020544C" w:rsidRPr="00861F36">
        <w:rPr>
          <w:color w:val="030000"/>
          <w:sz w:val="28"/>
          <w:szCs w:val="28"/>
        </w:rPr>
        <w:t>2</w:t>
      </w:r>
      <w:r w:rsidRPr="00861F36">
        <w:rPr>
          <w:color w:val="030000"/>
          <w:sz w:val="28"/>
          <w:szCs w:val="28"/>
        </w:rPr>
        <w:t xml:space="preserve"> годов был не простым. Основной его характеристикой была и есть социальная направленность. В течение года </w:t>
      </w:r>
      <w:r w:rsidRPr="00861F36">
        <w:rPr>
          <w:color w:val="000000" w:themeColor="text1"/>
          <w:sz w:val="28"/>
          <w:szCs w:val="28"/>
        </w:rPr>
        <w:t xml:space="preserve">неоднократно </w:t>
      </w:r>
      <w:r w:rsidRPr="00861F36">
        <w:rPr>
          <w:color w:val="030000"/>
          <w:sz w:val="28"/>
          <w:szCs w:val="28"/>
        </w:rPr>
        <w:t xml:space="preserve"> на сессии рассматривался вопрос о внесении изменений в бюджет района на текущий год.</w:t>
      </w:r>
    </w:p>
    <w:p w:rsidR="00CA2CF5" w:rsidRPr="00861F36" w:rsidRDefault="006C5323" w:rsidP="006C5323">
      <w:pPr>
        <w:pStyle w:val="a5"/>
        <w:spacing w:before="0" w:beforeAutospacing="0" w:after="0" w:afterAutospacing="0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</w:t>
      </w:r>
      <w:r w:rsidR="00CA2CF5" w:rsidRPr="00861F36">
        <w:rPr>
          <w:color w:val="030000"/>
          <w:sz w:val="28"/>
          <w:szCs w:val="28"/>
        </w:rPr>
        <w:t>Особое внимание было направлено на повышение открытости бюджетного процесса, информированности общественности о процессе принятия бюджета и его исполнения. Это проведение публичных слушаний, предварительное рассмотрение проекта бюджета постоянными комиссиями районного Совета депутатов.</w:t>
      </w:r>
    </w:p>
    <w:p w:rsidR="00CA2CF5" w:rsidRPr="00861F36" w:rsidRDefault="00CA2CF5" w:rsidP="00CA2CF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61F36">
        <w:rPr>
          <w:sz w:val="28"/>
          <w:szCs w:val="28"/>
          <w:shd w:val="clear" w:color="auto" w:fill="FFFFFF"/>
        </w:rPr>
        <w:t xml:space="preserve">В  Совете  депутатов  сформированы  4  постоянные   комиссии.  За  отчетный  период </w:t>
      </w:r>
      <w:r w:rsidRPr="00861F36">
        <w:rPr>
          <w:color w:val="000000" w:themeColor="text1"/>
          <w:sz w:val="28"/>
          <w:szCs w:val="28"/>
          <w:shd w:val="clear" w:color="auto" w:fill="FFFFFF"/>
        </w:rPr>
        <w:t xml:space="preserve">проведено  </w:t>
      </w:r>
      <w:r w:rsidR="006C5323">
        <w:rPr>
          <w:color w:val="000000" w:themeColor="text1"/>
          <w:sz w:val="28"/>
          <w:szCs w:val="28"/>
          <w:shd w:val="clear" w:color="auto" w:fill="FFFFFF"/>
        </w:rPr>
        <w:t>5</w:t>
      </w:r>
      <w:r w:rsidRPr="00861F36">
        <w:rPr>
          <w:color w:val="000000" w:themeColor="text1"/>
          <w:sz w:val="28"/>
          <w:szCs w:val="28"/>
          <w:shd w:val="clear" w:color="auto" w:fill="FFFFFF"/>
        </w:rPr>
        <w:t xml:space="preserve"> заседаний  </w:t>
      </w:r>
      <w:r w:rsidRPr="00861F36">
        <w:rPr>
          <w:sz w:val="28"/>
          <w:szCs w:val="28"/>
          <w:shd w:val="clear" w:color="auto" w:fill="FFFFFF"/>
        </w:rPr>
        <w:t xml:space="preserve">комиссий. Из них проведено  </w:t>
      </w:r>
      <w:r w:rsidR="008D00D8">
        <w:rPr>
          <w:sz w:val="28"/>
          <w:szCs w:val="28"/>
          <w:shd w:val="clear" w:color="auto" w:fill="FFFFFF"/>
        </w:rPr>
        <w:t>5</w:t>
      </w:r>
      <w:r w:rsidRPr="00861F36">
        <w:rPr>
          <w:sz w:val="28"/>
          <w:szCs w:val="28"/>
          <w:shd w:val="clear" w:color="auto" w:fill="FFFFFF"/>
        </w:rPr>
        <w:t xml:space="preserve"> -  комиссией по экономиче</w:t>
      </w:r>
      <w:r w:rsidR="006C5323">
        <w:rPr>
          <w:sz w:val="28"/>
          <w:szCs w:val="28"/>
          <w:shd w:val="clear" w:color="auto" w:fill="FFFFFF"/>
        </w:rPr>
        <w:t>ской политике, бюджету, налогам</w:t>
      </w:r>
      <w:r w:rsidRPr="00861F36">
        <w:rPr>
          <w:sz w:val="28"/>
          <w:szCs w:val="28"/>
          <w:shd w:val="clear" w:color="auto" w:fill="FFFFFF"/>
        </w:rPr>
        <w:t>.</w:t>
      </w:r>
    </w:p>
    <w:p w:rsidR="00CA2CF5" w:rsidRPr="00861F36" w:rsidRDefault="00CA2CF5" w:rsidP="00CA2CF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61F36">
        <w:rPr>
          <w:sz w:val="28"/>
          <w:szCs w:val="28"/>
          <w:shd w:val="clear" w:color="auto" w:fill="FFFFFF"/>
        </w:rPr>
        <w:t xml:space="preserve">На  комиссиях были  рассмотрены вопросы: </w:t>
      </w:r>
      <w:r w:rsidRPr="00861F36">
        <w:rPr>
          <w:sz w:val="28"/>
          <w:szCs w:val="28"/>
        </w:rPr>
        <w:t xml:space="preserve">об исполнении бюджета за </w:t>
      </w:r>
      <w:r w:rsidR="0020544C" w:rsidRPr="00861F36">
        <w:rPr>
          <w:sz w:val="28"/>
          <w:szCs w:val="28"/>
        </w:rPr>
        <w:t>202</w:t>
      </w:r>
      <w:r w:rsidR="006C5323">
        <w:rPr>
          <w:sz w:val="28"/>
          <w:szCs w:val="28"/>
        </w:rPr>
        <w:t>1</w:t>
      </w:r>
      <w:r w:rsidRPr="00861F36">
        <w:rPr>
          <w:sz w:val="28"/>
          <w:szCs w:val="28"/>
        </w:rPr>
        <w:t xml:space="preserve"> год, о  принятии бюджета на 202</w:t>
      </w:r>
      <w:r w:rsidR="007F6B73" w:rsidRPr="00861F36">
        <w:rPr>
          <w:sz w:val="28"/>
          <w:szCs w:val="28"/>
        </w:rPr>
        <w:t>2</w:t>
      </w:r>
      <w:r w:rsidRPr="00861F36">
        <w:rPr>
          <w:sz w:val="28"/>
          <w:szCs w:val="28"/>
        </w:rPr>
        <w:t>г</w:t>
      </w:r>
      <w:r w:rsidRPr="00861F36">
        <w:rPr>
          <w:sz w:val="28"/>
          <w:szCs w:val="28"/>
          <w:shd w:val="clear" w:color="auto" w:fill="FFFFFF"/>
        </w:rPr>
        <w:t xml:space="preserve">, о внесении и дополнений в бюджет района, о внесении изменений в положение об оплате труда и другие вопросы. </w:t>
      </w:r>
    </w:p>
    <w:p w:rsidR="00CA2CF5" w:rsidRPr="00861F36" w:rsidRDefault="00CA2CF5" w:rsidP="00CA2CF5">
      <w:pPr>
        <w:pStyle w:val="31"/>
        <w:tabs>
          <w:tab w:val="left" w:pos="720"/>
          <w:tab w:val="left" w:pos="900"/>
        </w:tabs>
        <w:spacing w:after="0"/>
        <w:ind w:left="0" w:firstLine="539"/>
        <w:jc w:val="both"/>
        <w:rPr>
          <w:sz w:val="28"/>
          <w:szCs w:val="28"/>
        </w:rPr>
      </w:pPr>
      <w:r w:rsidRPr="00861F36">
        <w:rPr>
          <w:sz w:val="28"/>
          <w:szCs w:val="28"/>
        </w:rPr>
        <w:t>Все решения районного Совета депутатов подписаны и обнародованы в порядке, установленном Уставом муниципального района и Регламентом Совета депутатов. Работа представительного органа района строилась на принципах открытости и гласности. Итоги  сессий, нормативные правовые акты, решения районного Совета депутатов   публиковались в  сети Интернет на официальном сайте района, в средствах массовой информации.</w:t>
      </w:r>
    </w:p>
    <w:p w:rsidR="00F14EC1" w:rsidRDefault="00F14EC1" w:rsidP="00F14EC1">
      <w:pPr>
        <w:ind w:firstLine="708"/>
        <w:jc w:val="both"/>
        <w:rPr>
          <w:sz w:val="28"/>
          <w:szCs w:val="28"/>
        </w:rPr>
      </w:pPr>
      <w:r w:rsidRPr="000006AB">
        <w:rPr>
          <w:sz w:val="28"/>
          <w:szCs w:val="28"/>
        </w:rPr>
        <w:t xml:space="preserve">Помимо регулярного проведения заседаний Совета и его комиссий, регистрируется и обрабатывается вся служебная корреспонденция, ведется </w:t>
      </w:r>
      <w:proofErr w:type="gramStart"/>
      <w:r w:rsidRPr="000006AB">
        <w:rPr>
          <w:sz w:val="28"/>
          <w:szCs w:val="28"/>
        </w:rPr>
        <w:t>контроль за</w:t>
      </w:r>
      <w:proofErr w:type="gramEnd"/>
      <w:r w:rsidRPr="000006AB">
        <w:rPr>
          <w:sz w:val="28"/>
          <w:szCs w:val="28"/>
        </w:rPr>
        <w:t xml:space="preserve"> исполнением всех принятых решений</w:t>
      </w:r>
      <w:r>
        <w:rPr>
          <w:sz w:val="28"/>
          <w:szCs w:val="28"/>
        </w:rPr>
        <w:t>.</w:t>
      </w:r>
    </w:p>
    <w:p w:rsidR="002F36A1" w:rsidRPr="00861F36" w:rsidRDefault="002F36A1" w:rsidP="002F36A1">
      <w:pPr>
        <w:ind w:firstLine="708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Так же депутаты  районного Совета  входят  в </w:t>
      </w:r>
      <w:r w:rsidRPr="00861F36">
        <w:rPr>
          <w:color w:val="000000" w:themeColor="text1"/>
          <w:sz w:val="28"/>
          <w:szCs w:val="28"/>
        </w:rPr>
        <w:t xml:space="preserve">состав  </w:t>
      </w:r>
      <w:r w:rsidRPr="00861F36">
        <w:rPr>
          <w:color w:val="auto"/>
          <w:sz w:val="28"/>
          <w:szCs w:val="28"/>
        </w:rPr>
        <w:t xml:space="preserve">4  </w:t>
      </w:r>
      <w:r w:rsidRPr="00861F36">
        <w:rPr>
          <w:color w:val="000000" w:themeColor="text1"/>
          <w:sz w:val="28"/>
          <w:szCs w:val="28"/>
        </w:rPr>
        <w:t xml:space="preserve"> комиссий,  созданных Администрацией района. Участие  в  этих</w:t>
      </w:r>
      <w:r w:rsidRPr="00861F36">
        <w:rPr>
          <w:sz w:val="28"/>
          <w:szCs w:val="28"/>
        </w:rPr>
        <w:t xml:space="preserve">  структурах  необходимо  для  того,  чтобы  принимать важные решения с учетом всех заинтересованных сторон.</w:t>
      </w:r>
    </w:p>
    <w:p w:rsidR="00CA2CF5" w:rsidRPr="00861F36" w:rsidRDefault="00CA2CF5" w:rsidP="00CA2CF5">
      <w:pPr>
        <w:pStyle w:val="31"/>
        <w:tabs>
          <w:tab w:val="left" w:pos="720"/>
          <w:tab w:val="left" w:pos="900"/>
        </w:tabs>
        <w:spacing w:after="0"/>
        <w:ind w:left="0" w:firstLine="539"/>
        <w:jc w:val="both"/>
        <w:rPr>
          <w:sz w:val="28"/>
          <w:szCs w:val="28"/>
        </w:rPr>
      </w:pPr>
    </w:p>
    <w:p w:rsidR="00CA2CF5" w:rsidRPr="00861F36" w:rsidRDefault="00CA2CF5" w:rsidP="0026666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На постоянном контроле находилась   работа структурных подразделений Администрации района по различным направлениям деятельности, </w:t>
      </w:r>
      <w:proofErr w:type="gramStart"/>
      <w:r w:rsidRPr="00861F36">
        <w:rPr>
          <w:sz w:val="28"/>
          <w:szCs w:val="28"/>
        </w:rPr>
        <w:t>контроль за</w:t>
      </w:r>
      <w:proofErr w:type="gramEnd"/>
      <w:r w:rsidRPr="00861F36">
        <w:rPr>
          <w:sz w:val="28"/>
          <w:szCs w:val="28"/>
        </w:rPr>
        <w:t xml:space="preserve"> исполнением муниципальных программ. </w:t>
      </w:r>
    </w:p>
    <w:p w:rsidR="006C0E68" w:rsidRPr="00861F36" w:rsidRDefault="006C0E68" w:rsidP="00CC1EE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1F36">
        <w:rPr>
          <w:sz w:val="28"/>
          <w:szCs w:val="28"/>
        </w:rPr>
        <w:t>Мы заслушали и приняли отчеты:</w:t>
      </w:r>
    </w:p>
    <w:p w:rsidR="006C0E68" w:rsidRPr="00285291" w:rsidRDefault="007218FA" w:rsidP="00B82D9D">
      <w:pPr>
        <w:pStyle w:val="a5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285291">
        <w:rPr>
          <w:sz w:val="28"/>
          <w:szCs w:val="28"/>
        </w:rPr>
        <w:t xml:space="preserve">- </w:t>
      </w:r>
      <w:r w:rsidR="006C0E68" w:rsidRPr="00285291">
        <w:rPr>
          <w:sz w:val="28"/>
          <w:szCs w:val="28"/>
        </w:rPr>
        <w:t xml:space="preserve">Главы </w:t>
      </w:r>
      <w:r w:rsidR="00D74643" w:rsidRPr="00285291">
        <w:rPr>
          <w:sz w:val="28"/>
          <w:szCs w:val="28"/>
        </w:rPr>
        <w:t>района</w:t>
      </w:r>
      <w:r w:rsidR="006C0E68" w:rsidRPr="00285291">
        <w:rPr>
          <w:sz w:val="28"/>
          <w:szCs w:val="28"/>
        </w:rPr>
        <w:t xml:space="preserve"> о результатах деятельности Администрации</w:t>
      </w:r>
      <w:r w:rsidR="00A51CC4" w:rsidRPr="00285291">
        <w:rPr>
          <w:sz w:val="28"/>
          <w:szCs w:val="28"/>
        </w:rPr>
        <w:t xml:space="preserve"> МО «</w:t>
      </w:r>
      <w:proofErr w:type="spellStart"/>
      <w:r w:rsidR="00A51CC4" w:rsidRPr="00285291">
        <w:rPr>
          <w:sz w:val="28"/>
          <w:szCs w:val="28"/>
        </w:rPr>
        <w:t>Тарбагатайский</w:t>
      </w:r>
      <w:proofErr w:type="spellEnd"/>
      <w:r w:rsidR="00A51CC4" w:rsidRPr="00285291">
        <w:rPr>
          <w:sz w:val="28"/>
          <w:szCs w:val="28"/>
        </w:rPr>
        <w:t xml:space="preserve"> район»</w:t>
      </w:r>
      <w:r w:rsidR="006C5323" w:rsidRPr="00285291">
        <w:rPr>
          <w:sz w:val="28"/>
          <w:szCs w:val="28"/>
        </w:rPr>
        <w:t xml:space="preserve">  за </w:t>
      </w:r>
      <w:r w:rsidR="0020544C" w:rsidRPr="00285291">
        <w:rPr>
          <w:sz w:val="28"/>
          <w:szCs w:val="28"/>
        </w:rPr>
        <w:t>202</w:t>
      </w:r>
      <w:r w:rsidR="00285291" w:rsidRPr="00285291">
        <w:rPr>
          <w:sz w:val="28"/>
          <w:szCs w:val="28"/>
        </w:rPr>
        <w:t>1</w:t>
      </w:r>
      <w:r w:rsidR="006C0E68" w:rsidRPr="00285291">
        <w:rPr>
          <w:sz w:val="28"/>
          <w:szCs w:val="28"/>
        </w:rPr>
        <w:t xml:space="preserve">год, </w:t>
      </w:r>
    </w:p>
    <w:p w:rsidR="007218FA" w:rsidRPr="00285291" w:rsidRDefault="007218FA" w:rsidP="00CC1E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5291">
        <w:rPr>
          <w:sz w:val="28"/>
          <w:szCs w:val="28"/>
        </w:rPr>
        <w:t xml:space="preserve">- </w:t>
      </w:r>
      <w:r w:rsidR="00B6126D" w:rsidRPr="00285291">
        <w:rPr>
          <w:sz w:val="28"/>
          <w:szCs w:val="28"/>
        </w:rPr>
        <w:t xml:space="preserve"> «О выполнении плана мероприятий по реализации Стратегии социально-экономического развития  за  </w:t>
      </w:r>
      <w:r w:rsidR="006C5323" w:rsidRPr="00285291">
        <w:rPr>
          <w:sz w:val="28"/>
          <w:szCs w:val="28"/>
        </w:rPr>
        <w:t>2</w:t>
      </w:r>
      <w:r w:rsidR="0020544C" w:rsidRPr="00285291">
        <w:rPr>
          <w:sz w:val="28"/>
          <w:szCs w:val="28"/>
        </w:rPr>
        <w:t>02</w:t>
      </w:r>
      <w:r w:rsidR="006C5323" w:rsidRPr="00285291">
        <w:rPr>
          <w:sz w:val="28"/>
          <w:szCs w:val="28"/>
        </w:rPr>
        <w:t>1</w:t>
      </w:r>
      <w:r w:rsidR="00B6126D" w:rsidRPr="00285291">
        <w:rPr>
          <w:sz w:val="28"/>
          <w:szCs w:val="28"/>
        </w:rPr>
        <w:t xml:space="preserve"> год</w:t>
      </w:r>
      <w:r w:rsidR="0020544C" w:rsidRPr="00285291">
        <w:rPr>
          <w:sz w:val="28"/>
          <w:szCs w:val="28"/>
        </w:rPr>
        <w:t>ы</w:t>
      </w:r>
      <w:r w:rsidR="00B6126D" w:rsidRPr="00285291">
        <w:rPr>
          <w:sz w:val="28"/>
          <w:szCs w:val="28"/>
        </w:rPr>
        <w:t>»;</w:t>
      </w:r>
    </w:p>
    <w:p w:rsidR="006C0E68" w:rsidRPr="00285291" w:rsidRDefault="006C0E68" w:rsidP="00CC1E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5291">
        <w:rPr>
          <w:sz w:val="28"/>
          <w:szCs w:val="28"/>
        </w:rPr>
        <w:t>-</w:t>
      </w:r>
      <w:r w:rsidRPr="00285291">
        <w:rPr>
          <w:sz w:val="28"/>
          <w:szCs w:val="28"/>
        </w:rPr>
        <w:tab/>
        <w:t xml:space="preserve"> об исполнении бюджета за </w:t>
      </w:r>
      <w:r w:rsidR="0020544C" w:rsidRPr="00285291">
        <w:rPr>
          <w:sz w:val="28"/>
          <w:szCs w:val="28"/>
        </w:rPr>
        <w:t>2021</w:t>
      </w:r>
      <w:r w:rsidRPr="00285291">
        <w:rPr>
          <w:sz w:val="28"/>
          <w:szCs w:val="28"/>
        </w:rPr>
        <w:t>год</w:t>
      </w:r>
      <w:r w:rsidR="0020544C" w:rsidRPr="00285291">
        <w:rPr>
          <w:sz w:val="28"/>
          <w:szCs w:val="28"/>
        </w:rPr>
        <w:t>ы</w:t>
      </w:r>
      <w:r w:rsidRPr="00285291">
        <w:rPr>
          <w:sz w:val="28"/>
          <w:szCs w:val="28"/>
        </w:rPr>
        <w:t xml:space="preserve">, </w:t>
      </w:r>
    </w:p>
    <w:p w:rsidR="006C0E68" w:rsidRPr="00285291" w:rsidRDefault="006C0E68" w:rsidP="00CC1E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5291">
        <w:rPr>
          <w:sz w:val="28"/>
          <w:szCs w:val="28"/>
        </w:rPr>
        <w:t>-</w:t>
      </w:r>
      <w:r w:rsidRPr="00285291">
        <w:rPr>
          <w:sz w:val="28"/>
          <w:szCs w:val="28"/>
        </w:rPr>
        <w:tab/>
        <w:t xml:space="preserve"> о деятельности контрольно-счетного органа муниципального образования «</w:t>
      </w:r>
      <w:proofErr w:type="spellStart"/>
      <w:r w:rsidR="006D46B3" w:rsidRPr="00285291">
        <w:rPr>
          <w:sz w:val="28"/>
          <w:szCs w:val="28"/>
        </w:rPr>
        <w:t>Тарбагатайский</w:t>
      </w:r>
      <w:proofErr w:type="spellEnd"/>
      <w:r w:rsidRPr="00285291">
        <w:rPr>
          <w:sz w:val="28"/>
          <w:szCs w:val="28"/>
        </w:rPr>
        <w:t xml:space="preserve"> район» за </w:t>
      </w:r>
      <w:r w:rsidR="0020544C" w:rsidRPr="00285291">
        <w:rPr>
          <w:sz w:val="28"/>
          <w:szCs w:val="28"/>
        </w:rPr>
        <w:t>202</w:t>
      </w:r>
      <w:r w:rsidR="006C5323" w:rsidRPr="00285291">
        <w:rPr>
          <w:sz w:val="28"/>
          <w:szCs w:val="28"/>
        </w:rPr>
        <w:t>1</w:t>
      </w:r>
      <w:r w:rsidRPr="00285291">
        <w:rPr>
          <w:sz w:val="28"/>
          <w:szCs w:val="28"/>
        </w:rPr>
        <w:t>год</w:t>
      </w:r>
      <w:r w:rsidR="0020544C" w:rsidRPr="00285291">
        <w:rPr>
          <w:sz w:val="28"/>
          <w:szCs w:val="28"/>
        </w:rPr>
        <w:t>ы</w:t>
      </w:r>
      <w:r w:rsidRPr="00285291">
        <w:rPr>
          <w:sz w:val="28"/>
          <w:szCs w:val="28"/>
        </w:rPr>
        <w:t xml:space="preserve">, </w:t>
      </w:r>
    </w:p>
    <w:p w:rsidR="006C0E68" w:rsidRPr="00285291" w:rsidRDefault="006C0E68" w:rsidP="00CC1E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5291">
        <w:rPr>
          <w:sz w:val="28"/>
          <w:szCs w:val="28"/>
        </w:rPr>
        <w:t>-</w:t>
      </w:r>
      <w:r w:rsidR="00AB5F3C" w:rsidRPr="00285291">
        <w:rPr>
          <w:sz w:val="28"/>
          <w:szCs w:val="28"/>
        </w:rPr>
        <w:tab/>
        <w:t xml:space="preserve">о деятельности  </w:t>
      </w:r>
      <w:r w:rsidR="008B5136" w:rsidRPr="00285291">
        <w:rPr>
          <w:sz w:val="28"/>
          <w:szCs w:val="28"/>
        </w:rPr>
        <w:t xml:space="preserve"> Тарбагатайского </w:t>
      </w:r>
      <w:r w:rsidR="00AB5F3C" w:rsidRPr="00285291">
        <w:rPr>
          <w:sz w:val="28"/>
          <w:szCs w:val="28"/>
        </w:rPr>
        <w:t>отдела полиции</w:t>
      </w:r>
      <w:r w:rsidR="008B5136" w:rsidRPr="00285291">
        <w:rPr>
          <w:sz w:val="28"/>
          <w:szCs w:val="28"/>
        </w:rPr>
        <w:t xml:space="preserve"> </w:t>
      </w:r>
      <w:r w:rsidRPr="00285291">
        <w:rPr>
          <w:sz w:val="28"/>
          <w:szCs w:val="28"/>
        </w:rPr>
        <w:t xml:space="preserve"> по итогам </w:t>
      </w:r>
      <w:r w:rsidR="0020544C" w:rsidRPr="00285291">
        <w:rPr>
          <w:sz w:val="28"/>
          <w:szCs w:val="28"/>
        </w:rPr>
        <w:t>202</w:t>
      </w:r>
      <w:r w:rsidR="006C5323" w:rsidRPr="00285291">
        <w:rPr>
          <w:sz w:val="28"/>
          <w:szCs w:val="28"/>
        </w:rPr>
        <w:t>1</w:t>
      </w:r>
      <w:r w:rsidRPr="00285291">
        <w:rPr>
          <w:sz w:val="28"/>
          <w:szCs w:val="28"/>
        </w:rPr>
        <w:t>год</w:t>
      </w:r>
      <w:r w:rsidR="0020544C" w:rsidRPr="00285291">
        <w:rPr>
          <w:sz w:val="28"/>
          <w:szCs w:val="28"/>
        </w:rPr>
        <w:t>ов</w:t>
      </w:r>
      <w:r w:rsidRPr="00285291">
        <w:rPr>
          <w:sz w:val="28"/>
          <w:szCs w:val="28"/>
        </w:rPr>
        <w:t xml:space="preserve">, </w:t>
      </w:r>
    </w:p>
    <w:p w:rsidR="00D74643" w:rsidRPr="00285291" w:rsidRDefault="00D74643" w:rsidP="00CC1E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5291">
        <w:rPr>
          <w:sz w:val="28"/>
          <w:szCs w:val="28"/>
        </w:rPr>
        <w:t>-</w:t>
      </w:r>
      <w:r w:rsidRPr="00285291">
        <w:rPr>
          <w:sz w:val="28"/>
          <w:szCs w:val="28"/>
        </w:rPr>
        <w:tab/>
        <w:t xml:space="preserve"> о выполнении Прогнозного плана приватизации муниципальной собственности</w:t>
      </w:r>
      <w:r w:rsidR="00E25FB9" w:rsidRPr="00285291">
        <w:rPr>
          <w:sz w:val="28"/>
          <w:szCs w:val="28"/>
        </w:rPr>
        <w:t>;</w:t>
      </w:r>
    </w:p>
    <w:p w:rsidR="004931FD" w:rsidRPr="00285291" w:rsidRDefault="004931FD" w:rsidP="00CC1E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5291">
        <w:rPr>
          <w:sz w:val="28"/>
          <w:szCs w:val="28"/>
        </w:rPr>
        <w:t xml:space="preserve">- о подготовке жилищно-коммунального хозяйства  </w:t>
      </w:r>
      <w:r w:rsidR="00FB7A49" w:rsidRPr="00285291">
        <w:rPr>
          <w:sz w:val="28"/>
          <w:szCs w:val="28"/>
        </w:rPr>
        <w:t xml:space="preserve">к </w:t>
      </w:r>
      <w:r w:rsidR="006C5323" w:rsidRPr="00285291">
        <w:rPr>
          <w:sz w:val="28"/>
          <w:szCs w:val="28"/>
        </w:rPr>
        <w:t xml:space="preserve">отопительному сезону </w:t>
      </w:r>
      <w:r w:rsidRPr="00285291">
        <w:rPr>
          <w:sz w:val="28"/>
          <w:szCs w:val="28"/>
        </w:rPr>
        <w:t>202</w:t>
      </w:r>
      <w:r w:rsidR="006C5323" w:rsidRPr="00285291">
        <w:rPr>
          <w:sz w:val="28"/>
          <w:szCs w:val="28"/>
        </w:rPr>
        <w:t>2</w:t>
      </w:r>
      <w:r w:rsidRPr="00285291">
        <w:rPr>
          <w:sz w:val="28"/>
          <w:szCs w:val="28"/>
        </w:rPr>
        <w:t>гг.;</w:t>
      </w:r>
    </w:p>
    <w:p w:rsidR="004931FD" w:rsidRPr="00861F36" w:rsidRDefault="004931FD" w:rsidP="00CC1EEA">
      <w:pPr>
        <w:jc w:val="both"/>
        <w:rPr>
          <w:color w:val="auto"/>
          <w:sz w:val="28"/>
          <w:szCs w:val="28"/>
        </w:rPr>
      </w:pPr>
      <w:r w:rsidRPr="00861F36">
        <w:rPr>
          <w:color w:val="auto"/>
          <w:sz w:val="28"/>
          <w:szCs w:val="28"/>
        </w:rPr>
        <w:lastRenderedPageBreak/>
        <w:t>- о содержании  дорог местного значения и использование средств до</w:t>
      </w:r>
      <w:r w:rsidR="00E25FB9" w:rsidRPr="00861F36">
        <w:rPr>
          <w:color w:val="auto"/>
          <w:sz w:val="28"/>
          <w:szCs w:val="28"/>
        </w:rPr>
        <w:t>рожного фонда</w:t>
      </w:r>
      <w:r w:rsidR="00CA2CF5" w:rsidRPr="00861F36">
        <w:rPr>
          <w:color w:val="auto"/>
          <w:sz w:val="28"/>
          <w:szCs w:val="28"/>
        </w:rPr>
        <w:t>.</w:t>
      </w:r>
    </w:p>
    <w:p w:rsidR="006D2FE2" w:rsidRPr="00861F36" w:rsidRDefault="006D2FE2" w:rsidP="00CC1EEA">
      <w:pPr>
        <w:shd w:val="clear" w:color="auto" w:fill="FFFFFF"/>
        <w:ind w:firstLine="544"/>
        <w:jc w:val="both"/>
        <w:rPr>
          <w:sz w:val="28"/>
          <w:szCs w:val="28"/>
        </w:rPr>
      </w:pPr>
      <w:r w:rsidRPr="00861F36">
        <w:rPr>
          <w:spacing w:val="1"/>
          <w:sz w:val="28"/>
          <w:szCs w:val="28"/>
        </w:rPr>
        <w:t xml:space="preserve">Совет депутатов  взаимодействует   с </w:t>
      </w:r>
      <w:r w:rsidR="009F1270" w:rsidRPr="00861F36">
        <w:rPr>
          <w:spacing w:val="1"/>
          <w:sz w:val="28"/>
          <w:szCs w:val="28"/>
        </w:rPr>
        <w:t>прокуратурой</w:t>
      </w:r>
      <w:r w:rsidR="008B5136" w:rsidRPr="00861F36">
        <w:rPr>
          <w:spacing w:val="1"/>
          <w:sz w:val="28"/>
          <w:szCs w:val="28"/>
        </w:rPr>
        <w:t xml:space="preserve"> Тарбагатайского района</w:t>
      </w:r>
      <w:r w:rsidR="009F1270" w:rsidRPr="00861F36">
        <w:rPr>
          <w:spacing w:val="1"/>
          <w:sz w:val="28"/>
          <w:szCs w:val="28"/>
        </w:rPr>
        <w:t xml:space="preserve">. Представители </w:t>
      </w:r>
      <w:r w:rsidRPr="00861F36">
        <w:rPr>
          <w:spacing w:val="1"/>
          <w:sz w:val="28"/>
          <w:szCs w:val="28"/>
        </w:rPr>
        <w:t xml:space="preserve"> прокуратуры </w:t>
      </w:r>
      <w:r w:rsidRPr="00861F36">
        <w:rPr>
          <w:spacing w:val="-1"/>
          <w:sz w:val="28"/>
          <w:szCs w:val="28"/>
        </w:rPr>
        <w:t xml:space="preserve">регулярно принимают участие на заседаниях Совета.  </w:t>
      </w:r>
      <w:r w:rsidRPr="00861F36">
        <w:rPr>
          <w:spacing w:val="1"/>
          <w:sz w:val="28"/>
          <w:szCs w:val="28"/>
        </w:rPr>
        <w:t xml:space="preserve">Представляют заключения по антикоррупционной экспертизе проектов решений, тем самым осуществляется </w:t>
      </w:r>
      <w:r w:rsidR="00103D41" w:rsidRPr="00861F36">
        <w:rPr>
          <w:sz w:val="28"/>
          <w:szCs w:val="28"/>
        </w:rPr>
        <w:t xml:space="preserve">участие органов прокуратуры </w:t>
      </w:r>
      <w:r w:rsidRPr="00861F36">
        <w:rPr>
          <w:sz w:val="28"/>
          <w:szCs w:val="28"/>
        </w:rPr>
        <w:t xml:space="preserve">в контрольной деятельности Совета. </w:t>
      </w:r>
    </w:p>
    <w:p w:rsidR="00406B2F" w:rsidRPr="00B742D7" w:rsidRDefault="00406B2F" w:rsidP="00406B2F">
      <w:pPr>
        <w:ind w:firstLine="708"/>
        <w:jc w:val="both"/>
        <w:rPr>
          <w:sz w:val="28"/>
          <w:szCs w:val="28"/>
        </w:rPr>
      </w:pPr>
      <w:r w:rsidRPr="00B742D7">
        <w:rPr>
          <w:sz w:val="28"/>
          <w:szCs w:val="28"/>
        </w:rPr>
        <w:t>Кроме того, Председателем Совета депут</w:t>
      </w:r>
      <w:r>
        <w:rPr>
          <w:sz w:val="28"/>
          <w:szCs w:val="28"/>
        </w:rPr>
        <w:t>атов и депутатами осуществлялся</w:t>
      </w:r>
      <w:r w:rsidRPr="00B742D7">
        <w:rPr>
          <w:sz w:val="28"/>
          <w:szCs w:val="28"/>
        </w:rPr>
        <w:t xml:space="preserve"> личный прием граждан, по утвержденному  графику. </w:t>
      </w:r>
    </w:p>
    <w:p w:rsidR="00406B2F" w:rsidRDefault="00406B2F" w:rsidP="00406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председатель Совета депутатов 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 принимал участие в аппаратных и планерных совещаниях при главе муниципального образования, в заседаниях комиссий администрации МО,  в выездных комиссиях в сельские поселения (в МО СП «</w:t>
      </w:r>
      <w:proofErr w:type="spellStart"/>
      <w:r>
        <w:rPr>
          <w:sz w:val="28"/>
          <w:szCs w:val="28"/>
        </w:rPr>
        <w:t>Десятниковское</w:t>
      </w:r>
      <w:proofErr w:type="spellEnd"/>
      <w:r>
        <w:rPr>
          <w:sz w:val="28"/>
          <w:szCs w:val="28"/>
        </w:rPr>
        <w:t xml:space="preserve">»). Депутаты районного совета принимали активное участие в мероприятиях, проводимых на территории муниципального образования. </w:t>
      </w:r>
    </w:p>
    <w:p w:rsidR="006D2FE2" w:rsidRPr="00861F36" w:rsidRDefault="006D2FE2" w:rsidP="00CC1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61F36">
        <w:rPr>
          <w:rFonts w:eastAsia="Calibri"/>
          <w:sz w:val="28"/>
          <w:szCs w:val="28"/>
        </w:rPr>
        <w:t xml:space="preserve"> </w:t>
      </w:r>
    </w:p>
    <w:p w:rsidR="00EA7F11" w:rsidRPr="00861F36" w:rsidRDefault="00EA7F11" w:rsidP="00CC1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61F36">
        <w:rPr>
          <w:rFonts w:eastAsia="Calibri"/>
          <w:sz w:val="28"/>
          <w:szCs w:val="28"/>
        </w:rPr>
        <w:t>Председатель Совета депутатов в ходит в состав Совета представитель</w:t>
      </w:r>
      <w:r w:rsidR="006C5323">
        <w:rPr>
          <w:rFonts w:eastAsia="Calibri"/>
          <w:sz w:val="28"/>
          <w:szCs w:val="28"/>
        </w:rPr>
        <w:t xml:space="preserve">ных органов при Народном Хурале, </w:t>
      </w:r>
      <w:r w:rsidRPr="00861F36">
        <w:rPr>
          <w:rFonts w:eastAsia="Calibri"/>
          <w:sz w:val="28"/>
          <w:szCs w:val="28"/>
        </w:rPr>
        <w:t>участвует в принятии решений при Совете представительных органов.</w:t>
      </w:r>
      <w:proofErr w:type="gramEnd"/>
    </w:p>
    <w:p w:rsidR="006E2C53" w:rsidRPr="00861F36" w:rsidRDefault="006D2FE2" w:rsidP="00CC1EEA">
      <w:pPr>
        <w:ind w:firstLine="708"/>
        <w:jc w:val="both"/>
        <w:rPr>
          <w:sz w:val="28"/>
          <w:szCs w:val="28"/>
        </w:rPr>
      </w:pPr>
      <w:proofErr w:type="gramStart"/>
      <w:r w:rsidRPr="00861F36">
        <w:rPr>
          <w:sz w:val="28"/>
          <w:szCs w:val="28"/>
        </w:rPr>
        <w:t>Большую пользу нашей совместной работе приносит участие</w:t>
      </w:r>
      <w:r w:rsidR="00E01E9D" w:rsidRPr="00861F36">
        <w:rPr>
          <w:sz w:val="28"/>
          <w:szCs w:val="28"/>
        </w:rPr>
        <w:t xml:space="preserve"> в</w:t>
      </w:r>
      <w:r w:rsidR="00103D41" w:rsidRPr="00861F36">
        <w:rPr>
          <w:sz w:val="28"/>
          <w:szCs w:val="28"/>
        </w:rPr>
        <w:t xml:space="preserve"> оказании финансовой помощи</w:t>
      </w:r>
      <w:r w:rsidR="00E01E9D" w:rsidRPr="00861F36">
        <w:rPr>
          <w:sz w:val="28"/>
          <w:szCs w:val="28"/>
        </w:rPr>
        <w:t xml:space="preserve"> </w:t>
      </w:r>
      <w:r w:rsidR="00103D41" w:rsidRPr="00861F36">
        <w:rPr>
          <w:sz w:val="28"/>
          <w:szCs w:val="28"/>
        </w:rPr>
        <w:t xml:space="preserve">в </w:t>
      </w:r>
      <w:r w:rsidR="00DD6028" w:rsidRPr="00861F36">
        <w:rPr>
          <w:sz w:val="28"/>
          <w:szCs w:val="28"/>
        </w:rPr>
        <w:t>культурно массовых</w:t>
      </w:r>
      <w:r w:rsidR="00D85D3B" w:rsidRPr="00861F36">
        <w:rPr>
          <w:sz w:val="28"/>
          <w:szCs w:val="28"/>
        </w:rPr>
        <w:t xml:space="preserve">, спортивных </w:t>
      </w:r>
      <w:r w:rsidR="00DD6028" w:rsidRPr="00861F36">
        <w:rPr>
          <w:sz w:val="28"/>
          <w:szCs w:val="28"/>
        </w:rPr>
        <w:t xml:space="preserve"> мероприятиях рай</w:t>
      </w:r>
      <w:r w:rsidR="00103D41" w:rsidRPr="00861F36">
        <w:rPr>
          <w:sz w:val="28"/>
          <w:szCs w:val="28"/>
        </w:rPr>
        <w:t xml:space="preserve">онного и поселенческого уровня, а также участие в </w:t>
      </w:r>
      <w:r w:rsidR="00DD6028" w:rsidRPr="00861F36">
        <w:rPr>
          <w:sz w:val="28"/>
          <w:szCs w:val="28"/>
        </w:rPr>
        <w:t>сельских сходах, чествовани</w:t>
      </w:r>
      <w:r w:rsidR="00103D41" w:rsidRPr="00861F36">
        <w:rPr>
          <w:sz w:val="28"/>
          <w:szCs w:val="28"/>
        </w:rPr>
        <w:t>и</w:t>
      </w:r>
      <w:r w:rsidR="00667BC3" w:rsidRPr="00861F36">
        <w:rPr>
          <w:sz w:val="28"/>
          <w:szCs w:val="28"/>
        </w:rPr>
        <w:t xml:space="preserve"> юбиляров и ветеранов, в жизни ТОС, ежегодно к новому году депутаты вручают новогодние подарки детям</w:t>
      </w:r>
      <w:r w:rsidR="00406B2F">
        <w:rPr>
          <w:sz w:val="28"/>
          <w:szCs w:val="28"/>
        </w:rPr>
        <w:t>, оказывалась финансовая и материальная помощь участникам СВО и их семьям</w:t>
      </w:r>
      <w:r w:rsidR="00667BC3" w:rsidRPr="00861F36">
        <w:rPr>
          <w:sz w:val="28"/>
          <w:szCs w:val="28"/>
        </w:rPr>
        <w:t>.</w:t>
      </w:r>
      <w:proofErr w:type="gramEnd"/>
    </w:p>
    <w:p w:rsidR="00DA41AC" w:rsidRDefault="00DD6028" w:rsidP="00E01E9D">
      <w:pPr>
        <w:ind w:firstLine="708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Кроме этого, Вами уважаемые коллеги оказывается большая помощь избирателям. </w:t>
      </w:r>
    </w:p>
    <w:p w:rsidR="00406B2F" w:rsidRDefault="00406B2F" w:rsidP="00406B2F">
      <w:pPr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      </w:t>
      </w:r>
      <w:r w:rsidRPr="00CD6267">
        <w:rPr>
          <w:color w:val="0A0A0A"/>
          <w:sz w:val="28"/>
          <w:szCs w:val="28"/>
        </w:rPr>
        <w:t>Подводя итоги работы за 20</w:t>
      </w:r>
      <w:r>
        <w:rPr>
          <w:color w:val="0A0A0A"/>
          <w:sz w:val="28"/>
          <w:szCs w:val="28"/>
        </w:rPr>
        <w:t>22</w:t>
      </w:r>
      <w:r w:rsidRPr="00CD6267">
        <w:rPr>
          <w:color w:val="0A0A0A"/>
          <w:sz w:val="28"/>
          <w:szCs w:val="28"/>
        </w:rPr>
        <w:t xml:space="preserve"> год необходимо отметить, что Совет работал эффективно, решая насущные проблемы, создавая нормативную правовую базу, определяющую нормы и правила, по которым живет район.</w:t>
      </w:r>
    </w:p>
    <w:p w:rsidR="00406B2F" w:rsidRPr="00861F36" w:rsidRDefault="00406B2F" w:rsidP="00E01E9D">
      <w:pPr>
        <w:ind w:firstLine="708"/>
        <w:jc w:val="both"/>
        <w:rPr>
          <w:sz w:val="28"/>
          <w:szCs w:val="28"/>
        </w:rPr>
      </w:pPr>
    </w:p>
    <w:p w:rsidR="00273143" w:rsidRPr="00861F36" w:rsidRDefault="00273143" w:rsidP="00CC1EEA">
      <w:pPr>
        <w:ind w:firstLine="708"/>
        <w:jc w:val="both"/>
        <w:rPr>
          <w:bCs/>
          <w:sz w:val="28"/>
          <w:szCs w:val="28"/>
        </w:rPr>
      </w:pPr>
      <w:r w:rsidRPr="00861F36">
        <w:rPr>
          <w:bCs/>
          <w:sz w:val="28"/>
          <w:szCs w:val="28"/>
        </w:rPr>
        <w:t>Уважаемые депутаты, благодарю Вас за оказанную моральную и материальную</w:t>
      </w:r>
      <w:r w:rsidR="00E01E9D" w:rsidRPr="00861F36">
        <w:rPr>
          <w:bCs/>
          <w:sz w:val="28"/>
          <w:szCs w:val="28"/>
        </w:rPr>
        <w:t xml:space="preserve"> поддержку населению</w:t>
      </w:r>
      <w:r w:rsidRPr="00861F36">
        <w:rPr>
          <w:bCs/>
          <w:sz w:val="28"/>
          <w:szCs w:val="28"/>
        </w:rPr>
        <w:t xml:space="preserve"> </w:t>
      </w:r>
      <w:r w:rsidR="008B5136" w:rsidRPr="00861F36">
        <w:rPr>
          <w:bCs/>
          <w:sz w:val="28"/>
          <w:szCs w:val="28"/>
        </w:rPr>
        <w:t xml:space="preserve">Тарбагатайского </w:t>
      </w:r>
      <w:r w:rsidRPr="00861F36">
        <w:rPr>
          <w:bCs/>
          <w:sz w:val="28"/>
          <w:szCs w:val="28"/>
        </w:rPr>
        <w:t xml:space="preserve"> района!</w:t>
      </w:r>
    </w:p>
    <w:p w:rsidR="000C6267" w:rsidRPr="00861F36" w:rsidRDefault="00E446C8" w:rsidP="00E446C8">
      <w:pPr>
        <w:ind w:firstLine="708"/>
        <w:jc w:val="both"/>
        <w:rPr>
          <w:sz w:val="28"/>
          <w:szCs w:val="28"/>
        </w:rPr>
      </w:pPr>
      <w:r w:rsidRPr="00861F36">
        <w:rPr>
          <w:sz w:val="28"/>
          <w:szCs w:val="28"/>
        </w:rPr>
        <w:t>Особое значение в деятельности Совета  депутатов мы придаём взаимодействию с населением. Прием граждан ведется в соответствии с утвержденным графиком</w:t>
      </w:r>
      <w:r w:rsidR="00E00871" w:rsidRPr="00861F36">
        <w:rPr>
          <w:sz w:val="28"/>
          <w:szCs w:val="28"/>
        </w:rPr>
        <w:t>.</w:t>
      </w:r>
      <w:r w:rsidRPr="00861F36">
        <w:rPr>
          <w:sz w:val="28"/>
          <w:szCs w:val="28"/>
        </w:rPr>
        <w:t xml:space="preserve"> </w:t>
      </w:r>
    </w:p>
    <w:p w:rsidR="00842CF0" w:rsidRPr="00861F36" w:rsidRDefault="00325D95" w:rsidP="00DF47E6">
      <w:pPr>
        <w:ind w:firstLine="708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За </w:t>
      </w:r>
      <w:r w:rsidR="00E00871" w:rsidRPr="00861F36">
        <w:rPr>
          <w:sz w:val="28"/>
          <w:szCs w:val="28"/>
        </w:rPr>
        <w:t>202</w:t>
      </w:r>
      <w:r w:rsidR="006C5323">
        <w:rPr>
          <w:sz w:val="28"/>
          <w:szCs w:val="28"/>
        </w:rPr>
        <w:t>2</w:t>
      </w:r>
      <w:r w:rsidR="000C6267" w:rsidRPr="00861F36">
        <w:rPr>
          <w:sz w:val="28"/>
          <w:szCs w:val="28"/>
        </w:rPr>
        <w:t xml:space="preserve"> год</w:t>
      </w:r>
      <w:r w:rsidR="00E446C8" w:rsidRPr="00861F36">
        <w:rPr>
          <w:sz w:val="28"/>
          <w:szCs w:val="28"/>
        </w:rPr>
        <w:t xml:space="preserve"> депутатами Совета депутатов</w:t>
      </w:r>
      <w:r w:rsidR="008F2F13" w:rsidRPr="00861F36">
        <w:rPr>
          <w:sz w:val="28"/>
          <w:szCs w:val="28"/>
        </w:rPr>
        <w:t xml:space="preserve">  было принято  более </w:t>
      </w:r>
      <w:r w:rsidR="002F36A1">
        <w:rPr>
          <w:sz w:val="28"/>
          <w:szCs w:val="28"/>
        </w:rPr>
        <w:t>10</w:t>
      </w:r>
      <w:r w:rsidR="008F2F13" w:rsidRPr="00861F36">
        <w:rPr>
          <w:sz w:val="28"/>
          <w:szCs w:val="28"/>
        </w:rPr>
        <w:t xml:space="preserve"> человек. В основном вопросы были </w:t>
      </w:r>
      <w:r w:rsidR="00041AFB" w:rsidRPr="00861F36">
        <w:rPr>
          <w:sz w:val="28"/>
          <w:szCs w:val="28"/>
        </w:rPr>
        <w:t>по</w:t>
      </w:r>
      <w:r w:rsidR="008F2F13" w:rsidRPr="00861F36">
        <w:rPr>
          <w:sz w:val="28"/>
          <w:szCs w:val="28"/>
        </w:rPr>
        <w:t xml:space="preserve">  хозяйственной деятельности – это </w:t>
      </w:r>
      <w:r w:rsidR="00041AFB" w:rsidRPr="00861F36">
        <w:rPr>
          <w:sz w:val="28"/>
          <w:szCs w:val="28"/>
        </w:rPr>
        <w:t xml:space="preserve"> ремонт</w:t>
      </w:r>
      <w:r w:rsidR="00103D41" w:rsidRPr="00861F36">
        <w:rPr>
          <w:sz w:val="28"/>
          <w:szCs w:val="28"/>
        </w:rPr>
        <w:t xml:space="preserve"> и содержание</w:t>
      </w:r>
      <w:r w:rsidR="00041AFB" w:rsidRPr="00861F36">
        <w:rPr>
          <w:sz w:val="28"/>
          <w:szCs w:val="28"/>
        </w:rPr>
        <w:t xml:space="preserve"> дорог, уличное освещение,</w:t>
      </w:r>
      <w:r w:rsidR="00EF1D8B" w:rsidRPr="00861F36">
        <w:rPr>
          <w:sz w:val="28"/>
          <w:szCs w:val="28"/>
        </w:rPr>
        <w:t xml:space="preserve"> по выпасу скота, содержанию домашних животных и собак,</w:t>
      </w:r>
      <w:r w:rsidR="00041AFB" w:rsidRPr="00861F36">
        <w:rPr>
          <w:sz w:val="28"/>
          <w:szCs w:val="28"/>
        </w:rPr>
        <w:t xml:space="preserve"> </w:t>
      </w:r>
      <w:r w:rsidR="003801F5" w:rsidRPr="00861F36">
        <w:rPr>
          <w:sz w:val="28"/>
          <w:szCs w:val="28"/>
        </w:rPr>
        <w:t xml:space="preserve"> </w:t>
      </w:r>
      <w:r w:rsidR="00041AFB" w:rsidRPr="00861F36">
        <w:rPr>
          <w:sz w:val="28"/>
          <w:szCs w:val="28"/>
        </w:rPr>
        <w:t>вопросы здравоохранения</w:t>
      </w:r>
      <w:r w:rsidR="00103D41" w:rsidRPr="00861F36">
        <w:rPr>
          <w:sz w:val="28"/>
          <w:szCs w:val="28"/>
        </w:rPr>
        <w:t xml:space="preserve"> и образования и много других</w:t>
      </w:r>
      <w:r w:rsidR="0020544C" w:rsidRPr="00861F36">
        <w:rPr>
          <w:sz w:val="28"/>
          <w:szCs w:val="28"/>
        </w:rPr>
        <w:t>, по вопросам мобилизации и выделению дров мобилизованным</w:t>
      </w:r>
      <w:r w:rsidR="003801F5" w:rsidRPr="00861F36">
        <w:rPr>
          <w:sz w:val="28"/>
          <w:szCs w:val="28"/>
        </w:rPr>
        <w:t>.</w:t>
      </w:r>
    </w:p>
    <w:p w:rsidR="00A3710C" w:rsidRDefault="002F36A1" w:rsidP="002F36A1">
      <w:pPr>
        <w:pStyle w:val="a5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Уважаемые депутат</w:t>
      </w:r>
      <w:r w:rsidR="00E17B0E">
        <w:rPr>
          <w:color w:val="0A0A0A"/>
          <w:sz w:val="28"/>
          <w:szCs w:val="28"/>
        </w:rPr>
        <w:t>ы</w:t>
      </w:r>
      <w:r>
        <w:rPr>
          <w:color w:val="0A0A0A"/>
          <w:sz w:val="28"/>
          <w:szCs w:val="28"/>
        </w:rPr>
        <w:t xml:space="preserve">! </w:t>
      </w:r>
      <w:r w:rsidR="00406B2F" w:rsidRPr="00EC0237">
        <w:rPr>
          <w:color w:val="0A0A0A"/>
          <w:sz w:val="28"/>
          <w:szCs w:val="28"/>
        </w:rPr>
        <w:t xml:space="preserve">До окончания срока наших полномочий остается </w:t>
      </w:r>
      <w:r w:rsidR="00406B2F">
        <w:rPr>
          <w:color w:val="0A0A0A"/>
          <w:sz w:val="28"/>
          <w:szCs w:val="28"/>
        </w:rPr>
        <w:t xml:space="preserve">не так уж много времени. Сделано за </w:t>
      </w:r>
      <w:r>
        <w:rPr>
          <w:color w:val="0A0A0A"/>
          <w:sz w:val="28"/>
          <w:szCs w:val="28"/>
        </w:rPr>
        <w:t>3</w:t>
      </w:r>
      <w:r w:rsidR="00406B2F">
        <w:rPr>
          <w:color w:val="0A0A0A"/>
          <w:sz w:val="28"/>
          <w:szCs w:val="28"/>
        </w:rPr>
        <w:t xml:space="preserve"> с </w:t>
      </w:r>
      <w:proofErr w:type="gramStart"/>
      <w:r w:rsidR="00406B2F">
        <w:rPr>
          <w:color w:val="0A0A0A"/>
          <w:sz w:val="28"/>
          <w:szCs w:val="28"/>
        </w:rPr>
        <w:t>небольшим</w:t>
      </w:r>
      <w:proofErr w:type="gramEnd"/>
      <w:r w:rsidR="00406B2F" w:rsidRPr="00EC0237">
        <w:rPr>
          <w:color w:val="0A0A0A"/>
          <w:sz w:val="28"/>
          <w:szCs w:val="28"/>
        </w:rPr>
        <w:t xml:space="preserve"> года немало, хотя несделанного всегда, к сожалению, больше. В оставшийся промежуток времени нужно максимально сконцентрироваться на решении приоритетных задач. Поэтому, обращаясь к своим коллегам по депутатскому корпусу, прошу не забывать о том, что наша с Вами повседневная деятельность должна строиться </w:t>
      </w:r>
      <w:r w:rsidR="00406B2F" w:rsidRPr="00EC0237">
        <w:rPr>
          <w:color w:val="0A0A0A"/>
          <w:sz w:val="28"/>
          <w:szCs w:val="28"/>
        </w:rPr>
        <w:lastRenderedPageBreak/>
        <w:t>во благо населения района. И помнить, что, пусть все мы разные и имеем разные мнения, но район у нас один! И наша общая первоочередная задача – сделать все от нас зависящее для его процветания и создания лучших условий для жизни наших избирателей.</w:t>
      </w:r>
    </w:p>
    <w:p w:rsidR="005C58A5" w:rsidRPr="002F36A1" w:rsidRDefault="005C58A5" w:rsidP="002F36A1">
      <w:pPr>
        <w:pStyle w:val="a5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</w:p>
    <w:p w:rsidR="006D2FE2" w:rsidRPr="002F36A1" w:rsidRDefault="006D2FE2" w:rsidP="00CC1EEA">
      <w:pPr>
        <w:ind w:firstLine="840"/>
        <w:jc w:val="both"/>
        <w:rPr>
          <w:sz w:val="28"/>
          <w:szCs w:val="28"/>
        </w:rPr>
      </w:pPr>
      <w:r w:rsidRPr="002F36A1">
        <w:rPr>
          <w:sz w:val="28"/>
          <w:szCs w:val="28"/>
        </w:rPr>
        <w:t xml:space="preserve">Улучшения жизни родного района можно добиться только при конструктивном взаимодействии, нацеленности на общий результат.  </w:t>
      </w:r>
    </w:p>
    <w:p w:rsidR="00CC6AB7" w:rsidRPr="00861F36" w:rsidRDefault="00CC6AB7" w:rsidP="00CC1EEA">
      <w:pPr>
        <w:pStyle w:val="msonormal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1F36">
        <w:rPr>
          <w:color w:val="000000"/>
          <w:sz w:val="28"/>
          <w:szCs w:val="28"/>
        </w:rPr>
        <w:t>Работа депутатского корпуса Совета депутатов была содержательной, разносторонней, и главное эффективной</w:t>
      </w:r>
      <w:r w:rsidR="001137C8" w:rsidRPr="00861F36">
        <w:rPr>
          <w:color w:val="000000"/>
          <w:sz w:val="28"/>
          <w:szCs w:val="28"/>
        </w:rPr>
        <w:t>.</w:t>
      </w:r>
    </w:p>
    <w:p w:rsidR="006D2FE2" w:rsidRPr="00861F36" w:rsidRDefault="001137C8" w:rsidP="00CC1EEA">
      <w:pPr>
        <w:ind w:firstLine="840"/>
        <w:jc w:val="both"/>
        <w:rPr>
          <w:sz w:val="28"/>
          <w:szCs w:val="28"/>
        </w:rPr>
      </w:pPr>
      <w:r w:rsidRPr="00861F36">
        <w:rPr>
          <w:sz w:val="28"/>
          <w:szCs w:val="28"/>
        </w:rPr>
        <w:t>Х</w:t>
      </w:r>
      <w:r w:rsidR="006D2FE2" w:rsidRPr="00861F36">
        <w:rPr>
          <w:sz w:val="28"/>
          <w:szCs w:val="28"/>
        </w:rPr>
        <w:t>очу искренне поблагодарить всех депутатов, которые, несмотря на занятость на рабочих местах, находят  время для работы в Совете депутатов, для</w:t>
      </w:r>
      <w:r w:rsidR="00E76A9D" w:rsidRPr="00861F36">
        <w:rPr>
          <w:sz w:val="28"/>
          <w:szCs w:val="28"/>
        </w:rPr>
        <w:t xml:space="preserve"> общения с избирателями.</w:t>
      </w:r>
    </w:p>
    <w:p w:rsidR="006958AC" w:rsidRPr="00861F36" w:rsidRDefault="006D2FE2" w:rsidP="00CC1EEA">
      <w:pPr>
        <w:ind w:firstLine="708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Искренне </w:t>
      </w:r>
      <w:r w:rsidR="00E76A9D" w:rsidRPr="00861F36">
        <w:rPr>
          <w:sz w:val="28"/>
          <w:szCs w:val="28"/>
        </w:rPr>
        <w:t xml:space="preserve"> надеюсь, что в следующем </w:t>
      </w:r>
      <w:r w:rsidRPr="00861F36">
        <w:rPr>
          <w:sz w:val="28"/>
          <w:szCs w:val="28"/>
        </w:rPr>
        <w:t xml:space="preserve"> году</w:t>
      </w:r>
      <w:r w:rsidR="00E76A9D" w:rsidRPr="00861F36">
        <w:rPr>
          <w:sz w:val="28"/>
          <w:szCs w:val="28"/>
        </w:rPr>
        <w:t xml:space="preserve">, </w:t>
      </w:r>
      <w:r w:rsidRPr="00861F36">
        <w:rPr>
          <w:sz w:val="28"/>
          <w:szCs w:val="28"/>
        </w:rPr>
        <w:t xml:space="preserve"> наша работа будет конструктивной и результативной, и  уверен</w:t>
      </w:r>
      <w:r w:rsidR="00C04964" w:rsidRPr="00861F36">
        <w:rPr>
          <w:sz w:val="28"/>
          <w:szCs w:val="28"/>
        </w:rPr>
        <w:t>а</w:t>
      </w:r>
      <w:r w:rsidRPr="00861F36">
        <w:rPr>
          <w:sz w:val="28"/>
          <w:szCs w:val="28"/>
        </w:rPr>
        <w:t xml:space="preserve">, что при взаимодействии с главой района, администрацией, главами сельских поселений, депутатами муниципальных образований сельских поселений,   с депутатами </w:t>
      </w:r>
      <w:r w:rsidR="00061026" w:rsidRPr="00861F36">
        <w:rPr>
          <w:sz w:val="28"/>
          <w:szCs w:val="28"/>
        </w:rPr>
        <w:t>Народного Хурала</w:t>
      </w:r>
      <w:r w:rsidRPr="00861F36">
        <w:rPr>
          <w:sz w:val="28"/>
          <w:szCs w:val="28"/>
        </w:rPr>
        <w:t xml:space="preserve"> Р</w:t>
      </w:r>
      <w:r w:rsidR="00E76A9D" w:rsidRPr="00861F36">
        <w:rPr>
          <w:sz w:val="28"/>
          <w:szCs w:val="28"/>
        </w:rPr>
        <w:t>еспублики, представляющими</w:t>
      </w:r>
      <w:r w:rsidRPr="00861F36">
        <w:rPr>
          <w:sz w:val="28"/>
          <w:szCs w:val="28"/>
        </w:rPr>
        <w:t xml:space="preserve"> наш район </w:t>
      </w:r>
      <w:r w:rsidR="00061026" w:rsidRPr="00861F36">
        <w:rPr>
          <w:sz w:val="28"/>
          <w:szCs w:val="28"/>
        </w:rPr>
        <w:t>Народном Хурале</w:t>
      </w:r>
      <w:r w:rsidRPr="00861F36">
        <w:rPr>
          <w:sz w:val="28"/>
          <w:szCs w:val="28"/>
        </w:rPr>
        <w:t xml:space="preserve">, удастся найти совместное решение проблемных вопросов, стоящих перед жителями </w:t>
      </w:r>
      <w:r w:rsidR="00061026" w:rsidRPr="00861F36">
        <w:rPr>
          <w:sz w:val="28"/>
          <w:szCs w:val="28"/>
        </w:rPr>
        <w:t xml:space="preserve">Тарбагатайского </w:t>
      </w:r>
      <w:r w:rsidRPr="00861F36">
        <w:rPr>
          <w:sz w:val="28"/>
          <w:szCs w:val="28"/>
        </w:rPr>
        <w:t>район</w:t>
      </w:r>
      <w:r w:rsidR="00BE200D" w:rsidRPr="00861F36">
        <w:rPr>
          <w:sz w:val="28"/>
          <w:szCs w:val="28"/>
        </w:rPr>
        <w:t>а.</w:t>
      </w:r>
    </w:p>
    <w:p w:rsidR="006958AC" w:rsidRPr="00861F36" w:rsidRDefault="006958AC" w:rsidP="00CC1EEA">
      <w:pPr>
        <w:ind w:firstLine="708"/>
        <w:jc w:val="both"/>
        <w:rPr>
          <w:sz w:val="28"/>
          <w:szCs w:val="28"/>
        </w:rPr>
      </w:pPr>
    </w:p>
    <w:p w:rsidR="006958AC" w:rsidRPr="00861F36" w:rsidRDefault="006958AC" w:rsidP="00CC1EEA">
      <w:pPr>
        <w:ind w:firstLine="708"/>
        <w:jc w:val="both"/>
        <w:rPr>
          <w:sz w:val="28"/>
          <w:szCs w:val="28"/>
        </w:rPr>
      </w:pPr>
    </w:p>
    <w:p w:rsidR="006958AC" w:rsidRPr="00861F36" w:rsidRDefault="006958AC" w:rsidP="00CC1EEA">
      <w:pPr>
        <w:ind w:firstLine="708"/>
        <w:jc w:val="both"/>
        <w:rPr>
          <w:sz w:val="28"/>
          <w:szCs w:val="28"/>
        </w:rPr>
      </w:pPr>
    </w:p>
    <w:sectPr w:rsidR="006958AC" w:rsidRPr="00861F36" w:rsidSect="00B7123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C9C"/>
    <w:multiLevelType w:val="hybridMultilevel"/>
    <w:tmpl w:val="D604D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2FE2"/>
    <w:rsid w:val="000048EB"/>
    <w:rsid w:val="00011E19"/>
    <w:rsid w:val="00023F87"/>
    <w:rsid w:val="0003060C"/>
    <w:rsid w:val="00041AFB"/>
    <w:rsid w:val="00044054"/>
    <w:rsid w:val="000517CF"/>
    <w:rsid w:val="00061026"/>
    <w:rsid w:val="00073890"/>
    <w:rsid w:val="000863B9"/>
    <w:rsid w:val="000C6267"/>
    <w:rsid w:val="000F356E"/>
    <w:rsid w:val="00100AA3"/>
    <w:rsid w:val="00103D41"/>
    <w:rsid w:val="00106333"/>
    <w:rsid w:val="001137C8"/>
    <w:rsid w:val="00125F94"/>
    <w:rsid w:val="00143F30"/>
    <w:rsid w:val="00145EAC"/>
    <w:rsid w:val="00153C3D"/>
    <w:rsid w:val="00166475"/>
    <w:rsid w:val="00166F30"/>
    <w:rsid w:val="00183694"/>
    <w:rsid w:val="001B0CB8"/>
    <w:rsid w:val="001C2A7A"/>
    <w:rsid w:val="001C61BD"/>
    <w:rsid w:val="001D0755"/>
    <w:rsid w:val="001D64F2"/>
    <w:rsid w:val="001D711A"/>
    <w:rsid w:val="001F0E9C"/>
    <w:rsid w:val="001F199F"/>
    <w:rsid w:val="001F7912"/>
    <w:rsid w:val="0020544C"/>
    <w:rsid w:val="00223BA3"/>
    <w:rsid w:val="002323E6"/>
    <w:rsid w:val="00241342"/>
    <w:rsid w:val="0025185C"/>
    <w:rsid w:val="00262367"/>
    <w:rsid w:val="00266661"/>
    <w:rsid w:val="00273143"/>
    <w:rsid w:val="00285291"/>
    <w:rsid w:val="002873E9"/>
    <w:rsid w:val="00293D56"/>
    <w:rsid w:val="002B5EFE"/>
    <w:rsid w:val="002E2E3A"/>
    <w:rsid w:val="002E6048"/>
    <w:rsid w:val="002F36A1"/>
    <w:rsid w:val="00300962"/>
    <w:rsid w:val="003071EE"/>
    <w:rsid w:val="00316C6B"/>
    <w:rsid w:val="00325D95"/>
    <w:rsid w:val="00327DD1"/>
    <w:rsid w:val="003306C0"/>
    <w:rsid w:val="003377EE"/>
    <w:rsid w:val="00345DA3"/>
    <w:rsid w:val="00365173"/>
    <w:rsid w:val="003801F5"/>
    <w:rsid w:val="003831FD"/>
    <w:rsid w:val="003A3AE3"/>
    <w:rsid w:val="003A4F4A"/>
    <w:rsid w:val="003A5A41"/>
    <w:rsid w:val="003A5C79"/>
    <w:rsid w:val="003A6409"/>
    <w:rsid w:val="003D0539"/>
    <w:rsid w:val="003E6CFA"/>
    <w:rsid w:val="003F09F9"/>
    <w:rsid w:val="003F7E1A"/>
    <w:rsid w:val="00406B2F"/>
    <w:rsid w:val="004115B7"/>
    <w:rsid w:val="00414F7B"/>
    <w:rsid w:val="004270AD"/>
    <w:rsid w:val="00434615"/>
    <w:rsid w:val="0045556F"/>
    <w:rsid w:val="00475AE4"/>
    <w:rsid w:val="00481947"/>
    <w:rsid w:val="004931FD"/>
    <w:rsid w:val="004C04B8"/>
    <w:rsid w:val="004D50EE"/>
    <w:rsid w:val="004E5A61"/>
    <w:rsid w:val="004F12FB"/>
    <w:rsid w:val="004F4D63"/>
    <w:rsid w:val="00503576"/>
    <w:rsid w:val="00504629"/>
    <w:rsid w:val="0053165C"/>
    <w:rsid w:val="0053601D"/>
    <w:rsid w:val="0055104C"/>
    <w:rsid w:val="00575915"/>
    <w:rsid w:val="00575994"/>
    <w:rsid w:val="005B12A6"/>
    <w:rsid w:val="005B6C8F"/>
    <w:rsid w:val="005C0460"/>
    <w:rsid w:val="005C58A5"/>
    <w:rsid w:val="005E04A7"/>
    <w:rsid w:val="005E06C6"/>
    <w:rsid w:val="005E69C7"/>
    <w:rsid w:val="005F0824"/>
    <w:rsid w:val="005F509E"/>
    <w:rsid w:val="00601529"/>
    <w:rsid w:val="0065060F"/>
    <w:rsid w:val="00667BC3"/>
    <w:rsid w:val="006748F9"/>
    <w:rsid w:val="006958AC"/>
    <w:rsid w:val="006A4784"/>
    <w:rsid w:val="006B517B"/>
    <w:rsid w:val="006B5973"/>
    <w:rsid w:val="006C0E68"/>
    <w:rsid w:val="006C5323"/>
    <w:rsid w:val="006D2FE2"/>
    <w:rsid w:val="006D3D4C"/>
    <w:rsid w:val="006D46B3"/>
    <w:rsid w:val="006E19C3"/>
    <w:rsid w:val="006E2C53"/>
    <w:rsid w:val="006E68E0"/>
    <w:rsid w:val="006F3653"/>
    <w:rsid w:val="007218FA"/>
    <w:rsid w:val="0072408E"/>
    <w:rsid w:val="0073250C"/>
    <w:rsid w:val="0075770F"/>
    <w:rsid w:val="00771228"/>
    <w:rsid w:val="0077212B"/>
    <w:rsid w:val="007818FA"/>
    <w:rsid w:val="007B32FE"/>
    <w:rsid w:val="007B4742"/>
    <w:rsid w:val="007B7293"/>
    <w:rsid w:val="007D2472"/>
    <w:rsid w:val="007E45E2"/>
    <w:rsid w:val="007F18AF"/>
    <w:rsid w:val="007F19FD"/>
    <w:rsid w:val="007F4AD6"/>
    <w:rsid w:val="007F6B73"/>
    <w:rsid w:val="00814403"/>
    <w:rsid w:val="00821C5C"/>
    <w:rsid w:val="00842CF0"/>
    <w:rsid w:val="0085059F"/>
    <w:rsid w:val="0085610A"/>
    <w:rsid w:val="00861F36"/>
    <w:rsid w:val="0086377C"/>
    <w:rsid w:val="00866C68"/>
    <w:rsid w:val="0087463B"/>
    <w:rsid w:val="00875FB2"/>
    <w:rsid w:val="00877E8B"/>
    <w:rsid w:val="00883313"/>
    <w:rsid w:val="0088351F"/>
    <w:rsid w:val="008913BB"/>
    <w:rsid w:val="00894A8E"/>
    <w:rsid w:val="00897227"/>
    <w:rsid w:val="00897EB6"/>
    <w:rsid w:val="008A100B"/>
    <w:rsid w:val="008A6B91"/>
    <w:rsid w:val="008A7ED2"/>
    <w:rsid w:val="008B0130"/>
    <w:rsid w:val="008B3094"/>
    <w:rsid w:val="008B5136"/>
    <w:rsid w:val="008C2985"/>
    <w:rsid w:val="008C742F"/>
    <w:rsid w:val="008D00D8"/>
    <w:rsid w:val="008F2F13"/>
    <w:rsid w:val="008F4172"/>
    <w:rsid w:val="008F7A04"/>
    <w:rsid w:val="00904BD7"/>
    <w:rsid w:val="00925A88"/>
    <w:rsid w:val="0092629D"/>
    <w:rsid w:val="009411B6"/>
    <w:rsid w:val="00953288"/>
    <w:rsid w:val="00975452"/>
    <w:rsid w:val="0097777B"/>
    <w:rsid w:val="00981965"/>
    <w:rsid w:val="00993386"/>
    <w:rsid w:val="00995396"/>
    <w:rsid w:val="009B4497"/>
    <w:rsid w:val="009B6F4C"/>
    <w:rsid w:val="009C1824"/>
    <w:rsid w:val="009C2035"/>
    <w:rsid w:val="009D0E0E"/>
    <w:rsid w:val="009E272E"/>
    <w:rsid w:val="009E4888"/>
    <w:rsid w:val="009E4F36"/>
    <w:rsid w:val="009F1270"/>
    <w:rsid w:val="009F61A1"/>
    <w:rsid w:val="009F680C"/>
    <w:rsid w:val="00A03890"/>
    <w:rsid w:val="00A3710C"/>
    <w:rsid w:val="00A378DD"/>
    <w:rsid w:val="00A444BE"/>
    <w:rsid w:val="00A45F84"/>
    <w:rsid w:val="00A51CC4"/>
    <w:rsid w:val="00A5448E"/>
    <w:rsid w:val="00A63ECB"/>
    <w:rsid w:val="00A708F7"/>
    <w:rsid w:val="00A864D4"/>
    <w:rsid w:val="00A95D1D"/>
    <w:rsid w:val="00AB5F3C"/>
    <w:rsid w:val="00AC0450"/>
    <w:rsid w:val="00AD6AED"/>
    <w:rsid w:val="00AE4499"/>
    <w:rsid w:val="00AE65B8"/>
    <w:rsid w:val="00B04AF7"/>
    <w:rsid w:val="00B111DC"/>
    <w:rsid w:val="00B3307D"/>
    <w:rsid w:val="00B33E48"/>
    <w:rsid w:val="00B3648B"/>
    <w:rsid w:val="00B41516"/>
    <w:rsid w:val="00B4509F"/>
    <w:rsid w:val="00B56EE3"/>
    <w:rsid w:val="00B57C72"/>
    <w:rsid w:val="00B6126D"/>
    <w:rsid w:val="00B7123B"/>
    <w:rsid w:val="00B818A2"/>
    <w:rsid w:val="00B82D9D"/>
    <w:rsid w:val="00B8501F"/>
    <w:rsid w:val="00B86248"/>
    <w:rsid w:val="00B87608"/>
    <w:rsid w:val="00B9732A"/>
    <w:rsid w:val="00BA2E21"/>
    <w:rsid w:val="00BA4AB7"/>
    <w:rsid w:val="00BC0BC7"/>
    <w:rsid w:val="00BC4A6A"/>
    <w:rsid w:val="00BC678E"/>
    <w:rsid w:val="00BC70AA"/>
    <w:rsid w:val="00BD5579"/>
    <w:rsid w:val="00BD791A"/>
    <w:rsid w:val="00BE200D"/>
    <w:rsid w:val="00BE5F08"/>
    <w:rsid w:val="00BF08E1"/>
    <w:rsid w:val="00BF66BB"/>
    <w:rsid w:val="00C04964"/>
    <w:rsid w:val="00C23027"/>
    <w:rsid w:val="00C268CB"/>
    <w:rsid w:val="00C3222F"/>
    <w:rsid w:val="00C413A2"/>
    <w:rsid w:val="00C4333E"/>
    <w:rsid w:val="00C43AC5"/>
    <w:rsid w:val="00C868FF"/>
    <w:rsid w:val="00C932BD"/>
    <w:rsid w:val="00CA128B"/>
    <w:rsid w:val="00CA2CF5"/>
    <w:rsid w:val="00CA6268"/>
    <w:rsid w:val="00CA62FB"/>
    <w:rsid w:val="00CB360B"/>
    <w:rsid w:val="00CB6FE1"/>
    <w:rsid w:val="00CC1EEA"/>
    <w:rsid w:val="00CC6AB7"/>
    <w:rsid w:val="00CC6F48"/>
    <w:rsid w:val="00D043ED"/>
    <w:rsid w:val="00D05EB5"/>
    <w:rsid w:val="00D235F1"/>
    <w:rsid w:val="00D33B7B"/>
    <w:rsid w:val="00D33FC8"/>
    <w:rsid w:val="00D60A09"/>
    <w:rsid w:val="00D74643"/>
    <w:rsid w:val="00D77065"/>
    <w:rsid w:val="00D85D3B"/>
    <w:rsid w:val="00DA41AC"/>
    <w:rsid w:val="00DA7D75"/>
    <w:rsid w:val="00DD30D6"/>
    <w:rsid w:val="00DD4D5A"/>
    <w:rsid w:val="00DD6028"/>
    <w:rsid w:val="00DE1366"/>
    <w:rsid w:val="00DE6473"/>
    <w:rsid w:val="00DF47E6"/>
    <w:rsid w:val="00E00871"/>
    <w:rsid w:val="00E01E9D"/>
    <w:rsid w:val="00E01F31"/>
    <w:rsid w:val="00E17B0E"/>
    <w:rsid w:val="00E25FB9"/>
    <w:rsid w:val="00E31302"/>
    <w:rsid w:val="00E446C8"/>
    <w:rsid w:val="00E5670A"/>
    <w:rsid w:val="00E6090C"/>
    <w:rsid w:val="00E72546"/>
    <w:rsid w:val="00E76A9D"/>
    <w:rsid w:val="00E76E49"/>
    <w:rsid w:val="00E86C8A"/>
    <w:rsid w:val="00E9367A"/>
    <w:rsid w:val="00E95DD1"/>
    <w:rsid w:val="00EA3A6A"/>
    <w:rsid w:val="00EA71F7"/>
    <w:rsid w:val="00EA79FA"/>
    <w:rsid w:val="00EA7F11"/>
    <w:rsid w:val="00EE0E74"/>
    <w:rsid w:val="00EF1D8B"/>
    <w:rsid w:val="00F140A8"/>
    <w:rsid w:val="00F1474F"/>
    <w:rsid w:val="00F14EC1"/>
    <w:rsid w:val="00F15DB6"/>
    <w:rsid w:val="00F345B6"/>
    <w:rsid w:val="00F40346"/>
    <w:rsid w:val="00F4121A"/>
    <w:rsid w:val="00F61D79"/>
    <w:rsid w:val="00F709D9"/>
    <w:rsid w:val="00F87159"/>
    <w:rsid w:val="00F92719"/>
    <w:rsid w:val="00FA790F"/>
    <w:rsid w:val="00FA7F63"/>
    <w:rsid w:val="00FB7A49"/>
    <w:rsid w:val="00FC26F6"/>
    <w:rsid w:val="00FE3CB0"/>
    <w:rsid w:val="00FE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D2FE2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6D2FE2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D2F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2FE2"/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a5">
    <w:name w:val="Normal (Web)"/>
    <w:basedOn w:val="a"/>
    <w:unhideWhenUsed/>
    <w:rsid w:val="006D2FE2"/>
    <w:pPr>
      <w:spacing w:before="100" w:beforeAutospacing="1" w:after="100" w:afterAutospacing="1"/>
    </w:pPr>
    <w:rPr>
      <w:color w:val="auto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6D2F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2FE2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D2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D2FE2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481947"/>
    <w:pPr>
      <w:spacing w:before="100" w:beforeAutospacing="1" w:after="100" w:afterAutospacing="1"/>
    </w:pPr>
    <w:rPr>
      <w:color w:val="auto"/>
      <w:szCs w:val="24"/>
    </w:rPr>
  </w:style>
  <w:style w:type="paragraph" w:customStyle="1" w:styleId="msonormalcxspfirstmailrucssattributepostfix">
    <w:name w:val="msonormalcxspfirst_mailru_css_attribute_postfix"/>
    <w:basedOn w:val="a"/>
    <w:rsid w:val="00CC6AB7"/>
    <w:pPr>
      <w:spacing w:before="100" w:beforeAutospacing="1" w:after="100" w:afterAutospacing="1"/>
    </w:pPr>
    <w:rPr>
      <w:color w:val="auto"/>
      <w:szCs w:val="24"/>
    </w:rPr>
  </w:style>
  <w:style w:type="paragraph" w:customStyle="1" w:styleId="msonormalcxspmiddlemailrucssattributepostfix">
    <w:name w:val="msonormalcxspmiddle_mailru_css_attribute_postfix"/>
    <w:basedOn w:val="a"/>
    <w:rsid w:val="00CC6AB7"/>
    <w:pPr>
      <w:spacing w:before="100" w:beforeAutospacing="1" w:after="100" w:afterAutospacing="1"/>
    </w:pPr>
    <w:rPr>
      <w:color w:val="auto"/>
      <w:szCs w:val="24"/>
    </w:rPr>
  </w:style>
  <w:style w:type="paragraph" w:customStyle="1" w:styleId="msolistparagraphmailrucssattributepostfix">
    <w:name w:val="msolistparagraph_mailru_css_attribute_postfix"/>
    <w:basedOn w:val="a"/>
    <w:rsid w:val="00A378DD"/>
    <w:pPr>
      <w:spacing w:before="100" w:beforeAutospacing="1" w:after="100" w:afterAutospacing="1"/>
    </w:pPr>
    <w:rPr>
      <w:color w:val="auto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0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34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50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B82D9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82D9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3F88-8601-4FCF-A073-B7ED0A7C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sdtarb</cp:lastModifiedBy>
  <cp:revision>34</cp:revision>
  <cp:lastPrinted>2023-06-23T05:49:00Z</cp:lastPrinted>
  <dcterms:created xsi:type="dcterms:W3CDTF">2021-01-21T05:51:00Z</dcterms:created>
  <dcterms:modified xsi:type="dcterms:W3CDTF">2023-06-23T05:49:00Z</dcterms:modified>
</cp:coreProperties>
</file>