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AB" w:rsidRDefault="002477AB" w:rsidP="002477AB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b/>
        </w:rPr>
      </w:pPr>
    </w:p>
    <w:p w:rsidR="0093146C" w:rsidRDefault="0093146C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>Приложение</w:t>
      </w:r>
      <w:r w:rsidR="00DA1019">
        <w:rPr>
          <w:rFonts w:ascii="Times New Roman" w:hAnsi="Times New Roman" w:cs="Times New Roman"/>
        </w:rPr>
        <w:t xml:space="preserve"> </w:t>
      </w: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 xml:space="preserve">Утвержден </w:t>
      </w: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 xml:space="preserve"> Постановлением Администрации МО</w:t>
      </w:r>
    </w:p>
    <w:p w:rsidR="002477AB" w:rsidRPr="002477AB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2477AB">
        <w:rPr>
          <w:rFonts w:ascii="Times New Roman" w:hAnsi="Times New Roman" w:cs="Times New Roman"/>
        </w:rPr>
        <w:t xml:space="preserve"> «</w:t>
      </w:r>
      <w:proofErr w:type="spellStart"/>
      <w:r w:rsidRPr="002477AB">
        <w:rPr>
          <w:rFonts w:ascii="Times New Roman" w:hAnsi="Times New Roman" w:cs="Times New Roman"/>
        </w:rPr>
        <w:t>Тарбагатайский</w:t>
      </w:r>
      <w:proofErr w:type="spellEnd"/>
      <w:r w:rsidRPr="002477AB">
        <w:rPr>
          <w:rFonts w:ascii="Times New Roman" w:hAnsi="Times New Roman" w:cs="Times New Roman"/>
        </w:rPr>
        <w:t xml:space="preserve"> район»</w:t>
      </w:r>
    </w:p>
    <w:p w:rsidR="002477AB" w:rsidRPr="001A22E5" w:rsidRDefault="002477AB" w:rsidP="002477AB">
      <w:pPr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 w:cs="Times New Roman"/>
          <w:lang w:val="en-US"/>
        </w:rPr>
      </w:pPr>
      <w:r w:rsidRPr="002477AB">
        <w:rPr>
          <w:rFonts w:ascii="Times New Roman" w:hAnsi="Times New Roman" w:cs="Times New Roman"/>
        </w:rPr>
        <w:t>от «</w:t>
      </w:r>
      <w:r w:rsidR="001A22E5">
        <w:rPr>
          <w:rFonts w:ascii="Times New Roman" w:hAnsi="Times New Roman" w:cs="Times New Roman"/>
          <w:lang w:val="en-US"/>
        </w:rPr>
        <w:t>_____</w:t>
      </w:r>
      <w:r w:rsidRPr="002477AB">
        <w:rPr>
          <w:rFonts w:ascii="Times New Roman" w:hAnsi="Times New Roman" w:cs="Times New Roman"/>
        </w:rPr>
        <w:t xml:space="preserve">» </w:t>
      </w:r>
      <w:r w:rsidR="004865BE">
        <w:rPr>
          <w:rFonts w:ascii="Times New Roman" w:hAnsi="Times New Roman" w:cs="Times New Roman"/>
        </w:rPr>
        <w:t xml:space="preserve"> </w:t>
      </w:r>
      <w:r w:rsidR="001A22E5">
        <w:rPr>
          <w:rFonts w:ascii="Times New Roman" w:hAnsi="Times New Roman" w:cs="Times New Roman"/>
          <w:lang w:val="en-US"/>
        </w:rPr>
        <w:t>___________</w:t>
      </w:r>
      <w:r w:rsidR="004865BE">
        <w:rPr>
          <w:rFonts w:ascii="Times New Roman" w:hAnsi="Times New Roman" w:cs="Times New Roman"/>
        </w:rPr>
        <w:t xml:space="preserve"> </w:t>
      </w:r>
      <w:r w:rsidRPr="002477AB">
        <w:rPr>
          <w:rFonts w:ascii="Times New Roman" w:hAnsi="Times New Roman" w:cs="Times New Roman"/>
        </w:rPr>
        <w:t xml:space="preserve">2023г. № </w:t>
      </w:r>
      <w:r w:rsidR="001A22E5">
        <w:rPr>
          <w:rFonts w:ascii="Times New Roman" w:hAnsi="Times New Roman" w:cs="Times New Roman"/>
          <w:lang w:val="en-US"/>
        </w:rPr>
        <w:t>______</w:t>
      </w:r>
    </w:p>
    <w:p w:rsidR="002477AB" w:rsidRPr="002477AB" w:rsidRDefault="002477AB" w:rsidP="002477AB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2477AB">
        <w:rPr>
          <w:rFonts w:ascii="Times New Roman" w:eastAsia="Times New Roman" w:hAnsi="Times New Roman" w:cs="Times New Roman"/>
          <w:b/>
        </w:rPr>
        <w:t>9. ПЛАН  МЕРОПРИЯТИЙ</w:t>
      </w:r>
    </w:p>
    <w:p w:rsidR="002477AB" w:rsidRPr="002477AB" w:rsidRDefault="002477AB" w:rsidP="002477AB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2477AB">
        <w:rPr>
          <w:rFonts w:ascii="Times New Roman" w:eastAsia="Times New Roman" w:hAnsi="Times New Roman" w:cs="Times New Roman"/>
          <w:b/>
        </w:rPr>
        <w:t xml:space="preserve"> «ОБЕСПЕЧЕНИЕ  БЕЗОПАСНОСТИ  ЖИЗНЕДЕЯТЕЛЬНОСТИ  НАСЕЛЕНИЯ </w:t>
      </w:r>
    </w:p>
    <w:p w:rsidR="002477AB" w:rsidRPr="002477AB" w:rsidRDefault="002477AB" w:rsidP="002477AB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</w:rPr>
      </w:pPr>
      <w:r w:rsidRPr="002477AB">
        <w:rPr>
          <w:rFonts w:ascii="Times New Roman" w:eastAsia="Times New Roman" w:hAnsi="Times New Roman" w:cs="Times New Roman"/>
          <w:b/>
        </w:rPr>
        <w:t>МУНИЦИПАЛЬНОГО  ОБРАЗОВАНИЯ  «ТАРБАГАТАЙСКИЙ   РАЙОН»  НА ПЕРИОД   2021-2023 ГГ.»</w:t>
      </w:r>
    </w:p>
    <w:tbl>
      <w:tblPr>
        <w:tblW w:w="183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61"/>
        <w:gridCol w:w="3555"/>
        <w:gridCol w:w="45"/>
        <w:gridCol w:w="3484"/>
        <w:gridCol w:w="3825"/>
        <w:gridCol w:w="1221"/>
        <w:gridCol w:w="240"/>
        <w:gridCol w:w="720"/>
        <w:gridCol w:w="180"/>
        <w:gridCol w:w="720"/>
        <w:gridCol w:w="691"/>
        <w:gridCol w:w="978"/>
        <w:gridCol w:w="978"/>
        <w:gridCol w:w="978"/>
      </w:tblGrid>
      <w:tr w:rsidR="002477AB" w:rsidTr="001A22E5">
        <w:trPr>
          <w:gridAfter w:val="3"/>
          <w:wAfter w:w="2934" w:type="dxa"/>
          <w:cantSplit/>
          <w:trHeight w:val="960"/>
        </w:trPr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   результат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и    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источники   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финансирования,        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г.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073F2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073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г.</w:t>
            </w: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154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72757E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72757E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и совершенствование профессиональной подготовки специалистов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звена территориальной подсистемы РСЧС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специалистов муниципального звена территориальной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подсистемы Республиканской системы предупреждения чрезвычайных ситуаций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7AB" w:rsidRPr="00311E55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E55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знаний специалистов по вопросам ГО, предупреждению и ликвидации ЧС.</w:t>
            </w:r>
          </w:p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567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RPr="002477AB" w:rsidTr="001A22E5">
        <w:trPr>
          <w:gridAfter w:val="3"/>
          <w:wAfter w:w="2934" w:type="dxa"/>
          <w:cantSplit/>
          <w:trHeight w:val="272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b/>
              </w:rPr>
            </w:pPr>
            <w:r w:rsidRPr="002477AB">
              <w:rPr>
                <w:rFonts w:ascii="Times New Roman" w:eastAsia="Times New Roman" w:hAnsi="Times New Roman" w:cs="Times New Roman"/>
                <w:b/>
              </w:rPr>
              <w:t xml:space="preserve">Всего  по </w:t>
            </w:r>
            <w:r w:rsidRPr="002477AB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I </w:t>
            </w:r>
            <w:r w:rsidRPr="002477AB">
              <w:rPr>
                <w:rFonts w:ascii="Times New Roman" w:eastAsia="Times New Roman" w:hAnsi="Times New Roman" w:cs="Times New Roman"/>
                <w:b/>
              </w:rPr>
              <w:t xml:space="preserve"> разделу: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567"/>
        </w:trPr>
        <w:tc>
          <w:tcPr>
            <w:tcW w:w="1167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370"/>
        </w:trPr>
        <w:tc>
          <w:tcPr>
            <w:tcW w:w="1167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352"/>
        </w:trPr>
        <w:tc>
          <w:tcPr>
            <w:tcW w:w="1167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567"/>
        </w:trPr>
        <w:tc>
          <w:tcPr>
            <w:tcW w:w="11679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15451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7AB" w:rsidRPr="0072757E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>.  Подготовка населения района к действиям в чрезвычайных ситуациях и ликвидации их последствий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  обучению  неработающего населения </w:t>
            </w:r>
          </w:p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района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Проведение смотр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учебно-материальной базы по ГО и ЧС</w:t>
            </w:r>
          </w:p>
        </w:tc>
        <w:tc>
          <w:tcPr>
            <w:tcW w:w="3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7AB" w:rsidRPr="0062079A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  МО 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79A">
              <w:rPr>
                <w:rFonts w:ascii="Times New Roman" w:hAnsi="Times New Roman" w:cs="Times New Roman"/>
                <w:sz w:val="24"/>
                <w:szCs w:val="24"/>
              </w:rPr>
              <w:t>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знаний населения района по вопросам ГО, предупреждению и ликвидации ЧС. Развитие и совершенствование учебно-материальной базы по обучению.  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2. 2.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пропагандистской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работы в области защиты населения и территорий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чрезвычайных ситуаций </w:t>
            </w:r>
          </w:p>
        </w:tc>
        <w:tc>
          <w:tcPr>
            <w:tcW w:w="3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7AB" w:rsidRPr="0062079A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79A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79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знания населения района по правилам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поведения и основным способам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защиты от ЧС и террористических проявлений 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8,0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4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72757E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разделу</w:t>
            </w:r>
            <w:proofErr w:type="gramStart"/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 w:rsidRPr="00727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43,0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154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7AB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A01DA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и совершенствование эффективности системы управления,  материально-технического обеспечения органов управления, территориальных нештатных аварийно-спасательных формирований района по организации жизнеобеспечения населения</w:t>
            </w:r>
          </w:p>
          <w:p w:rsidR="002477AB" w:rsidRPr="008A01DA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</w:p>
        </w:tc>
      </w:tr>
      <w:tr w:rsidR="002477AB" w:rsidTr="001A22E5">
        <w:trPr>
          <w:gridAfter w:val="3"/>
          <w:wAfter w:w="2934" w:type="dxa"/>
          <w:cantSplit/>
          <w:trHeight w:val="38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9F42E0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Эксплуатационное обслуживание  комплексной  системы  экстренного  оповещения  населения  (КСЭОН), (С-40-2ЭТА</w:t>
            </w:r>
            <w:r w:rsidR="009F1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gsm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F15E7" w:rsidRDefault="002477AB" w:rsidP="003E44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МО  «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район», </w:t>
            </w:r>
          </w:p>
          <w:p w:rsidR="002477AB" w:rsidRPr="002477AB" w:rsidRDefault="002477AB" w:rsidP="003E44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«Хозяйственно-транспортный отдел Администрации МО «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Экстренное  оповещение  населения  в  случае  угрозы,  возникновения  и  ликвидации  чрезвычайных  ситуаций</w:t>
            </w: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550,0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550,0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DA11B6" w:rsidRDefault="002477AB" w:rsidP="00A14B5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14B51">
              <w:rPr>
                <w:rFonts w:ascii="Times New Roman" w:hAnsi="Times New Roman" w:cs="Times New Roman"/>
                <w:b/>
                <w:sz w:val="24"/>
                <w:szCs w:val="24"/>
              </w:rPr>
              <w:t>88 262,80</w:t>
            </w:r>
          </w:p>
        </w:tc>
      </w:tr>
      <w:tr w:rsidR="002477AB" w:rsidTr="001A22E5">
        <w:trPr>
          <w:gridAfter w:val="3"/>
          <w:wAfter w:w="2934" w:type="dxa"/>
          <w:cantSplit/>
          <w:trHeight w:val="34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36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34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6B43AD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7AB" w:rsidRPr="002477AB" w:rsidRDefault="00A14B51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588 262,80</w:t>
            </w:r>
          </w:p>
        </w:tc>
      </w:tr>
      <w:tr w:rsidR="002477AB" w:rsidTr="001A22E5">
        <w:trPr>
          <w:gridAfter w:val="3"/>
          <w:wAfter w:w="2934" w:type="dxa"/>
          <w:cantSplit/>
          <w:trHeight w:val="497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6B43AD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RPr="00DA11B6" w:rsidTr="001A22E5">
        <w:trPr>
          <w:gridAfter w:val="3"/>
          <w:wAfter w:w="2934" w:type="dxa"/>
          <w:cantSplit/>
          <w:trHeight w:val="19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36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мероприятий по обеспечению безопасности людей на водных объектах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район», охране их жизни и здоровья: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7AB" w:rsidRPr="00A16CBF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BF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нистрация  МО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CB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безопасности на  водных объектах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района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15,0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477AB" w:rsidTr="001A22E5">
        <w:trPr>
          <w:gridAfter w:val="3"/>
          <w:wAfter w:w="2934" w:type="dxa"/>
          <w:cantSplit/>
          <w:trHeight w:val="191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181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15,0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678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237"/>
        </w:trPr>
        <w:tc>
          <w:tcPr>
            <w:tcW w:w="70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616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902498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498"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498">
              <w:rPr>
                <w:rFonts w:ascii="Times New Roman" w:hAnsi="Times New Roman" w:cs="Times New Roman"/>
                <w:sz w:val="24"/>
                <w:szCs w:val="24"/>
              </w:rPr>
              <w:t xml:space="preserve"> район»,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 числе  проведение  превентивных  и  профилактических  мероприятий  по  наледям  </w:t>
            </w:r>
          </w:p>
        </w:tc>
        <w:tc>
          <w:tcPr>
            <w:tcW w:w="352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74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4457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9F42E0" w:rsidRDefault="009F42E0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2E0" w:rsidRPr="00644574" w:rsidRDefault="009F42E0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</w:p>
        </w:tc>
        <w:tc>
          <w:tcPr>
            <w:tcW w:w="38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реагирование на ЧС и его предпосылки до получения возможности предоставления деятельности специализированным службам, дальнейшее оказание содействия силами района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F15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9F15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9F15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644574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221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644574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211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644574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9F15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9F15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F15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644574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125"/>
        </w:trPr>
        <w:tc>
          <w:tcPr>
            <w:tcW w:w="70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616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9F42E0" w:rsidP="003E44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Предупреждение и </w:t>
            </w:r>
            <w:r w:rsidR="002477AB"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</w:t>
            </w:r>
            <w:r w:rsidR="002477AB"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местных и локальных чрезвычайных ситуаций, в границах муниципального образования</w:t>
            </w:r>
          </w:p>
        </w:tc>
        <w:tc>
          <w:tcPr>
            <w:tcW w:w="352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77AB" w:rsidRPr="00644574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ция  МО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4574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риска возникновения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объектах муниципальной собственности и минимизация затрат на ликвидацию последствий ЧС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125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477AB" w:rsidRPr="00644574" w:rsidRDefault="002477AB" w:rsidP="003E4472">
            <w:pPr>
              <w:pStyle w:val="ConsPlusCell"/>
              <w:widowControl/>
              <w:ind w:left="-1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362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269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616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2477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муниципального образования «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район», в  том  числе:</w:t>
            </w:r>
            <w:r w:rsidR="009F4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обеспечение населения об  особом противопожарном режиме, введения режима ЧС, привлечения населения с использованием громкоговорящей связи по населенным пунктам; проведение профилактических мероприятий, с целью наведения порядка в лесах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обустройство, прокладка минерализованных полос в границах населенных пунктов, за границами населенных</w:t>
            </w: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пунктов, поддержка добровольных пожарных команд МО СП.</w:t>
            </w: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52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FE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МО  «</w:t>
            </w:r>
            <w:proofErr w:type="spellStart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60FD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FE60FD" w:rsidRPr="002477AB" w:rsidRDefault="00FE60FD" w:rsidP="00FE60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 сельских поселений</w:t>
            </w:r>
          </w:p>
        </w:tc>
        <w:tc>
          <w:tcPr>
            <w:tcW w:w="382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риска возникновения ЧС и минимизации затрат на ликвидации последствий ЧС, при переходе лесных пожаров на населенные пункты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DA11B6" w:rsidRDefault="00820B0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1 219 484,96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  <w:r w:rsidRPr="002477AB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2477AB">
              <w:rPr>
                <w:rFonts w:ascii="Times New Roman" w:eastAsia="Times New Roman" w:hAnsi="Times New Roman" w:cs="Times New Roman"/>
              </w:rPr>
              <w:t>т.ч</w:t>
            </w:r>
            <w:proofErr w:type="gramStart"/>
            <w:r w:rsidRPr="002477AB">
              <w:rPr>
                <w:rFonts w:ascii="Times New Roman" w:eastAsia="Times New Roman" w:hAnsi="Times New Roman" w:cs="Times New Roman"/>
              </w:rPr>
              <w:t>.Ф</w:t>
            </w:r>
            <w:proofErr w:type="gramEnd"/>
            <w:r w:rsidRPr="002477AB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r w:rsidRPr="002477AB">
              <w:rPr>
                <w:rFonts w:ascii="Times New Roman" w:eastAsia="Times New Roman" w:hAnsi="Times New Roman" w:cs="Times New Roman"/>
              </w:rPr>
              <w:t>.</w:t>
            </w:r>
          </w:p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  <w:r w:rsidRPr="002477AB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B77006" w:rsidRDefault="002477AB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820B0E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1 219 484,96</w:t>
            </w:r>
          </w:p>
        </w:tc>
      </w:tr>
      <w:tr w:rsidR="002477AB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Default="002477AB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7AB" w:rsidRPr="002477AB" w:rsidRDefault="002477AB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2477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Default="002477AB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7AB" w:rsidRPr="001A22E5" w:rsidRDefault="002477AB" w:rsidP="001A22E5">
            <w:pPr>
              <w:rPr>
                <w:lang w:val="en-US"/>
              </w:rPr>
            </w:pPr>
          </w:p>
        </w:tc>
      </w:tr>
      <w:tr w:rsidR="00862B6E" w:rsidTr="000042EE">
        <w:trPr>
          <w:gridAfter w:val="3"/>
          <w:wAfter w:w="2934" w:type="dxa"/>
          <w:cantSplit/>
          <w:trHeight w:val="480"/>
        </w:trPr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616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Отсыпка пониженных  участков </w:t>
            </w:r>
            <w:proofErr w:type="spell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Вахмистровской</w:t>
            </w:r>
            <w:proofErr w:type="spell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защитной дамбы </w:t>
            </w:r>
            <w:proofErr w:type="gram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Вознесеновка </w:t>
            </w:r>
            <w:proofErr w:type="spell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района Республики Бурятия</w:t>
            </w:r>
          </w:p>
        </w:tc>
        <w:tc>
          <w:tcPr>
            <w:tcW w:w="352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МО </w:t>
            </w: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Защита населения и территорий от </w:t>
            </w:r>
            <w:r w:rsidRPr="009F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весеннего половодья и летних паводков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2477AB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DA11B6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22389,62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DA11B6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22389,62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DA11B6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2B6E" w:rsidTr="000042EE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9B04BE" w:rsidRDefault="00862B6E" w:rsidP="009B04B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DA11B6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62B6E" w:rsidTr="000042EE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2477AB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DA11B6" w:rsidRDefault="00862B6E" w:rsidP="0082719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22389,62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Default="00862B6E" w:rsidP="008271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21270,14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DA11B6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2B6E" w:rsidTr="000042EE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2477AB" w:rsidRDefault="00862B6E" w:rsidP="008271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Default="00862B6E" w:rsidP="008271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1 119,48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Default="00862B6E" w:rsidP="0082719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1119,48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DA11B6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2B6E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B6E" w:rsidRPr="009F42E0" w:rsidRDefault="00862B6E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2477AB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2477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B6E" w:rsidRPr="00DA11B6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4B5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Pr="009B04BE" w:rsidRDefault="007114B5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4BE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61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Pr="001A22E5" w:rsidRDefault="007114B5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и установка источников наружного противопожарного водоснабжения (пожарные резервуары)</w:t>
            </w:r>
          </w:p>
        </w:tc>
        <w:tc>
          <w:tcPr>
            <w:tcW w:w="35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7114B5" w:rsidRDefault="007114B5" w:rsidP="001A22E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образования</w:t>
            </w:r>
          </w:p>
          <w:p w:rsidR="007114B5" w:rsidRDefault="007114B5" w:rsidP="001A22E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сельских поселений</w:t>
            </w:r>
          </w:p>
          <w:p w:rsidR="007114B5" w:rsidRPr="009F42E0" w:rsidRDefault="007114B5" w:rsidP="001A22E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МАУ Муниципальный центр управления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8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Pr="009F42E0" w:rsidRDefault="007114B5" w:rsidP="008F4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7AB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риска возникновения ЧС и минимизации затрат на ликвидации последствий ЧС, при переходе лесных пожаров на населенные пункты</w:t>
            </w:r>
            <w:r w:rsidR="008F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бытовые пожары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2477AB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27 </w:t>
            </w:r>
          </w:p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552</w:t>
            </w:r>
          </w:p>
          <w:p w:rsidR="007114B5" w:rsidRPr="00DA11B6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801,08</w:t>
            </w:r>
          </w:p>
        </w:tc>
      </w:tr>
      <w:tr w:rsidR="007114B5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61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  <w:r w:rsidRPr="002477AB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2477AB">
              <w:rPr>
                <w:rFonts w:ascii="Times New Roman" w:eastAsia="Times New Roman" w:hAnsi="Times New Roman" w:cs="Times New Roman"/>
              </w:rPr>
              <w:t>т.ч</w:t>
            </w:r>
            <w:proofErr w:type="gramStart"/>
            <w:r w:rsidRPr="002477AB">
              <w:rPr>
                <w:rFonts w:ascii="Times New Roman" w:eastAsia="Times New Roman" w:hAnsi="Times New Roman" w:cs="Times New Roman"/>
              </w:rPr>
              <w:t>.Ф</w:t>
            </w:r>
            <w:proofErr w:type="gramEnd"/>
            <w:r w:rsidRPr="002477AB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r w:rsidRPr="002477AB">
              <w:rPr>
                <w:rFonts w:ascii="Times New Roman" w:eastAsia="Times New Roman" w:hAnsi="Times New Roman" w:cs="Times New Roman"/>
              </w:rPr>
              <w:t>.</w:t>
            </w:r>
          </w:p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  <w:r w:rsidRPr="002477AB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B77006" w:rsidRDefault="007114B5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B77006" w:rsidRDefault="007114B5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B77006" w:rsidRDefault="007114B5" w:rsidP="003E4472">
            <w:pPr>
              <w:rPr>
                <w:rFonts w:ascii="Calibri" w:eastAsia="Times New Roman" w:hAnsi="Calibri" w:cs="Times New Roman"/>
              </w:rPr>
            </w:pPr>
            <w:r w:rsidRPr="00B77006">
              <w:rPr>
                <w:rFonts w:ascii="Calibri" w:eastAsia="Times New Roman" w:hAnsi="Calibri" w:cs="Times New Roman"/>
              </w:rPr>
              <w:t>-</w:t>
            </w:r>
          </w:p>
        </w:tc>
      </w:tr>
      <w:tr w:rsidR="007114B5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970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2477AB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27 280 000,08</w:t>
            </w:r>
          </w:p>
        </w:tc>
      </w:tr>
      <w:tr w:rsidR="007114B5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97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2477AB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272 801,00</w:t>
            </w:r>
          </w:p>
        </w:tc>
      </w:tr>
      <w:tr w:rsidR="007114B5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97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2477AB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2477AB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2477A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14B5" w:rsidTr="001A22E5">
        <w:trPr>
          <w:gridAfter w:val="3"/>
          <w:wAfter w:w="2934" w:type="dxa"/>
          <w:cantSplit/>
          <w:trHeight w:val="48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0970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Pr="002477AB" w:rsidRDefault="007114B5" w:rsidP="003E44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2477AB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4B5" w:rsidTr="001A22E5">
        <w:trPr>
          <w:cantSplit/>
          <w:trHeight w:val="240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по  </w:t>
            </w:r>
            <w:r w:rsidRPr="002477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разделу:   </w:t>
            </w:r>
          </w:p>
          <w:p w:rsidR="007114B5" w:rsidRPr="001A22E5" w:rsidRDefault="007114B5" w:rsidP="001A22E5">
            <w:pPr>
              <w:tabs>
                <w:tab w:val="left" w:pos="8013"/>
              </w:tabs>
            </w:pPr>
            <w:r>
              <w:tab/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2477AB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DA11B6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23 534,62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DA11B6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862B6E" w:rsidRDefault="00862B6E" w:rsidP="003E44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2B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29 420 548,84</w:t>
            </w: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14B5" w:rsidTr="001A22E5">
        <w:trPr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14B5" w:rsidTr="001A22E5">
        <w:trPr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21 270,14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0B0E" w:rsidRDefault="00820B0E" w:rsidP="00820B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820B0E" w:rsidRDefault="00820B0E" w:rsidP="00820B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  <w:p w:rsidR="00820B0E" w:rsidRDefault="00820B0E" w:rsidP="00820B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000,</w:t>
            </w:r>
          </w:p>
          <w:p w:rsidR="007114B5" w:rsidRDefault="00820B0E" w:rsidP="00820B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114B5" w:rsidTr="001A22E5">
        <w:trPr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2 264,48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04" w:rsidRDefault="008F4704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2 140</w:t>
            </w:r>
          </w:p>
          <w:p w:rsidR="007114B5" w:rsidRDefault="008F4704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548,76 </w:t>
            </w: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14B5" w:rsidTr="001A22E5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  <w:color w:val="FF0000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7114B5" w:rsidTr="001A22E5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DA11B6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Всего  по годам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DA11B6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DA11B6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23 577,62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DA11B6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</w:t>
            </w:r>
            <w:r w:rsidRPr="00DA11B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Pr="00DA11B6" w:rsidRDefault="008F4704" w:rsidP="003E447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29 420 548,84</w:t>
            </w:r>
          </w:p>
        </w:tc>
      </w:tr>
      <w:tr w:rsidR="007114B5" w:rsidTr="001A22E5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  <w:tr w:rsidR="007114B5" w:rsidTr="001A22E5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21 270,14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862B6E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27 280 000,08</w:t>
            </w:r>
          </w:p>
        </w:tc>
      </w:tr>
      <w:tr w:rsidR="007114B5" w:rsidTr="001A22E5">
        <w:trPr>
          <w:gridAfter w:val="3"/>
          <w:wAfter w:w="2934" w:type="dxa"/>
          <w:cantSplit/>
          <w:trHeight w:val="24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2 307,48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1173,0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704" w:rsidRDefault="008F4704" w:rsidP="008F47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2 140</w:t>
            </w:r>
          </w:p>
          <w:p w:rsidR="007114B5" w:rsidRDefault="008F4704" w:rsidP="008F47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548,76</w:t>
            </w:r>
          </w:p>
        </w:tc>
      </w:tr>
      <w:tr w:rsidR="007114B5" w:rsidTr="001A22E5">
        <w:trPr>
          <w:gridAfter w:val="3"/>
          <w:wAfter w:w="2934" w:type="dxa"/>
          <w:cantSplit/>
          <w:trHeight w:val="360"/>
        </w:trPr>
        <w:tc>
          <w:tcPr>
            <w:tcW w:w="11679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4B5" w:rsidRDefault="007114B5" w:rsidP="003E447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4B5" w:rsidRDefault="007114B5" w:rsidP="003E447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</w:tc>
      </w:tr>
    </w:tbl>
    <w:p w:rsidR="002477AB" w:rsidRDefault="002477AB" w:rsidP="002477AB">
      <w:pPr>
        <w:autoSpaceDE w:val="0"/>
        <w:autoSpaceDN w:val="0"/>
        <w:adjustRightInd w:val="0"/>
        <w:ind w:firstLine="540"/>
        <w:jc w:val="both"/>
        <w:rPr>
          <w:rFonts w:ascii="Calibri" w:eastAsia="Times New Roman" w:hAnsi="Calibri" w:cs="Times New Roman"/>
        </w:rPr>
      </w:pPr>
    </w:p>
    <w:p w:rsidR="002477AB" w:rsidRDefault="002477AB" w:rsidP="002477AB">
      <w:pPr>
        <w:autoSpaceDE w:val="0"/>
        <w:autoSpaceDN w:val="0"/>
        <w:adjustRightInd w:val="0"/>
        <w:ind w:firstLine="540"/>
        <w:jc w:val="both"/>
        <w:rPr>
          <w:rFonts w:ascii="Calibri" w:eastAsia="Times New Roman" w:hAnsi="Calibri" w:cs="Times New Roman"/>
        </w:rPr>
      </w:pPr>
    </w:p>
    <w:p w:rsidR="002477AB" w:rsidRDefault="002477AB" w:rsidP="002477AB">
      <w:pPr>
        <w:autoSpaceDE w:val="0"/>
        <w:autoSpaceDN w:val="0"/>
        <w:adjustRightInd w:val="0"/>
        <w:jc w:val="center"/>
        <w:outlineLvl w:val="1"/>
        <w:rPr>
          <w:rFonts w:ascii="Calibri" w:eastAsia="Times New Roman" w:hAnsi="Calibri" w:cs="Times New Roman"/>
        </w:rPr>
      </w:pPr>
    </w:p>
    <w:p w:rsidR="008A7F2B" w:rsidRDefault="008A7F2B"/>
    <w:sectPr w:rsidR="008A7F2B" w:rsidSect="002477AB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77AB"/>
    <w:rsid w:val="001602FB"/>
    <w:rsid w:val="001A22E5"/>
    <w:rsid w:val="002477AB"/>
    <w:rsid w:val="004865BE"/>
    <w:rsid w:val="007114B5"/>
    <w:rsid w:val="007A5A5A"/>
    <w:rsid w:val="00820B0E"/>
    <w:rsid w:val="00862B6E"/>
    <w:rsid w:val="008A7F2B"/>
    <w:rsid w:val="008D7B34"/>
    <w:rsid w:val="008F4704"/>
    <w:rsid w:val="0093146C"/>
    <w:rsid w:val="009B04BE"/>
    <w:rsid w:val="009F15E7"/>
    <w:rsid w:val="009F42E0"/>
    <w:rsid w:val="00A14B51"/>
    <w:rsid w:val="00C911C0"/>
    <w:rsid w:val="00CD39AA"/>
    <w:rsid w:val="00DA1019"/>
    <w:rsid w:val="00E2354C"/>
    <w:rsid w:val="00E80A25"/>
    <w:rsid w:val="00F64B97"/>
    <w:rsid w:val="00FE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477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964C5-BE2F-4F88-960E-03B0E062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52</cp:revision>
  <cp:lastPrinted>2023-11-17T00:33:00Z</cp:lastPrinted>
  <dcterms:created xsi:type="dcterms:W3CDTF">2023-06-08T01:49:00Z</dcterms:created>
  <dcterms:modified xsi:type="dcterms:W3CDTF">2023-11-17T05:15:00Z</dcterms:modified>
</cp:coreProperties>
</file>